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1EB" w:rsidRPr="005406CA" w:rsidRDefault="001531EB" w:rsidP="001531EB">
      <w:pPr>
        <w:jc w:val="both"/>
        <w:rPr>
          <w:i/>
          <w:lang w:val="en-GB"/>
        </w:rPr>
      </w:pPr>
      <w:bookmarkStart w:id="0" w:name="_Toc319594210"/>
    </w:p>
    <w:bookmarkEnd w:id="0"/>
    <w:p w:rsidR="001531EB" w:rsidRPr="005406CA" w:rsidRDefault="001531EB" w:rsidP="001531EB">
      <w:pPr>
        <w:jc w:val="center"/>
        <w:rPr>
          <w:rFonts w:ascii="Calibri" w:hAnsi="Calibri"/>
          <w:b/>
          <w:sz w:val="40"/>
          <w:szCs w:val="40"/>
          <w:lang w:val="en-GB"/>
        </w:rPr>
      </w:pPr>
      <w:r w:rsidRPr="005406CA">
        <w:rPr>
          <w:rFonts w:ascii="Calibri" w:hAnsi="Calibri"/>
          <w:b/>
          <w:sz w:val="40"/>
          <w:szCs w:val="40"/>
          <w:lang w:val="en-GB"/>
        </w:rPr>
        <w:t>Requirements for Family Reunification</w:t>
      </w:r>
    </w:p>
    <w:p w:rsidR="001531EB" w:rsidRPr="005406CA" w:rsidRDefault="001531EB" w:rsidP="001531EB">
      <w:pPr>
        <w:spacing w:before="120"/>
        <w:jc w:val="center"/>
        <w:rPr>
          <w:rFonts w:ascii="Calibri" w:hAnsi="Calibri"/>
          <w:b/>
          <w:sz w:val="40"/>
          <w:szCs w:val="40"/>
          <w:lang w:val="en-GB"/>
        </w:rPr>
      </w:pPr>
      <w:r w:rsidRPr="005406CA">
        <w:rPr>
          <w:rFonts w:ascii="Calibri" w:hAnsi="Calibri"/>
          <w:b/>
          <w:sz w:val="40"/>
          <w:szCs w:val="40"/>
          <w:lang w:val="en-GB"/>
        </w:rPr>
        <w:t>Germany</w:t>
      </w:r>
    </w:p>
    <w:p w:rsidR="001531EB" w:rsidRPr="005406CA" w:rsidRDefault="001531EB" w:rsidP="001531EB">
      <w:pPr>
        <w:jc w:val="both"/>
        <w:rPr>
          <w:rFonts w:ascii="Calibri" w:hAnsi="Calibri"/>
          <w:b/>
          <w:i/>
          <w:color w:val="5B9BD5" w:themeColor="accent1"/>
          <w:lang w:val="en-GB"/>
        </w:rPr>
      </w:pPr>
    </w:p>
    <w:p w:rsidR="001531EB" w:rsidRPr="005406CA" w:rsidRDefault="00F745D1" w:rsidP="001531EB">
      <w:pPr>
        <w:pStyle w:val="Otsikko1"/>
        <w:rPr>
          <w:i/>
          <w:lang w:val="en-GB"/>
        </w:rPr>
      </w:pPr>
      <w:r>
        <w:rPr>
          <w:lang w:val="en-GB"/>
        </w:rPr>
        <w:t>1.</w:t>
      </w:r>
      <w:r>
        <w:rPr>
          <w:lang w:val="en-GB"/>
        </w:rPr>
        <w:tab/>
        <w:t xml:space="preserve"> Background</w:t>
      </w:r>
    </w:p>
    <w:p w:rsidR="001531EB" w:rsidRPr="005406CA" w:rsidRDefault="001531EB" w:rsidP="001531EB">
      <w:pPr>
        <w:jc w:val="both"/>
        <w:rPr>
          <w:rFonts w:ascii="Calibri" w:eastAsia="Times New Roman" w:hAnsi="Calibri" w:cs="Times New Roman"/>
          <w:i/>
          <w:color w:val="5B9BD5" w:themeColor="accent1"/>
          <w:lang w:val="en-GB"/>
        </w:rPr>
      </w:pPr>
    </w:p>
    <w:p w:rsidR="001531EB" w:rsidRDefault="001531EB" w:rsidP="0094654A">
      <w:pPr>
        <w:pStyle w:val="Otsikko2"/>
        <w:numPr>
          <w:ilvl w:val="1"/>
          <w:numId w:val="4"/>
        </w:numPr>
        <w:rPr>
          <w:lang w:val="en-GB"/>
        </w:rPr>
      </w:pPr>
      <w:r w:rsidRPr="000F4E1A">
        <w:rPr>
          <w:lang w:val="en-GB"/>
        </w:rPr>
        <w:t>Scope and structure</w:t>
      </w:r>
    </w:p>
    <w:p w:rsidR="001531EB" w:rsidRDefault="001531EB" w:rsidP="001531EB">
      <w:pPr>
        <w:pStyle w:val="Otsikko2"/>
        <w:ind w:left="0"/>
        <w:rPr>
          <w:lang w:val="en-GB"/>
        </w:rPr>
      </w:pPr>
    </w:p>
    <w:p w:rsidR="001531EB" w:rsidRDefault="001531EB" w:rsidP="001531EB">
      <w:pPr>
        <w:pStyle w:val="Otsikko3"/>
        <w:rPr>
          <w:lang w:val="en-GB"/>
        </w:rPr>
      </w:pPr>
      <w:r>
        <w:rPr>
          <w:lang w:val="en-GB"/>
        </w:rPr>
        <w:t>G</w:t>
      </w:r>
      <w:r w:rsidRPr="000F4E1A">
        <w:rPr>
          <w:lang w:val="en-GB"/>
        </w:rPr>
        <w:t xml:space="preserve">eneral </w:t>
      </w:r>
      <w:r>
        <w:rPr>
          <w:lang w:val="en-GB"/>
        </w:rPr>
        <w:t>migration to</w:t>
      </w:r>
      <w:r w:rsidRPr="000F4E1A">
        <w:rPr>
          <w:lang w:val="en-GB"/>
        </w:rPr>
        <w:t xml:space="preserve"> Germany</w:t>
      </w: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The structure of Germany’s immigration population has its origins in the 1960-1970s when the policy of guest workers increased the population of foreigners in </w:t>
      </w:r>
      <w:r w:rsidR="00A414B5">
        <w:rPr>
          <w:rFonts w:ascii="Times New Roman" w:hAnsi="Times New Roman" w:cs="Times New Roman"/>
          <w:sz w:val="24"/>
          <w:szCs w:val="24"/>
          <w:lang w:val="en-GB"/>
        </w:rPr>
        <w:t>West Germany from 1.3</w:t>
      </w:r>
      <w:r>
        <w:rPr>
          <w:rFonts w:ascii="Times New Roman" w:hAnsi="Times New Roman" w:cs="Times New Roman"/>
          <w:sz w:val="24"/>
          <w:szCs w:val="24"/>
          <w:lang w:val="en-GB"/>
        </w:rPr>
        <w:t>% to 11.9</w:t>
      </w:r>
      <w:r w:rsidRPr="005406CA">
        <w:rPr>
          <w:rFonts w:ascii="Times New Roman" w:hAnsi="Times New Roman" w:cs="Times New Roman"/>
          <w:sz w:val="24"/>
          <w:szCs w:val="24"/>
          <w:lang w:val="en-GB"/>
        </w:rPr>
        <w:t>% (</w:t>
      </w:r>
      <w:proofErr w:type="spellStart"/>
      <w:r w:rsidRPr="005406CA">
        <w:rPr>
          <w:rFonts w:ascii="Times New Roman" w:hAnsi="Times New Roman" w:cs="Times New Roman"/>
          <w:sz w:val="24"/>
          <w:szCs w:val="24"/>
          <w:lang w:val="en-GB"/>
        </w:rPr>
        <w:t>Triebl</w:t>
      </w:r>
      <w:proofErr w:type="spellEnd"/>
      <w:r w:rsidRPr="005406CA">
        <w:rPr>
          <w:rFonts w:ascii="Times New Roman" w:hAnsi="Times New Roman" w:cs="Times New Roman"/>
          <w:sz w:val="24"/>
          <w:szCs w:val="24"/>
          <w:lang w:val="en-GB"/>
        </w:rPr>
        <w:t xml:space="preserve"> &amp; </w:t>
      </w:r>
      <w:proofErr w:type="spellStart"/>
      <w:r w:rsidRPr="005406CA">
        <w:rPr>
          <w:rFonts w:ascii="Times New Roman" w:hAnsi="Times New Roman" w:cs="Times New Roman"/>
          <w:sz w:val="24"/>
          <w:szCs w:val="24"/>
          <w:lang w:val="en-GB"/>
        </w:rPr>
        <w:t>Klindworth</w:t>
      </w:r>
      <w:proofErr w:type="spellEnd"/>
      <w:r w:rsidRPr="005406CA">
        <w:rPr>
          <w:rFonts w:ascii="Times New Roman" w:hAnsi="Times New Roman" w:cs="Times New Roman"/>
          <w:sz w:val="24"/>
          <w:szCs w:val="24"/>
          <w:lang w:val="en-GB"/>
        </w:rPr>
        <w:t xml:space="preserve"> 2012). The origins of the early guest workers were mainly Italian, Spanish and Greek. In the 1970s the percentage of Turkish guest workers increased to 23% of migrants (ibid). Originally, </w:t>
      </w:r>
      <w:proofErr w:type="gramStart"/>
      <w:r w:rsidRPr="005406CA">
        <w:rPr>
          <w:rFonts w:ascii="Times New Roman" w:hAnsi="Times New Roman" w:cs="Times New Roman"/>
          <w:sz w:val="24"/>
          <w:szCs w:val="24"/>
          <w:lang w:val="en-GB"/>
        </w:rPr>
        <w:t>the</w:t>
      </w:r>
      <w:proofErr w:type="gramEnd"/>
      <w:r w:rsidRPr="005406CA">
        <w:rPr>
          <w:rFonts w:ascii="Times New Roman" w:hAnsi="Times New Roman" w:cs="Times New Roman"/>
          <w:sz w:val="24"/>
          <w:szCs w:val="24"/>
          <w:lang w:val="en-GB"/>
        </w:rPr>
        <w:t xml:space="preserve"> idea was that the guest workers would rotate back to their home country. However, a majority stayed permanently in Germany. The recruitment of foreign workers stopped in the 1970s in response to the oil crisis (</w:t>
      </w:r>
      <w:proofErr w:type="spellStart"/>
      <w:r w:rsidRPr="005406CA">
        <w:rPr>
          <w:rFonts w:ascii="Times New Roman" w:hAnsi="Times New Roman" w:cs="Times New Roman"/>
          <w:sz w:val="24"/>
          <w:szCs w:val="24"/>
          <w:lang w:val="en-GB"/>
        </w:rPr>
        <w:t>BpB</w:t>
      </w:r>
      <w:proofErr w:type="spellEnd"/>
      <w:r w:rsidRPr="005406CA">
        <w:rPr>
          <w:rFonts w:ascii="Times New Roman" w:hAnsi="Times New Roman" w:cs="Times New Roman"/>
          <w:sz w:val="24"/>
          <w:szCs w:val="24"/>
          <w:lang w:val="en-GB"/>
        </w:rPr>
        <w:t xml:space="preserve"> 2015). However, due to family migration the percentage of foreigners who joined the guest workers still grew. </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The end of the Cold War led to an increase in resettlement migrants</w:t>
      </w:r>
      <w:r w:rsidR="00363A5F">
        <w:rPr>
          <w:rFonts w:ascii="Times New Roman" w:hAnsi="Times New Roman" w:cs="Times New Roman"/>
          <w:sz w:val="24"/>
          <w:szCs w:val="24"/>
          <w:lang w:val="en-GB"/>
        </w:rPr>
        <w:t xml:space="preserve"> (</w:t>
      </w:r>
      <w:proofErr w:type="spellStart"/>
      <w:r w:rsidR="00363A5F" w:rsidRPr="009C1DB6">
        <w:rPr>
          <w:rFonts w:ascii="Times New Roman" w:hAnsi="Times New Roman" w:cs="Times New Roman"/>
          <w:i/>
          <w:sz w:val="24"/>
          <w:szCs w:val="24"/>
          <w:lang w:val="en-US"/>
        </w:rPr>
        <w:t>Aussiedler</w:t>
      </w:r>
      <w:proofErr w:type="spellEnd"/>
      <w:r w:rsidR="00363A5F">
        <w:rPr>
          <w:rFonts w:ascii="Times New Roman" w:hAnsi="Times New Roman" w:cs="Times New Roman"/>
          <w:sz w:val="24"/>
          <w:szCs w:val="24"/>
          <w:lang w:val="en-GB"/>
        </w:rPr>
        <w:t>)</w:t>
      </w:r>
      <w:r w:rsidRPr="005406CA">
        <w:rPr>
          <w:rFonts w:ascii="Times New Roman" w:hAnsi="Times New Roman" w:cs="Times New Roman"/>
          <w:sz w:val="24"/>
          <w:szCs w:val="24"/>
          <w:lang w:val="en-GB"/>
        </w:rPr>
        <w:t>. For this group of migrants</w:t>
      </w:r>
      <w:r w:rsidR="00363A5F">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 Germany had established favourable laws in the 1950s. Additionally, in the 1980s migration due to humanitarian grounds</w:t>
      </w:r>
      <w:r w:rsidR="00363A5F">
        <w:rPr>
          <w:rFonts w:ascii="Times New Roman" w:hAnsi="Times New Roman" w:cs="Times New Roman"/>
          <w:sz w:val="24"/>
          <w:szCs w:val="24"/>
          <w:lang w:val="en-GB"/>
        </w:rPr>
        <w:t xml:space="preserve"> as a response to the civil wars in the former Yugoslavia</w:t>
      </w:r>
      <w:r w:rsidRPr="005406CA">
        <w:rPr>
          <w:rFonts w:ascii="Times New Roman" w:hAnsi="Times New Roman" w:cs="Times New Roman"/>
          <w:sz w:val="24"/>
          <w:szCs w:val="24"/>
          <w:lang w:val="en-GB"/>
        </w:rPr>
        <w:t xml:space="preserve"> became a new major source of immigration to Germany, reaching its peak in 1992 </w:t>
      </w:r>
      <w:r>
        <w:rPr>
          <w:rFonts w:ascii="Times New Roman" w:hAnsi="Times New Roman" w:cs="Times New Roman"/>
          <w:sz w:val="24"/>
          <w:szCs w:val="24"/>
          <w:lang w:val="en-GB"/>
        </w:rPr>
        <w:t>with</w:t>
      </w:r>
      <w:r w:rsidRPr="005406CA">
        <w:rPr>
          <w:rFonts w:ascii="Times New Roman" w:hAnsi="Times New Roman" w:cs="Times New Roman"/>
          <w:sz w:val="24"/>
          <w:szCs w:val="24"/>
          <w:lang w:val="en-GB"/>
        </w:rPr>
        <w:t xml:space="preserve"> 444</w:t>
      </w:r>
      <w:r>
        <w:rPr>
          <w:rFonts w:ascii="Times New Roman" w:hAnsi="Times New Roman" w:cs="Times New Roman"/>
          <w:sz w:val="24"/>
          <w:szCs w:val="24"/>
          <w:lang w:val="en-GB"/>
        </w:rPr>
        <w:t>,</w:t>
      </w:r>
      <w:r w:rsidRPr="005406CA">
        <w:rPr>
          <w:rFonts w:ascii="Times New Roman" w:hAnsi="Times New Roman" w:cs="Times New Roman"/>
          <w:sz w:val="24"/>
          <w:szCs w:val="24"/>
          <w:lang w:val="en-GB"/>
        </w:rPr>
        <w:t>000 applications for humanitarian immigration (</w:t>
      </w:r>
      <w:proofErr w:type="spellStart"/>
      <w:r w:rsidRPr="005406CA">
        <w:rPr>
          <w:rFonts w:ascii="Times New Roman" w:hAnsi="Times New Roman" w:cs="Times New Roman"/>
          <w:sz w:val="24"/>
          <w:szCs w:val="24"/>
          <w:lang w:val="en-GB"/>
        </w:rPr>
        <w:t>Triebl</w:t>
      </w:r>
      <w:proofErr w:type="spellEnd"/>
      <w:r w:rsidRPr="005406CA">
        <w:rPr>
          <w:rFonts w:ascii="Times New Roman" w:hAnsi="Times New Roman" w:cs="Times New Roman"/>
          <w:sz w:val="24"/>
          <w:szCs w:val="24"/>
          <w:lang w:val="en-GB"/>
        </w:rPr>
        <w:t xml:space="preserve"> &amp; </w:t>
      </w:r>
      <w:proofErr w:type="spellStart"/>
      <w:r w:rsidRPr="005406CA">
        <w:rPr>
          <w:rFonts w:ascii="Times New Roman" w:hAnsi="Times New Roman" w:cs="Times New Roman"/>
          <w:sz w:val="24"/>
          <w:szCs w:val="24"/>
          <w:lang w:val="en-GB"/>
        </w:rPr>
        <w:t>Klindworth</w:t>
      </w:r>
      <w:proofErr w:type="spellEnd"/>
      <w:r w:rsidRPr="005406CA">
        <w:rPr>
          <w:rFonts w:ascii="Times New Roman" w:hAnsi="Times New Roman" w:cs="Times New Roman"/>
          <w:sz w:val="24"/>
          <w:szCs w:val="24"/>
          <w:lang w:val="en-GB"/>
        </w:rPr>
        <w:t xml:space="preserve"> 2012, p 24). After this peak, the revision of German asylum laws lead in 1993 to a decrease in the numbers</w:t>
      </w:r>
      <w:r w:rsidR="00DE4C6C">
        <w:rPr>
          <w:rFonts w:ascii="Times New Roman" w:hAnsi="Times New Roman" w:cs="Times New Roman"/>
          <w:sz w:val="24"/>
          <w:szCs w:val="24"/>
          <w:lang w:val="en-GB"/>
        </w:rPr>
        <w:t xml:space="preserve"> of asylum</w:t>
      </w:r>
      <w:r w:rsidR="00F745D1">
        <w:rPr>
          <w:rFonts w:ascii="Times New Roman" w:hAnsi="Times New Roman" w:cs="Times New Roman"/>
          <w:sz w:val="24"/>
          <w:szCs w:val="24"/>
          <w:lang w:val="en-GB"/>
        </w:rPr>
        <w:t xml:space="preserve"> </w:t>
      </w:r>
      <w:r w:rsidR="00DE4C6C">
        <w:rPr>
          <w:rFonts w:ascii="Times New Roman" w:hAnsi="Times New Roman" w:cs="Times New Roman"/>
          <w:sz w:val="24"/>
          <w:szCs w:val="24"/>
          <w:lang w:val="en-GB"/>
        </w:rPr>
        <w:t>seekers</w:t>
      </w:r>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i/>
          <w:sz w:val="24"/>
          <w:szCs w:val="24"/>
          <w:lang w:val="en-GB"/>
        </w:rPr>
        <w:t>Asylkompromiss</w:t>
      </w:r>
      <w:proofErr w:type="spellEnd"/>
      <w:r w:rsidRPr="005406CA">
        <w:rPr>
          <w:rFonts w:ascii="Times New Roman" w:hAnsi="Times New Roman" w:cs="Times New Roman"/>
          <w:sz w:val="24"/>
          <w:szCs w:val="24"/>
          <w:lang w:val="en-GB"/>
        </w:rPr>
        <w:t xml:space="preserve"> and change of Art 16 of the Basic Law) (</w:t>
      </w:r>
      <w:proofErr w:type="spellStart"/>
      <w:r w:rsidRPr="005406CA">
        <w:rPr>
          <w:rFonts w:ascii="Times New Roman" w:hAnsi="Times New Roman" w:cs="Times New Roman"/>
          <w:sz w:val="24"/>
          <w:szCs w:val="24"/>
          <w:lang w:val="en-GB"/>
        </w:rPr>
        <w:t>BpB</w:t>
      </w:r>
      <w:proofErr w:type="spellEnd"/>
      <w:r w:rsidRPr="005406CA">
        <w:rPr>
          <w:rFonts w:ascii="Times New Roman" w:hAnsi="Times New Roman" w:cs="Times New Roman"/>
          <w:sz w:val="24"/>
          <w:szCs w:val="24"/>
          <w:lang w:val="en-GB"/>
        </w:rPr>
        <w:t xml:space="preserve"> 2015, p 7).</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Since then, the number of new immigrants declined continuously over several years. In the years 2008 and 2009, for the first time more people left Germany than entered the country (</w:t>
      </w:r>
      <w:proofErr w:type="spellStart"/>
      <w:r w:rsidRPr="005406CA">
        <w:rPr>
          <w:rFonts w:ascii="Times New Roman" w:hAnsi="Times New Roman" w:cs="Times New Roman"/>
          <w:sz w:val="24"/>
          <w:szCs w:val="24"/>
          <w:lang w:val="en-GB"/>
        </w:rPr>
        <w:t>BpB</w:t>
      </w:r>
      <w:proofErr w:type="spellEnd"/>
      <w:r w:rsidRPr="005406CA">
        <w:rPr>
          <w:rFonts w:ascii="Times New Roman" w:hAnsi="Times New Roman" w:cs="Times New Roman"/>
          <w:sz w:val="24"/>
          <w:szCs w:val="24"/>
          <w:lang w:val="en-GB"/>
        </w:rPr>
        <w:t xml:space="preserve"> 2015) (see also figure 1). The numbers of immigrants finally rose again from 2010 </w:t>
      </w:r>
      <w:r>
        <w:rPr>
          <w:rFonts w:ascii="Times New Roman" w:hAnsi="Times New Roman" w:cs="Times New Roman"/>
          <w:sz w:val="24"/>
          <w:szCs w:val="24"/>
          <w:lang w:val="en-GB"/>
        </w:rPr>
        <w:t>onwards. This increase is</w:t>
      </w:r>
      <w:r w:rsidRPr="005406CA">
        <w:rPr>
          <w:rFonts w:ascii="Times New Roman" w:hAnsi="Times New Roman" w:cs="Times New Roman"/>
          <w:sz w:val="24"/>
          <w:szCs w:val="24"/>
          <w:lang w:val="en-GB"/>
        </w:rPr>
        <w:t xml:space="preserve"> strongly connected to</w:t>
      </w:r>
      <w:r w:rsidR="00DE4C6C">
        <w:rPr>
          <w:rFonts w:ascii="Times New Roman" w:hAnsi="Times New Roman" w:cs="Times New Roman"/>
          <w:sz w:val="24"/>
          <w:szCs w:val="24"/>
          <w:lang w:val="en-GB"/>
        </w:rPr>
        <w:t xml:space="preserve"> an increase in</w:t>
      </w:r>
      <w:r w:rsidRPr="005406CA">
        <w:rPr>
          <w:rFonts w:ascii="Times New Roman" w:hAnsi="Times New Roman" w:cs="Times New Roman"/>
          <w:sz w:val="24"/>
          <w:szCs w:val="24"/>
          <w:lang w:val="en-GB"/>
        </w:rPr>
        <w:t xml:space="preserve"> asylum applications. At the end of 2015, 9.1 Million foreigners</w:t>
      </w:r>
      <w:r w:rsidR="00DE4C6C">
        <w:rPr>
          <w:rFonts w:ascii="Times New Roman" w:hAnsi="Times New Roman" w:cs="Times New Roman"/>
          <w:sz w:val="24"/>
          <w:szCs w:val="24"/>
          <w:lang w:val="en-GB"/>
        </w:rPr>
        <w:t xml:space="preserve"> had been registered</w:t>
      </w:r>
      <w:r w:rsidRPr="005406CA">
        <w:rPr>
          <w:rFonts w:ascii="Times New Roman" w:hAnsi="Times New Roman" w:cs="Times New Roman"/>
          <w:sz w:val="24"/>
          <w:szCs w:val="24"/>
          <w:lang w:val="en-GB"/>
        </w:rPr>
        <w:t xml:space="preserve"> in the German Foreigners Registry which is ca. 11.18% of the general population (</w:t>
      </w:r>
      <w:proofErr w:type="spellStart"/>
      <w:r w:rsidRPr="005406CA">
        <w:rPr>
          <w:rFonts w:ascii="Times New Roman" w:hAnsi="Times New Roman" w:cs="Times New Roman"/>
          <w:sz w:val="24"/>
          <w:szCs w:val="24"/>
          <w:lang w:val="en-GB"/>
        </w:rPr>
        <w:t>Statistisches</w:t>
      </w:r>
      <w:proofErr w:type="spellEnd"/>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Bundesamt</w:t>
      </w:r>
      <w:proofErr w:type="spellEnd"/>
      <w:r w:rsidRPr="005406CA">
        <w:rPr>
          <w:rFonts w:ascii="Times New Roman" w:hAnsi="Times New Roman" w:cs="Times New Roman"/>
          <w:sz w:val="24"/>
          <w:szCs w:val="24"/>
          <w:lang w:val="en-GB"/>
        </w:rPr>
        <w:t>, 2016).</w:t>
      </w:r>
      <w:r w:rsidR="004B5D75">
        <w:rPr>
          <w:rFonts w:ascii="Times New Roman" w:hAnsi="Times New Roman" w:cs="Times New Roman"/>
          <w:sz w:val="24"/>
          <w:szCs w:val="24"/>
          <w:lang w:val="en-GB"/>
        </w:rPr>
        <w:t xml:space="preserve"> </w:t>
      </w:r>
      <w:r w:rsidR="00363A5F">
        <w:rPr>
          <w:rFonts w:ascii="Times New Roman" w:hAnsi="Times New Roman" w:cs="Times New Roman"/>
          <w:sz w:val="24"/>
          <w:szCs w:val="24"/>
          <w:lang w:val="en-GB"/>
        </w:rPr>
        <w:t>This includes all residence with a foreign passport, including EU citizens and third country nationals.</w:t>
      </w:r>
      <w:r w:rsidR="004B5D75" w:rsidRPr="004B5D75">
        <w:rPr>
          <w:rFonts w:ascii="Times New Roman" w:hAnsi="Times New Roman" w:cs="Times New Roman"/>
          <w:sz w:val="24"/>
          <w:szCs w:val="24"/>
          <w:lang w:val="en-GB"/>
        </w:rPr>
        <w:t xml:space="preserve"> </w:t>
      </w:r>
      <w:r w:rsidR="004B5D75">
        <w:rPr>
          <w:rFonts w:ascii="Times New Roman" w:hAnsi="Times New Roman" w:cs="Times New Roman"/>
          <w:sz w:val="24"/>
          <w:szCs w:val="24"/>
          <w:lang w:val="en-GB"/>
        </w:rPr>
        <w:t xml:space="preserve">Around </w:t>
      </w:r>
      <w:r w:rsidR="00A2730E">
        <w:rPr>
          <w:rFonts w:ascii="Times New Roman" w:hAnsi="Times New Roman" w:cs="Times New Roman"/>
          <w:sz w:val="24"/>
          <w:szCs w:val="24"/>
          <w:lang w:val="en-GB"/>
        </w:rPr>
        <w:t>4.01 Million of those foreigners are EU citizens</w:t>
      </w:r>
      <w:r w:rsidR="004B5D75">
        <w:rPr>
          <w:rFonts w:ascii="Times New Roman" w:hAnsi="Times New Roman" w:cs="Times New Roman"/>
          <w:sz w:val="24"/>
          <w:szCs w:val="24"/>
          <w:lang w:val="en-GB"/>
        </w:rPr>
        <w:t>.</w:t>
      </w:r>
    </w:p>
    <w:p w:rsidR="001531EB" w:rsidRPr="005406CA" w:rsidRDefault="001531EB" w:rsidP="001531EB">
      <w:pPr>
        <w:rPr>
          <w:b/>
          <w:lang w:val="en-GB"/>
        </w:rPr>
      </w:pPr>
      <w:r w:rsidRPr="005406CA">
        <w:rPr>
          <w:b/>
          <w:lang w:val="en-GB"/>
        </w:rPr>
        <w:lastRenderedPageBreak/>
        <w:t>Figure 1: Immigration and Emigration in Germany since 1991</w:t>
      </w:r>
    </w:p>
    <w:p w:rsidR="001531EB" w:rsidRPr="005406CA" w:rsidRDefault="001531EB" w:rsidP="001531EB">
      <w:pPr>
        <w:rPr>
          <w:sz w:val="18"/>
          <w:szCs w:val="18"/>
          <w:lang w:val="en-GB"/>
        </w:rPr>
      </w:pPr>
      <w:r w:rsidRPr="005406CA">
        <w:rPr>
          <w:noProof/>
          <w:sz w:val="18"/>
          <w:szCs w:val="18"/>
          <w:lang w:eastAsia="fi-FI"/>
        </w:rPr>
        <w:drawing>
          <wp:inline distT="0" distB="0" distL="0" distR="0">
            <wp:extent cx="5761990" cy="2838431"/>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1787" t="27157" r="15958" b="18297"/>
                    <a:stretch/>
                  </pic:blipFill>
                  <pic:spPr bwMode="auto">
                    <a:xfrm>
                      <a:off x="0" y="0"/>
                      <a:ext cx="5774902" cy="2844792"/>
                    </a:xfrm>
                    <a:prstGeom prst="rect">
                      <a:avLst/>
                    </a:prstGeom>
                    <a:ln>
                      <a:noFill/>
                    </a:ln>
                    <a:extLst>
                      <a:ext uri="{53640926-AAD7-44D8-BBD7-CCE9431645EC}">
                        <a14:shadowObscured xmlns:a14="http://schemas.microsoft.com/office/drawing/2010/main"/>
                      </a:ext>
                    </a:extLst>
                  </pic:spPr>
                </pic:pic>
              </a:graphicData>
            </a:graphic>
          </wp:inline>
        </w:drawing>
      </w:r>
    </w:p>
    <w:p w:rsidR="001531EB" w:rsidRPr="00DE4C6C" w:rsidRDefault="001531EB" w:rsidP="001531EB">
      <w:pPr>
        <w:rPr>
          <w:sz w:val="18"/>
          <w:szCs w:val="18"/>
          <w:lang w:val="fr-FR"/>
        </w:rPr>
      </w:pPr>
      <w:r w:rsidRPr="00DE4C6C">
        <w:rPr>
          <w:sz w:val="18"/>
          <w:szCs w:val="18"/>
          <w:lang w:val="fr-FR"/>
        </w:rPr>
        <w:t>Orange: Immigration, Purple: emigration</w:t>
      </w:r>
      <w:r w:rsidRPr="00DE4C6C">
        <w:rPr>
          <w:sz w:val="18"/>
          <w:szCs w:val="18"/>
          <w:lang w:val="fr-FR"/>
        </w:rPr>
        <w:tab/>
      </w:r>
      <w:r w:rsidRPr="00DE4C6C">
        <w:rPr>
          <w:sz w:val="18"/>
          <w:szCs w:val="18"/>
          <w:lang w:val="fr-FR"/>
        </w:rPr>
        <w:tab/>
        <w:t>Source: BAMF (2014, p. 13)</w:t>
      </w:r>
    </w:p>
    <w:p w:rsidR="001531EB" w:rsidRPr="00DE4C6C" w:rsidRDefault="001531EB" w:rsidP="001531EB">
      <w:pPr>
        <w:spacing w:after="0" w:line="360" w:lineRule="auto"/>
        <w:jc w:val="both"/>
        <w:rPr>
          <w:rFonts w:ascii="Times New Roman" w:hAnsi="Times New Roman" w:cs="Times New Roman"/>
          <w:sz w:val="24"/>
          <w:szCs w:val="24"/>
          <w:lang w:val="fr-FR"/>
        </w:rPr>
      </w:pPr>
    </w:p>
    <w:p w:rsidR="009E342C" w:rsidRPr="00CA6AEB" w:rsidRDefault="009E342C" w:rsidP="009E342C">
      <w:pPr>
        <w:spacing w:after="0" w:line="360" w:lineRule="auto"/>
        <w:jc w:val="both"/>
        <w:rPr>
          <w:rFonts w:ascii="Times New Roman" w:hAnsi="Times New Roman" w:cs="Times New Roman"/>
          <w:color w:val="000000"/>
          <w:sz w:val="24"/>
          <w:szCs w:val="24"/>
          <w:lang w:val="en-GB"/>
        </w:rPr>
      </w:pPr>
      <w:r w:rsidRPr="00CA6AEB">
        <w:rPr>
          <w:rFonts w:ascii="Times New Roman" w:hAnsi="Times New Roman" w:cs="Times New Roman"/>
          <w:color w:val="000000"/>
          <w:sz w:val="24"/>
          <w:szCs w:val="24"/>
          <w:shd w:val="clear" w:color="auto" w:fill="FFFFFF"/>
          <w:lang w:val="en-GB"/>
        </w:rPr>
        <w:t>According to the German Census Bureau (</w:t>
      </w:r>
      <w:proofErr w:type="spellStart"/>
      <w:r w:rsidRPr="00CA6AEB">
        <w:rPr>
          <w:rFonts w:ascii="Times New Roman" w:hAnsi="Times New Roman" w:cs="Times New Roman"/>
          <w:color w:val="000000"/>
          <w:sz w:val="24"/>
          <w:szCs w:val="24"/>
          <w:shd w:val="clear" w:color="auto" w:fill="FFFFFF"/>
          <w:lang w:val="en-GB"/>
        </w:rPr>
        <w:t>Statistisches</w:t>
      </w:r>
      <w:proofErr w:type="spellEnd"/>
      <w:r w:rsidRPr="00CA6AEB">
        <w:rPr>
          <w:rFonts w:ascii="Times New Roman" w:hAnsi="Times New Roman" w:cs="Times New Roman"/>
          <w:color w:val="000000"/>
          <w:sz w:val="24"/>
          <w:szCs w:val="24"/>
          <w:shd w:val="clear" w:color="auto" w:fill="FFFFFF"/>
          <w:lang w:val="en-GB"/>
        </w:rPr>
        <w:t xml:space="preserve"> </w:t>
      </w:r>
      <w:proofErr w:type="spellStart"/>
      <w:r w:rsidRPr="00CA6AEB">
        <w:rPr>
          <w:rFonts w:ascii="Times New Roman" w:hAnsi="Times New Roman" w:cs="Times New Roman"/>
          <w:color w:val="000000"/>
          <w:sz w:val="24"/>
          <w:szCs w:val="24"/>
          <w:shd w:val="clear" w:color="auto" w:fill="FFFFFF"/>
          <w:lang w:val="en-GB"/>
        </w:rPr>
        <w:t>Bundesamt</w:t>
      </w:r>
      <w:proofErr w:type="spellEnd"/>
      <w:r w:rsidRPr="00CA6AEB">
        <w:rPr>
          <w:rFonts w:ascii="Times New Roman" w:hAnsi="Times New Roman" w:cs="Times New Roman"/>
          <w:color w:val="000000"/>
          <w:sz w:val="24"/>
          <w:szCs w:val="24"/>
          <w:shd w:val="clear" w:color="auto" w:fill="FFFFFF"/>
          <w:lang w:val="en-GB"/>
        </w:rPr>
        <w:t xml:space="preserve"> 2016b, p. 10ff), the largest population of foreigners </w:t>
      </w:r>
      <w:r>
        <w:rPr>
          <w:rFonts w:ascii="Times New Roman" w:hAnsi="Times New Roman" w:cs="Times New Roman"/>
          <w:color w:val="000000"/>
          <w:sz w:val="24"/>
          <w:szCs w:val="24"/>
          <w:shd w:val="clear" w:color="auto" w:fill="FFFFFF"/>
          <w:lang w:val="en-GB"/>
        </w:rPr>
        <w:t xml:space="preserve">generally </w:t>
      </w:r>
      <w:r w:rsidR="00DE4C6C">
        <w:rPr>
          <w:rFonts w:ascii="Times New Roman" w:hAnsi="Times New Roman" w:cs="Times New Roman"/>
          <w:color w:val="000000"/>
          <w:sz w:val="24"/>
          <w:szCs w:val="24"/>
          <w:shd w:val="clear" w:color="auto" w:fill="FFFFFF"/>
          <w:lang w:val="en-GB"/>
        </w:rPr>
        <w:t>in Germany is</w:t>
      </w:r>
      <w:r w:rsidRPr="00CA6AEB">
        <w:rPr>
          <w:rFonts w:ascii="Times New Roman" w:hAnsi="Times New Roman" w:cs="Times New Roman"/>
          <w:color w:val="000000"/>
          <w:sz w:val="24"/>
          <w:szCs w:val="24"/>
          <w:shd w:val="clear" w:color="auto" w:fill="FFFFFF"/>
          <w:lang w:val="en-GB"/>
        </w:rPr>
        <w:t xml:space="preserve"> the Turkish community with </w:t>
      </w:r>
      <w:r w:rsidRPr="00CA6AEB">
        <w:rPr>
          <w:rFonts w:ascii="Times New Roman" w:hAnsi="Times New Roman" w:cs="Times New Roman"/>
          <w:color w:val="000000"/>
          <w:sz w:val="24"/>
          <w:szCs w:val="24"/>
          <w:lang w:val="en-GB"/>
        </w:rPr>
        <w:t>1</w:t>
      </w:r>
      <w:r w:rsidR="00DE4C6C">
        <w:rPr>
          <w:rFonts w:ascii="Times New Roman" w:hAnsi="Times New Roman" w:cs="Times New Roman"/>
          <w:color w:val="000000"/>
          <w:sz w:val="24"/>
          <w:szCs w:val="24"/>
          <w:lang w:val="en-GB"/>
        </w:rPr>
        <w:t>,</w:t>
      </w:r>
      <w:r w:rsidRPr="00CA6AEB">
        <w:rPr>
          <w:rFonts w:ascii="Times New Roman" w:hAnsi="Times New Roman" w:cs="Times New Roman"/>
          <w:color w:val="000000"/>
          <w:sz w:val="24"/>
          <w:szCs w:val="24"/>
          <w:lang w:val="en-GB"/>
        </w:rPr>
        <w:t>506,113 immigrants</w:t>
      </w:r>
      <w:r w:rsidRPr="00CA6AEB">
        <w:rPr>
          <w:rFonts w:ascii="Times New Roman" w:hAnsi="Times New Roman" w:cs="Times New Roman"/>
          <w:color w:val="000000"/>
          <w:sz w:val="24"/>
          <w:szCs w:val="24"/>
          <w:shd w:val="clear" w:color="auto" w:fill="FFFFFF"/>
          <w:lang w:val="en-GB"/>
        </w:rPr>
        <w:t xml:space="preserve">. This group is followed </w:t>
      </w:r>
      <w:r w:rsidR="00DE4C6C">
        <w:rPr>
          <w:rFonts w:ascii="Times New Roman" w:hAnsi="Times New Roman" w:cs="Times New Roman"/>
          <w:color w:val="000000"/>
          <w:sz w:val="24"/>
          <w:szCs w:val="24"/>
          <w:shd w:val="clear" w:color="auto" w:fill="FFFFFF"/>
          <w:lang w:val="en-GB"/>
        </w:rPr>
        <w:t xml:space="preserve">by </w:t>
      </w:r>
      <w:r w:rsidRPr="00CA6AEB">
        <w:rPr>
          <w:rFonts w:ascii="Times New Roman" w:hAnsi="Times New Roman" w:cs="Times New Roman"/>
          <w:color w:val="000000"/>
          <w:sz w:val="24"/>
          <w:szCs w:val="24"/>
          <w:shd w:val="clear" w:color="auto" w:fill="FFFFFF"/>
          <w:lang w:val="en-GB"/>
        </w:rPr>
        <w:t>Poles (</w:t>
      </w:r>
      <w:r w:rsidRPr="00CA6AEB">
        <w:rPr>
          <w:rFonts w:ascii="Times New Roman" w:hAnsi="Times New Roman" w:cs="Times New Roman"/>
          <w:color w:val="000000"/>
          <w:sz w:val="24"/>
          <w:szCs w:val="24"/>
          <w:lang w:val="en-GB"/>
        </w:rPr>
        <w:t>740,962</w:t>
      </w:r>
      <w:r w:rsidRPr="00CA6AEB">
        <w:rPr>
          <w:rFonts w:ascii="Times New Roman" w:hAnsi="Times New Roman" w:cs="Times New Roman"/>
          <w:color w:val="000000"/>
          <w:sz w:val="24"/>
          <w:szCs w:val="24"/>
          <w:shd w:val="clear" w:color="auto" w:fill="FFFFFF"/>
          <w:lang w:val="en-GB"/>
        </w:rPr>
        <w:t>) and Italians (</w:t>
      </w:r>
      <w:r w:rsidRPr="00CA6AEB">
        <w:rPr>
          <w:rFonts w:ascii="Times New Roman" w:hAnsi="Times New Roman" w:cs="Times New Roman"/>
          <w:color w:val="000000"/>
          <w:sz w:val="24"/>
          <w:szCs w:val="24"/>
          <w:lang w:val="en-GB"/>
        </w:rPr>
        <w:t>596,127</w:t>
      </w:r>
      <w:r w:rsidRPr="00CA6AEB">
        <w:rPr>
          <w:rFonts w:ascii="Times New Roman" w:hAnsi="Times New Roman" w:cs="Times New Roman"/>
          <w:color w:val="000000"/>
          <w:sz w:val="24"/>
          <w:szCs w:val="24"/>
          <w:shd w:val="clear" w:color="auto" w:fill="FFFFFF"/>
          <w:lang w:val="en-GB"/>
        </w:rPr>
        <w:t>). The next largest group</w:t>
      </w:r>
      <w:r w:rsidR="00DE4C6C">
        <w:rPr>
          <w:rFonts w:ascii="Times New Roman" w:hAnsi="Times New Roman" w:cs="Times New Roman"/>
          <w:color w:val="000000"/>
          <w:sz w:val="24"/>
          <w:szCs w:val="24"/>
          <w:shd w:val="clear" w:color="auto" w:fill="FFFFFF"/>
          <w:lang w:val="en-GB"/>
        </w:rPr>
        <w:t xml:space="preserve"> is</w:t>
      </w:r>
      <w:r w:rsidRPr="00CA6AEB">
        <w:rPr>
          <w:rFonts w:ascii="Times New Roman" w:hAnsi="Times New Roman" w:cs="Times New Roman"/>
          <w:color w:val="000000"/>
          <w:sz w:val="24"/>
          <w:szCs w:val="24"/>
          <w:shd w:val="clear" w:color="auto" w:fill="FFFFFF"/>
          <w:lang w:val="en-GB"/>
        </w:rPr>
        <w:t xml:space="preserve"> Serbians (including Montenegro and Kosovo) (468,825), Romanians (</w:t>
      </w:r>
      <w:r w:rsidRPr="00CA6AEB">
        <w:rPr>
          <w:rFonts w:ascii="Times New Roman" w:hAnsi="Times New Roman" w:cs="Times New Roman"/>
          <w:color w:val="000000"/>
          <w:sz w:val="24"/>
          <w:szCs w:val="24"/>
          <w:lang w:val="en-GB"/>
        </w:rPr>
        <w:t>452,718</w:t>
      </w:r>
      <w:r w:rsidRPr="00CA6AEB">
        <w:rPr>
          <w:rFonts w:ascii="Times New Roman" w:hAnsi="Times New Roman" w:cs="Times New Roman"/>
          <w:color w:val="000000"/>
          <w:sz w:val="24"/>
          <w:szCs w:val="24"/>
          <w:shd w:val="clear" w:color="auto" w:fill="FFFFFF"/>
          <w:lang w:val="en-GB"/>
        </w:rPr>
        <w:t>), Syrians (366,556), Greeks (339,931), Croats (297,895), Russians (</w:t>
      </w:r>
      <w:r w:rsidRPr="00CA6AEB">
        <w:rPr>
          <w:rFonts w:ascii="Times New Roman" w:hAnsi="Times New Roman" w:cs="Times New Roman"/>
          <w:color w:val="000000"/>
          <w:sz w:val="24"/>
          <w:szCs w:val="24"/>
          <w:lang w:val="en-GB"/>
        </w:rPr>
        <w:t>230,994</w:t>
      </w:r>
      <w:r w:rsidRPr="00CA6AEB">
        <w:rPr>
          <w:rFonts w:ascii="Times New Roman" w:hAnsi="Times New Roman" w:cs="Times New Roman"/>
          <w:color w:val="000000"/>
          <w:sz w:val="24"/>
          <w:szCs w:val="24"/>
          <w:shd w:val="clear" w:color="auto" w:fill="FFFFFF"/>
          <w:lang w:val="en-GB"/>
        </w:rPr>
        <w:t>), Bulgarians (</w:t>
      </w:r>
      <w:r w:rsidRPr="00CA6AEB">
        <w:rPr>
          <w:rFonts w:ascii="Times New Roman" w:hAnsi="Times New Roman" w:cs="Times New Roman"/>
          <w:color w:val="000000"/>
          <w:sz w:val="24"/>
          <w:szCs w:val="24"/>
          <w:lang w:val="en-GB"/>
        </w:rPr>
        <w:t>226,926)</w:t>
      </w:r>
      <w:r>
        <w:rPr>
          <w:rFonts w:ascii="Times New Roman" w:hAnsi="Times New Roman" w:cs="Times New Roman"/>
          <w:color w:val="000000"/>
          <w:sz w:val="24"/>
          <w:szCs w:val="24"/>
          <w:shd w:val="clear" w:color="auto" w:fill="FFFFFF"/>
          <w:lang w:val="en-GB"/>
        </w:rPr>
        <w:t xml:space="preserve">, </w:t>
      </w:r>
      <w:r w:rsidRPr="00CA6AEB">
        <w:rPr>
          <w:rFonts w:ascii="Times New Roman" w:hAnsi="Times New Roman" w:cs="Times New Roman"/>
          <w:color w:val="000000"/>
          <w:sz w:val="24"/>
          <w:szCs w:val="24"/>
          <w:shd w:val="clear" w:color="auto" w:fill="FFFFFF"/>
          <w:lang w:val="en-GB"/>
        </w:rPr>
        <w:t>Austrians (</w:t>
      </w:r>
      <w:r w:rsidRPr="00CA6AEB">
        <w:rPr>
          <w:rFonts w:ascii="Times New Roman" w:hAnsi="Times New Roman" w:cs="Times New Roman"/>
          <w:color w:val="000000"/>
          <w:sz w:val="24"/>
          <w:szCs w:val="24"/>
          <w:lang w:val="en-GB"/>
        </w:rPr>
        <w:t>181,756)</w:t>
      </w:r>
      <w:r w:rsidRPr="00CA6AEB">
        <w:rPr>
          <w:rFonts w:ascii="Times New Roman" w:hAnsi="Times New Roman" w:cs="Times New Roman"/>
          <w:color w:val="000000"/>
          <w:sz w:val="24"/>
          <w:szCs w:val="24"/>
          <w:shd w:val="clear" w:color="auto" w:fill="FFFFFF"/>
          <w:lang w:val="en-GB"/>
        </w:rPr>
        <w:t>, Hungarians (178 221), Bosnia Herzegovinians (167,975), Spanish (</w:t>
      </w:r>
      <w:r w:rsidRPr="00CA6AEB">
        <w:rPr>
          <w:rFonts w:ascii="Times New Roman" w:hAnsi="Times New Roman" w:cs="Times New Roman"/>
          <w:color w:val="000000"/>
          <w:sz w:val="24"/>
          <w:szCs w:val="24"/>
          <w:lang w:val="en-GB"/>
        </w:rPr>
        <w:t>155,918)</w:t>
      </w:r>
      <w:r w:rsidRPr="00CA6AEB">
        <w:rPr>
          <w:rFonts w:ascii="Times New Roman" w:hAnsi="Times New Roman" w:cs="Times New Roman"/>
          <w:color w:val="000000"/>
          <w:sz w:val="24"/>
          <w:szCs w:val="24"/>
          <w:shd w:val="clear" w:color="auto" w:fill="FFFFFF"/>
          <w:lang w:val="en-GB"/>
        </w:rPr>
        <w:t>, Dutch (</w:t>
      </w:r>
      <w:r w:rsidRPr="00CA6AEB">
        <w:rPr>
          <w:rFonts w:ascii="Times New Roman" w:hAnsi="Times New Roman" w:cs="Times New Roman"/>
          <w:color w:val="000000"/>
          <w:sz w:val="24"/>
          <w:szCs w:val="24"/>
          <w:lang w:val="en-GB"/>
        </w:rPr>
        <w:t xml:space="preserve">147,322) </w:t>
      </w:r>
      <w:r w:rsidRPr="00CA6AEB">
        <w:rPr>
          <w:rFonts w:ascii="Times New Roman" w:hAnsi="Times New Roman" w:cs="Times New Roman"/>
          <w:color w:val="000000"/>
          <w:sz w:val="24"/>
          <w:szCs w:val="24"/>
          <w:shd w:val="clear" w:color="auto" w:fill="FFFFFF"/>
          <w:lang w:val="en-GB"/>
        </w:rPr>
        <w:t>and Iraqi (</w:t>
      </w:r>
      <w:r w:rsidRPr="00CA6AEB">
        <w:rPr>
          <w:rFonts w:ascii="Times New Roman" w:hAnsi="Times New Roman" w:cs="Times New Roman"/>
          <w:color w:val="000000"/>
          <w:sz w:val="24"/>
          <w:szCs w:val="24"/>
          <w:lang w:val="en-GB"/>
        </w:rPr>
        <w:t>136,399).</w:t>
      </w:r>
    </w:p>
    <w:p w:rsidR="009E342C" w:rsidRDefault="009E342C" w:rsidP="001531EB">
      <w:pPr>
        <w:spacing w:after="0" w:line="360" w:lineRule="auto"/>
        <w:jc w:val="both"/>
        <w:rPr>
          <w:rFonts w:ascii="Times New Roman" w:hAnsi="Times New Roman" w:cs="Times New Roman"/>
          <w:sz w:val="24"/>
          <w:szCs w:val="24"/>
          <w:lang w:val="en-GB"/>
        </w:rPr>
      </w:pPr>
    </w:p>
    <w:p w:rsidR="009E342C" w:rsidRDefault="009E342C" w:rsidP="009E342C">
      <w:pPr>
        <w:pStyle w:val="Otsikko4"/>
        <w:rPr>
          <w:lang w:val="en-GB"/>
        </w:rPr>
      </w:pPr>
      <w:r>
        <w:rPr>
          <w:lang w:val="en-GB"/>
        </w:rPr>
        <w:t>General Migration in 2015</w:t>
      </w:r>
    </w:p>
    <w:p w:rsidR="001531EB" w:rsidRPr="00CA6AEB" w:rsidRDefault="00DE4C6C" w:rsidP="001531E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numbers presented above do</w:t>
      </w:r>
      <w:r w:rsidR="009E342C">
        <w:rPr>
          <w:rFonts w:ascii="Times New Roman" w:hAnsi="Times New Roman" w:cs="Times New Roman"/>
          <w:sz w:val="24"/>
          <w:szCs w:val="24"/>
          <w:lang w:val="en-GB"/>
        </w:rPr>
        <w:t xml:space="preserve"> not yet include the influx of migration of 2015.</w:t>
      </w:r>
      <w:r w:rsidR="001531EB" w:rsidRPr="005406CA">
        <w:rPr>
          <w:rFonts w:ascii="Times New Roman" w:hAnsi="Times New Roman" w:cs="Times New Roman"/>
          <w:sz w:val="24"/>
          <w:szCs w:val="24"/>
          <w:lang w:val="en-GB"/>
        </w:rPr>
        <w:t xml:space="preserve"> A</w:t>
      </w:r>
      <w:r w:rsidR="001531EB" w:rsidRPr="005406CA">
        <w:rPr>
          <w:rStyle w:val="apple-converted-space"/>
          <w:rFonts w:ascii="Times New Roman" w:hAnsi="Times New Roman" w:cs="Times New Roman"/>
          <w:color w:val="000000"/>
          <w:sz w:val="24"/>
          <w:szCs w:val="24"/>
          <w:shd w:val="clear" w:color="auto" w:fill="FFFFFF"/>
          <w:lang w:val="en-GB"/>
        </w:rPr>
        <w:t xml:space="preserve">ccording to the German Census Bureau, </w:t>
      </w:r>
      <w:r w:rsidR="001531EB" w:rsidRPr="005406CA">
        <w:rPr>
          <w:rFonts w:ascii="Times New Roman" w:hAnsi="Times New Roman" w:cs="Times New Roman"/>
          <w:color w:val="000000"/>
          <w:sz w:val="24"/>
          <w:szCs w:val="24"/>
          <w:shd w:val="clear" w:color="auto" w:fill="FFFFFF"/>
          <w:lang w:val="en-GB"/>
        </w:rPr>
        <w:t xml:space="preserve">2.1 million people </w:t>
      </w:r>
      <w:r w:rsidR="001531EB" w:rsidRPr="005406CA">
        <w:rPr>
          <w:rStyle w:val="apple-converted-space"/>
          <w:rFonts w:ascii="Times New Roman" w:hAnsi="Times New Roman" w:cs="Times New Roman"/>
          <w:color w:val="000000"/>
          <w:sz w:val="24"/>
          <w:szCs w:val="24"/>
          <w:shd w:val="clear" w:color="auto" w:fill="FFFFFF"/>
          <w:lang w:val="en-GB"/>
        </w:rPr>
        <w:t>migrated in 2015</w:t>
      </w:r>
      <w:r w:rsidR="001531EB" w:rsidRPr="005406CA">
        <w:rPr>
          <w:rFonts w:ascii="Times New Roman" w:hAnsi="Times New Roman" w:cs="Times New Roman"/>
          <w:color w:val="000000"/>
          <w:sz w:val="24"/>
          <w:szCs w:val="24"/>
          <w:shd w:val="clear" w:color="auto" w:fill="FFFFFF"/>
          <w:lang w:val="en-GB"/>
        </w:rPr>
        <w:t xml:space="preserve"> to Germany. However, around one Million of these immigrants already left the country in the same year (</w:t>
      </w:r>
      <w:proofErr w:type="spellStart"/>
      <w:r w:rsidR="000871C3">
        <w:rPr>
          <w:rFonts w:ascii="Times New Roman" w:hAnsi="Times New Roman" w:cs="Times New Roman"/>
          <w:color w:val="000000"/>
          <w:sz w:val="24"/>
          <w:szCs w:val="24"/>
          <w:shd w:val="clear" w:color="auto" w:fill="FFFFFF"/>
          <w:lang w:val="en-GB"/>
        </w:rPr>
        <w:t>Medien</w:t>
      </w:r>
      <w:proofErr w:type="spellEnd"/>
      <w:r w:rsidR="000871C3">
        <w:rPr>
          <w:rFonts w:ascii="Times New Roman" w:hAnsi="Times New Roman" w:cs="Times New Roman"/>
          <w:color w:val="000000"/>
          <w:sz w:val="24"/>
          <w:szCs w:val="24"/>
          <w:shd w:val="clear" w:color="auto" w:fill="FFFFFF"/>
          <w:lang w:val="en-GB"/>
        </w:rPr>
        <w:t xml:space="preserve"> </w:t>
      </w:r>
      <w:proofErr w:type="spellStart"/>
      <w:r w:rsidR="000871C3">
        <w:rPr>
          <w:rFonts w:ascii="Times New Roman" w:hAnsi="Times New Roman" w:cs="Times New Roman"/>
          <w:color w:val="000000"/>
          <w:sz w:val="24"/>
          <w:szCs w:val="24"/>
          <w:shd w:val="clear" w:color="auto" w:fill="FFFFFF"/>
          <w:lang w:val="en-GB"/>
        </w:rPr>
        <w:t>Dienste</w:t>
      </w:r>
      <w:proofErr w:type="spellEnd"/>
      <w:r w:rsidR="000871C3">
        <w:rPr>
          <w:rFonts w:ascii="Times New Roman" w:hAnsi="Times New Roman" w:cs="Times New Roman"/>
          <w:color w:val="000000"/>
          <w:sz w:val="24"/>
          <w:szCs w:val="24"/>
          <w:shd w:val="clear" w:color="auto" w:fill="FFFFFF"/>
          <w:lang w:val="en-GB"/>
        </w:rPr>
        <w:t xml:space="preserve"> Integration 2016</w:t>
      </w:r>
      <w:r w:rsidR="001531EB" w:rsidRPr="005406CA">
        <w:rPr>
          <w:rFonts w:ascii="Times New Roman" w:hAnsi="Times New Roman" w:cs="Times New Roman"/>
          <w:color w:val="000000"/>
          <w:sz w:val="24"/>
          <w:szCs w:val="24"/>
          <w:shd w:val="clear" w:color="auto" w:fill="FFFFFF"/>
          <w:lang w:val="en-GB"/>
        </w:rPr>
        <w:t>)</w:t>
      </w:r>
      <w:r w:rsidR="001531EB" w:rsidRPr="005406CA">
        <w:rPr>
          <w:rStyle w:val="apple-converted-space"/>
          <w:rFonts w:ascii="Times New Roman" w:hAnsi="Times New Roman" w:cs="Times New Roman"/>
          <w:color w:val="000000"/>
          <w:sz w:val="24"/>
          <w:szCs w:val="24"/>
          <w:shd w:val="clear" w:color="auto" w:fill="FFFFFF"/>
          <w:lang w:val="en-GB"/>
        </w:rPr>
        <w:t xml:space="preserve">. This still </w:t>
      </w:r>
      <w:r>
        <w:rPr>
          <w:rStyle w:val="apple-converted-space"/>
          <w:rFonts w:ascii="Times New Roman" w:hAnsi="Times New Roman" w:cs="Times New Roman"/>
          <w:color w:val="000000"/>
          <w:sz w:val="24"/>
          <w:szCs w:val="24"/>
          <w:shd w:val="clear" w:color="auto" w:fill="FFFFFF"/>
          <w:lang w:val="en-GB"/>
        </w:rPr>
        <w:t>leads to a net increase of 1.1 m</w:t>
      </w:r>
      <w:r w:rsidR="001531EB">
        <w:rPr>
          <w:rStyle w:val="apple-converted-space"/>
          <w:rFonts w:ascii="Times New Roman" w:hAnsi="Times New Roman" w:cs="Times New Roman"/>
          <w:color w:val="000000"/>
          <w:sz w:val="24"/>
          <w:szCs w:val="24"/>
          <w:shd w:val="clear" w:color="auto" w:fill="FFFFFF"/>
          <w:lang w:val="en-GB"/>
        </w:rPr>
        <w:t xml:space="preserve">illion people within one year and </w:t>
      </w:r>
      <w:r w:rsidR="001531EB" w:rsidRPr="005406CA">
        <w:rPr>
          <w:rStyle w:val="apple-converted-space"/>
          <w:rFonts w:ascii="Times New Roman" w:hAnsi="Times New Roman" w:cs="Times New Roman"/>
          <w:color w:val="000000"/>
          <w:sz w:val="24"/>
          <w:szCs w:val="24"/>
          <w:shd w:val="clear" w:color="auto" w:fill="FFFFFF"/>
          <w:lang w:val="en-GB"/>
        </w:rPr>
        <w:t>constitutes the highest influx of migration since the foundation of the Federal Republic (</w:t>
      </w:r>
      <w:r w:rsidR="000871C3">
        <w:rPr>
          <w:rStyle w:val="apple-converted-space"/>
          <w:rFonts w:ascii="Times New Roman" w:hAnsi="Times New Roman" w:cs="Times New Roman"/>
          <w:color w:val="000000"/>
          <w:sz w:val="24"/>
          <w:szCs w:val="24"/>
          <w:shd w:val="clear" w:color="auto" w:fill="FFFFFF"/>
          <w:lang w:val="en-GB"/>
        </w:rPr>
        <w:t>ibid</w:t>
      </w:r>
      <w:r w:rsidR="001531EB" w:rsidRPr="005406CA">
        <w:rPr>
          <w:rStyle w:val="apple-converted-space"/>
          <w:rFonts w:ascii="Times New Roman" w:hAnsi="Times New Roman" w:cs="Times New Roman"/>
          <w:color w:val="000000"/>
          <w:sz w:val="24"/>
          <w:szCs w:val="24"/>
          <w:shd w:val="clear" w:color="auto" w:fill="FFFFFF"/>
          <w:lang w:val="en-GB"/>
        </w:rPr>
        <w:t>)</w:t>
      </w:r>
      <w:r w:rsidR="001531EB" w:rsidRPr="005406CA">
        <w:rPr>
          <w:rFonts w:ascii="Times New Roman" w:hAnsi="Times New Roman" w:cs="Times New Roman"/>
          <w:color w:val="000000"/>
          <w:sz w:val="24"/>
          <w:szCs w:val="24"/>
          <w:shd w:val="clear" w:color="auto" w:fill="FFFFFF"/>
          <w:lang w:val="en-GB"/>
        </w:rPr>
        <w:t xml:space="preserve">. Of the 2.1 million, ca 2 million had a foreign </w:t>
      </w:r>
      <w:r w:rsidR="001531EB" w:rsidRPr="00CA6AEB">
        <w:rPr>
          <w:rFonts w:ascii="Times New Roman" w:hAnsi="Times New Roman" w:cs="Times New Roman"/>
          <w:color w:val="000000"/>
          <w:sz w:val="24"/>
          <w:szCs w:val="24"/>
          <w:shd w:val="clear" w:color="auto" w:fill="FFFFFF"/>
          <w:lang w:val="en-GB"/>
        </w:rPr>
        <w:t xml:space="preserve">passport, the others </w:t>
      </w:r>
      <w:r>
        <w:rPr>
          <w:rFonts w:ascii="Times New Roman" w:hAnsi="Times New Roman" w:cs="Times New Roman"/>
          <w:color w:val="000000"/>
          <w:sz w:val="24"/>
          <w:szCs w:val="24"/>
          <w:shd w:val="clear" w:color="auto" w:fill="FFFFFF"/>
          <w:lang w:val="en-GB"/>
        </w:rPr>
        <w:t xml:space="preserve">were German nationals. </w:t>
      </w:r>
    </w:p>
    <w:p w:rsidR="001531EB" w:rsidRPr="00CA6AEB" w:rsidRDefault="001531EB" w:rsidP="001531EB">
      <w:pPr>
        <w:spacing w:after="0" w:line="360" w:lineRule="auto"/>
        <w:ind w:firstLine="1304"/>
        <w:jc w:val="both"/>
        <w:rPr>
          <w:rFonts w:ascii="Times New Roman" w:hAnsi="Times New Roman" w:cs="Times New Roman"/>
          <w:color w:val="000000"/>
          <w:sz w:val="24"/>
          <w:szCs w:val="24"/>
          <w:lang w:val="en-US"/>
        </w:rPr>
      </w:pPr>
      <w:r w:rsidRPr="00CA6AEB">
        <w:rPr>
          <w:rFonts w:ascii="Times New Roman" w:hAnsi="Times New Roman" w:cs="Times New Roman"/>
          <w:bCs/>
          <w:color w:val="000000"/>
          <w:sz w:val="24"/>
          <w:szCs w:val="24"/>
          <w:bdr w:val="none" w:sz="0" w:space="0" w:color="auto" w:frame="1"/>
          <w:lang w:val="en-US"/>
        </w:rPr>
        <w:t>The majority of the newcomers in 2015 were Europeans (</w:t>
      </w:r>
      <w:proofErr w:type="spellStart"/>
      <w:r w:rsidRPr="00CA6AEB">
        <w:rPr>
          <w:rFonts w:ascii="Times New Roman" w:hAnsi="Times New Roman" w:cs="Times New Roman"/>
          <w:bCs/>
          <w:color w:val="000000"/>
          <w:sz w:val="24"/>
          <w:szCs w:val="24"/>
          <w:bdr w:val="none" w:sz="0" w:space="0" w:color="auto" w:frame="1"/>
          <w:lang w:val="en-US"/>
        </w:rPr>
        <w:t>Medien</w:t>
      </w:r>
      <w:proofErr w:type="spellEnd"/>
      <w:r w:rsidRPr="00CA6AEB">
        <w:rPr>
          <w:rFonts w:ascii="Times New Roman" w:hAnsi="Times New Roman" w:cs="Times New Roman"/>
          <w:bCs/>
          <w:color w:val="000000"/>
          <w:sz w:val="24"/>
          <w:szCs w:val="24"/>
          <w:bdr w:val="none" w:sz="0" w:space="0" w:color="auto" w:frame="1"/>
          <w:lang w:val="en-US"/>
        </w:rPr>
        <w:t xml:space="preserve"> </w:t>
      </w:r>
      <w:proofErr w:type="spellStart"/>
      <w:r w:rsidRPr="00CA6AEB">
        <w:rPr>
          <w:rFonts w:ascii="Times New Roman" w:hAnsi="Times New Roman" w:cs="Times New Roman"/>
          <w:bCs/>
          <w:color w:val="000000"/>
          <w:sz w:val="24"/>
          <w:szCs w:val="24"/>
          <w:bdr w:val="none" w:sz="0" w:space="0" w:color="auto" w:frame="1"/>
          <w:lang w:val="en-US"/>
        </w:rPr>
        <w:t>Dienste</w:t>
      </w:r>
      <w:proofErr w:type="spellEnd"/>
      <w:r w:rsidRPr="00CA6AEB">
        <w:rPr>
          <w:rFonts w:ascii="Times New Roman" w:hAnsi="Times New Roman" w:cs="Times New Roman"/>
          <w:bCs/>
          <w:color w:val="000000"/>
          <w:sz w:val="24"/>
          <w:szCs w:val="24"/>
          <w:bdr w:val="none" w:sz="0" w:space="0" w:color="auto" w:frame="1"/>
          <w:lang w:val="en-US"/>
        </w:rPr>
        <w:t xml:space="preserve"> Integration, 2015) </w:t>
      </w:r>
      <w:r w:rsidRPr="00F745D1">
        <w:rPr>
          <w:rFonts w:ascii="Times New Roman" w:hAnsi="Times New Roman" w:cs="Times New Roman"/>
          <w:bCs/>
          <w:color w:val="000000"/>
          <w:sz w:val="24"/>
          <w:szCs w:val="24"/>
          <w:bdr w:val="none" w:sz="0" w:space="0" w:color="auto" w:frame="1"/>
          <w:lang w:val="en-US"/>
        </w:rPr>
        <w:t>(</w:t>
      </w:r>
      <w:r w:rsidRPr="00F745D1">
        <w:rPr>
          <w:rFonts w:ascii="Times New Roman" w:hAnsi="Times New Roman" w:cs="Times New Roman"/>
          <w:color w:val="000000"/>
          <w:sz w:val="24"/>
          <w:szCs w:val="24"/>
          <w:lang w:val="en-US"/>
        </w:rPr>
        <w:t>58%, and 45%</w:t>
      </w:r>
      <w:r w:rsidR="00DE4C6C">
        <w:rPr>
          <w:rFonts w:ascii="Times New Roman" w:hAnsi="Times New Roman" w:cs="Times New Roman"/>
          <w:color w:val="000000"/>
          <w:sz w:val="24"/>
          <w:szCs w:val="24"/>
          <w:lang w:val="en-US"/>
        </w:rPr>
        <w:t xml:space="preserve"> </w:t>
      </w:r>
      <w:r w:rsidR="00F745D1">
        <w:rPr>
          <w:rFonts w:ascii="Times New Roman" w:hAnsi="Times New Roman" w:cs="Times New Roman"/>
          <w:color w:val="000000"/>
          <w:sz w:val="24"/>
          <w:szCs w:val="24"/>
          <w:lang w:val="en-US"/>
        </w:rPr>
        <w:t xml:space="preserve">of them </w:t>
      </w:r>
      <w:r w:rsidRPr="00CA6AEB">
        <w:rPr>
          <w:rFonts w:ascii="Times New Roman" w:hAnsi="Times New Roman" w:cs="Times New Roman"/>
          <w:color w:val="000000"/>
          <w:sz w:val="24"/>
          <w:szCs w:val="24"/>
          <w:lang w:val="en-US"/>
        </w:rPr>
        <w:t>f</w:t>
      </w:r>
      <w:r w:rsidR="00F745D1">
        <w:rPr>
          <w:rFonts w:ascii="Times New Roman" w:hAnsi="Times New Roman" w:cs="Times New Roman"/>
          <w:color w:val="000000"/>
          <w:sz w:val="24"/>
          <w:szCs w:val="24"/>
          <w:lang w:val="en-US"/>
        </w:rPr>
        <w:t>rom the EU). 30% came from Asia</w:t>
      </w:r>
      <w:r w:rsidRPr="00CA6AEB">
        <w:rPr>
          <w:rFonts w:ascii="Times New Roman" w:hAnsi="Times New Roman" w:cs="Times New Roman"/>
          <w:color w:val="000000"/>
          <w:sz w:val="24"/>
          <w:szCs w:val="24"/>
          <w:lang w:val="en-US"/>
        </w:rPr>
        <w:t xml:space="preserve"> and 5% from Africa. After deducting the number of migrants who left G</w:t>
      </w:r>
      <w:r w:rsidR="00CA6AEB" w:rsidRPr="00CA6AEB">
        <w:rPr>
          <w:rFonts w:ascii="Times New Roman" w:hAnsi="Times New Roman" w:cs="Times New Roman"/>
          <w:color w:val="000000"/>
          <w:sz w:val="24"/>
          <w:szCs w:val="24"/>
          <w:lang w:val="en-US"/>
        </w:rPr>
        <w:t>ermany within 2015</w:t>
      </w:r>
      <w:r w:rsidR="001300F2" w:rsidRPr="00CA6AEB">
        <w:rPr>
          <w:rFonts w:ascii="Times New Roman" w:hAnsi="Times New Roman" w:cs="Times New Roman"/>
          <w:color w:val="000000"/>
          <w:sz w:val="24"/>
          <w:szCs w:val="24"/>
          <w:lang w:val="en-US"/>
        </w:rPr>
        <w:t xml:space="preserve">, </w:t>
      </w:r>
      <w:r w:rsidR="001300F2" w:rsidRPr="00DE4C6C">
        <w:rPr>
          <w:rFonts w:ascii="Times New Roman" w:hAnsi="Times New Roman" w:cs="Times New Roman"/>
          <w:color w:val="000000"/>
          <w:sz w:val="24"/>
          <w:szCs w:val="24"/>
          <w:shd w:val="clear" w:color="auto" w:fill="FFFFFF"/>
          <w:lang w:val="en-GB"/>
        </w:rPr>
        <w:t>47%</w:t>
      </w:r>
      <w:r w:rsidR="00CA6AEB" w:rsidRPr="00DE4C6C">
        <w:rPr>
          <w:rFonts w:ascii="Times New Roman" w:hAnsi="Times New Roman" w:cs="Times New Roman"/>
          <w:color w:val="000000"/>
          <w:sz w:val="24"/>
          <w:szCs w:val="24"/>
          <w:shd w:val="clear" w:color="auto" w:fill="FFFFFF"/>
          <w:lang w:val="en-GB"/>
        </w:rPr>
        <w:t xml:space="preserve"> came from Asian countries, </w:t>
      </w:r>
      <w:r w:rsidR="00CA6AEB" w:rsidRPr="00DE4C6C">
        <w:rPr>
          <w:rFonts w:ascii="Times New Roman" w:hAnsi="Times New Roman" w:cs="Times New Roman"/>
          <w:color w:val="000000"/>
          <w:sz w:val="24"/>
          <w:szCs w:val="24"/>
          <w:shd w:val="clear" w:color="auto" w:fill="FFFFFF"/>
          <w:lang w:val="en-GB"/>
        </w:rPr>
        <w:lastRenderedPageBreak/>
        <w:t>38% from a European country. According to the pr</w:t>
      </w:r>
      <w:r w:rsidR="00F745D1">
        <w:rPr>
          <w:rFonts w:ascii="Times New Roman" w:hAnsi="Times New Roman" w:cs="Times New Roman"/>
          <w:color w:val="000000"/>
          <w:sz w:val="24"/>
          <w:szCs w:val="24"/>
          <w:shd w:val="clear" w:color="auto" w:fill="FFFFFF"/>
          <w:lang w:val="en-GB"/>
        </w:rPr>
        <w:t>e</w:t>
      </w:r>
      <w:r w:rsidR="00CA6AEB" w:rsidRPr="00DE4C6C">
        <w:rPr>
          <w:rFonts w:ascii="Times New Roman" w:hAnsi="Times New Roman" w:cs="Times New Roman"/>
          <w:color w:val="000000"/>
          <w:sz w:val="24"/>
          <w:szCs w:val="24"/>
          <w:shd w:val="clear" w:color="auto" w:fill="FFFFFF"/>
          <w:lang w:val="en-GB"/>
        </w:rPr>
        <w:t>liminary</w:t>
      </w:r>
      <w:r w:rsidRPr="00CA6AEB">
        <w:rPr>
          <w:rFonts w:ascii="Times New Roman" w:hAnsi="Times New Roman" w:cs="Times New Roman"/>
          <w:color w:val="000000"/>
          <w:sz w:val="24"/>
          <w:szCs w:val="24"/>
          <w:lang w:val="en-US"/>
        </w:rPr>
        <w:t xml:space="preserve"> numbers of the Census Bureau (</w:t>
      </w:r>
      <w:proofErr w:type="spellStart"/>
      <w:r w:rsidRPr="00CA6AEB">
        <w:rPr>
          <w:rFonts w:ascii="Times New Roman" w:hAnsi="Times New Roman" w:cs="Times New Roman"/>
          <w:color w:val="000000"/>
          <w:sz w:val="24"/>
          <w:szCs w:val="24"/>
          <w:lang w:val="en-US"/>
        </w:rPr>
        <w:t>Statistisches</w:t>
      </w:r>
      <w:proofErr w:type="spellEnd"/>
      <w:r w:rsidRPr="00CA6AEB">
        <w:rPr>
          <w:rFonts w:ascii="Times New Roman" w:hAnsi="Times New Roman" w:cs="Times New Roman"/>
          <w:color w:val="000000"/>
          <w:sz w:val="24"/>
          <w:szCs w:val="24"/>
          <w:lang w:val="en-US"/>
        </w:rPr>
        <w:t xml:space="preserve"> </w:t>
      </w:r>
      <w:proofErr w:type="spellStart"/>
      <w:r w:rsidRPr="00CA6AEB">
        <w:rPr>
          <w:rFonts w:ascii="Times New Roman" w:hAnsi="Times New Roman" w:cs="Times New Roman"/>
          <w:color w:val="000000"/>
          <w:sz w:val="24"/>
          <w:szCs w:val="24"/>
          <w:lang w:val="en-US"/>
        </w:rPr>
        <w:t>Bundesamt</w:t>
      </w:r>
      <w:proofErr w:type="spellEnd"/>
      <w:r w:rsidRPr="00CA6AEB">
        <w:rPr>
          <w:rFonts w:ascii="Times New Roman" w:hAnsi="Times New Roman" w:cs="Times New Roman"/>
          <w:color w:val="000000"/>
          <w:sz w:val="24"/>
          <w:szCs w:val="24"/>
          <w:lang w:val="en-US"/>
        </w:rPr>
        <w:t xml:space="preserve"> 2016</w:t>
      </w:r>
      <w:r w:rsidR="004C2C0F" w:rsidRPr="00CA6AEB">
        <w:rPr>
          <w:rFonts w:ascii="Times New Roman" w:hAnsi="Times New Roman" w:cs="Times New Roman"/>
          <w:color w:val="000000"/>
          <w:sz w:val="24"/>
          <w:szCs w:val="24"/>
          <w:lang w:val="en-US"/>
        </w:rPr>
        <w:t>a</w:t>
      </w:r>
      <w:r w:rsidRPr="00CA6AEB">
        <w:rPr>
          <w:rFonts w:ascii="Times New Roman" w:hAnsi="Times New Roman" w:cs="Times New Roman"/>
          <w:color w:val="000000"/>
          <w:sz w:val="24"/>
          <w:szCs w:val="24"/>
          <w:lang w:val="en-US"/>
        </w:rPr>
        <w:t xml:space="preserve">) </w:t>
      </w:r>
      <w:r w:rsidR="00CA6AEB" w:rsidRPr="00CA6AEB">
        <w:rPr>
          <w:rFonts w:ascii="Times New Roman" w:hAnsi="Times New Roman" w:cs="Times New Roman"/>
          <w:color w:val="000000"/>
          <w:sz w:val="24"/>
          <w:szCs w:val="24"/>
          <w:lang w:val="en-US"/>
        </w:rPr>
        <w:t>the largest group of newcomers in 2015 came from</w:t>
      </w:r>
      <w:r w:rsidRPr="00CA6AEB">
        <w:rPr>
          <w:rFonts w:ascii="Times New Roman" w:hAnsi="Times New Roman" w:cs="Times New Roman"/>
          <w:color w:val="000000"/>
          <w:sz w:val="24"/>
          <w:szCs w:val="24"/>
          <w:lang w:val="en-US"/>
        </w:rPr>
        <w:t>:</w:t>
      </w:r>
    </w:p>
    <w:p w:rsidR="001531EB" w:rsidRPr="00CA6AEB" w:rsidRDefault="001531EB" w:rsidP="001531EB">
      <w:pPr>
        <w:spacing w:after="0" w:line="360" w:lineRule="auto"/>
        <w:ind w:firstLine="1304"/>
        <w:jc w:val="both"/>
        <w:rPr>
          <w:rFonts w:ascii="Times New Roman" w:hAnsi="Times New Roman" w:cs="Times New Roman"/>
          <w:color w:val="000000"/>
          <w:sz w:val="24"/>
          <w:szCs w:val="24"/>
          <w:lang w:val="en-US"/>
        </w:rPr>
      </w:pPr>
    </w:p>
    <w:p w:rsidR="001531EB" w:rsidRPr="000F4E1A" w:rsidRDefault="001531EB" w:rsidP="0094654A">
      <w:pPr>
        <w:pStyle w:val="bodytext"/>
        <w:numPr>
          <w:ilvl w:val="0"/>
          <w:numId w:val="1"/>
        </w:numPr>
        <w:shd w:val="clear" w:color="auto" w:fill="FFFFFF"/>
        <w:spacing w:before="0" w:beforeAutospacing="0" w:after="0" w:afterAutospacing="0" w:line="360" w:lineRule="auto"/>
        <w:ind w:left="0" w:firstLine="0"/>
        <w:textAlignment w:val="baseline"/>
        <w:rPr>
          <w:color w:val="000000"/>
        </w:rPr>
      </w:pPr>
      <w:r w:rsidRPr="000F4E1A">
        <w:rPr>
          <w:color w:val="000000"/>
        </w:rPr>
        <w:t xml:space="preserve">Syria with ca </w:t>
      </w:r>
      <w:r w:rsidR="004C2C0F">
        <w:t>326,</w:t>
      </w:r>
      <w:r w:rsidRPr="000F4E1A">
        <w:t xml:space="preserve">872 </w:t>
      </w:r>
      <w:r w:rsidRPr="000F4E1A">
        <w:rPr>
          <w:color w:val="000000"/>
        </w:rPr>
        <w:t xml:space="preserve">immigrants (emigration ca </w:t>
      </w:r>
      <w:r w:rsidRPr="000F4E1A">
        <w:t xml:space="preserve"> 11,216)</w:t>
      </w:r>
    </w:p>
    <w:p w:rsidR="001531EB" w:rsidRPr="000F4E1A" w:rsidRDefault="001531EB" w:rsidP="0094654A">
      <w:pPr>
        <w:pStyle w:val="bodytext"/>
        <w:numPr>
          <w:ilvl w:val="0"/>
          <w:numId w:val="1"/>
        </w:numPr>
        <w:shd w:val="clear" w:color="auto" w:fill="FFFFFF"/>
        <w:spacing w:before="0" w:beforeAutospacing="0" w:after="0" w:afterAutospacing="0" w:line="360" w:lineRule="auto"/>
        <w:ind w:left="0" w:firstLine="0"/>
        <w:textAlignment w:val="baseline"/>
        <w:rPr>
          <w:color w:val="000000"/>
        </w:rPr>
      </w:pPr>
      <w:r w:rsidRPr="000F4E1A">
        <w:rPr>
          <w:color w:val="000000"/>
        </w:rPr>
        <w:t xml:space="preserve">Romania with ca </w:t>
      </w:r>
      <w:r w:rsidR="004C2C0F">
        <w:t>213,</w:t>
      </w:r>
      <w:r w:rsidRPr="000F4E1A">
        <w:t xml:space="preserve">037 </w:t>
      </w:r>
      <w:r w:rsidRPr="000F4E1A">
        <w:rPr>
          <w:color w:val="000000"/>
        </w:rPr>
        <w:t>immigrants (emigration ca</w:t>
      </w:r>
      <w:r w:rsidRPr="000F4E1A">
        <w:t xml:space="preserve"> 126,763</w:t>
      </w:r>
      <w:r w:rsidRPr="000F4E1A">
        <w:rPr>
          <w:color w:val="000000"/>
        </w:rPr>
        <w:t>)</w:t>
      </w:r>
    </w:p>
    <w:p w:rsidR="001531EB" w:rsidRPr="005406CA" w:rsidRDefault="001531EB" w:rsidP="0094654A">
      <w:pPr>
        <w:pStyle w:val="bodytext"/>
        <w:numPr>
          <w:ilvl w:val="0"/>
          <w:numId w:val="1"/>
        </w:numPr>
        <w:shd w:val="clear" w:color="auto" w:fill="FFFFFF"/>
        <w:spacing w:before="0" w:beforeAutospacing="0" w:after="0" w:afterAutospacing="0" w:line="360" w:lineRule="auto"/>
        <w:ind w:left="0" w:firstLine="0"/>
        <w:textAlignment w:val="baseline"/>
        <w:rPr>
          <w:color w:val="000000"/>
        </w:rPr>
      </w:pPr>
      <w:r w:rsidRPr="005406CA">
        <w:rPr>
          <w:color w:val="000000"/>
        </w:rPr>
        <w:t xml:space="preserve">Poland  with ca </w:t>
      </w:r>
      <w:r w:rsidR="004C2C0F">
        <w:t>195,</w:t>
      </w:r>
      <w:r w:rsidRPr="005406CA">
        <w:t xml:space="preserve">666 </w:t>
      </w:r>
      <w:r w:rsidRPr="005406CA">
        <w:rPr>
          <w:color w:val="000000"/>
        </w:rPr>
        <w:t>immigrants (emigration: ca</w:t>
      </w:r>
      <w:r w:rsidRPr="005406CA">
        <w:t xml:space="preserve"> 132,387</w:t>
      </w:r>
      <w:r w:rsidRPr="005406CA">
        <w:rPr>
          <w:color w:val="000000"/>
        </w:rPr>
        <w:t>)</w:t>
      </w:r>
    </w:p>
    <w:p w:rsidR="001531EB" w:rsidRPr="005406CA" w:rsidRDefault="001531EB" w:rsidP="0094654A">
      <w:pPr>
        <w:pStyle w:val="bodytext"/>
        <w:numPr>
          <w:ilvl w:val="0"/>
          <w:numId w:val="1"/>
        </w:numPr>
        <w:shd w:val="clear" w:color="auto" w:fill="FFFFFF"/>
        <w:spacing w:before="0" w:beforeAutospacing="0" w:after="0" w:afterAutospacing="0" w:line="360" w:lineRule="auto"/>
        <w:ind w:left="0" w:firstLine="0"/>
        <w:textAlignment w:val="baseline"/>
        <w:rPr>
          <w:color w:val="000000"/>
        </w:rPr>
      </w:pPr>
      <w:r w:rsidRPr="005406CA">
        <w:rPr>
          <w:color w:val="000000"/>
        </w:rPr>
        <w:t xml:space="preserve">Afghanistan with ca </w:t>
      </w:r>
      <w:r w:rsidR="004C2C0F">
        <w:t>94,</w:t>
      </w:r>
      <w:r w:rsidRPr="005406CA">
        <w:t xml:space="preserve">902  </w:t>
      </w:r>
      <w:r w:rsidRPr="005406CA">
        <w:rPr>
          <w:color w:val="000000"/>
        </w:rPr>
        <w:t>immigrants (emigrants: ca</w:t>
      </w:r>
      <w:r w:rsidRPr="005406CA">
        <w:t xml:space="preserve"> 5,309</w:t>
      </w:r>
      <w:r w:rsidRPr="005406CA">
        <w:rPr>
          <w:color w:val="000000"/>
        </w:rPr>
        <w:t>)</w:t>
      </w:r>
    </w:p>
    <w:p w:rsidR="001531EB" w:rsidRPr="00DE4C6C" w:rsidRDefault="001531EB" w:rsidP="0094654A">
      <w:pPr>
        <w:pStyle w:val="bodytext"/>
        <w:numPr>
          <w:ilvl w:val="0"/>
          <w:numId w:val="1"/>
        </w:numPr>
        <w:shd w:val="clear" w:color="auto" w:fill="FFFFFF"/>
        <w:spacing w:before="0" w:beforeAutospacing="0" w:after="0" w:afterAutospacing="0" w:line="360" w:lineRule="auto"/>
        <w:ind w:left="0" w:firstLine="0"/>
        <w:textAlignment w:val="baseline"/>
        <w:rPr>
          <w:color w:val="000000"/>
          <w:lang w:val="fr-FR"/>
        </w:rPr>
      </w:pPr>
      <w:r w:rsidRPr="00DE4C6C">
        <w:rPr>
          <w:color w:val="000000"/>
          <w:lang w:val="fr-FR"/>
        </w:rPr>
        <w:t xml:space="preserve">Bulgaria with ca </w:t>
      </w:r>
      <w:r w:rsidR="004C2C0F" w:rsidRPr="00DE4C6C">
        <w:rPr>
          <w:lang w:val="fr-FR"/>
        </w:rPr>
        <w:t>83,</w:t>
      </w:r>
      <w:r w:rsidRPr="00DE4C6C">
        <w:rPr>
          <w:lang w:val="fr-FR"/>
        </w:rPr>
        <w:t xml:space="preserve">579 </w:t>
      </w:r>
      <w:r w:rsidRPr="00DE4C6C">
        <w:rPr>
          <w:color w:val="000000"/>
          <w:lang w:val="fr-FR"/>
        </w:rPr>
        <w:t>immigrants (emigrants ca</w:t>
      </w:r>
      <w:r w:rsidRPr="00DE4C6C">
        <w:rPr>
          <w:lang w:val="fr-FR"/>
        </w:rPr>
        <w:t xml:space="preserve"> 45,729</w:t>
      </w:r>
      <w:r w:rsidRPr="00DE4C6C">
        <w:rPr>
          <w:color w:val="000000"/>
          <w:lang w:val="fr-FR"/>
        </w:rPr>
        <w:t>)</w:t>
      </w:r>
    </w:p>
    <w:p w:rsidR="000F1833" w:rsidRPr="00DE4C6C" w:rsidRDefault="000F1833" w:rsidP="000F1833">
      <w:pPr>
        <w:pStyle w:val="bodytext"/>
        <w:shd w:val="clear" w:color="auto" w:fill="FFFFFF"/>
        <w:spacing w:before="0" w:beforeAutospacing="0" w:after="0" w:afterAutospacing="0" w:line="360" w:lineRule="auto"/>
        <w:textAlignment w:val="baseline"/>
        <w:rPr>
          <w:color w:val="000000"/>
          <w:lang w:val="fr-FR"/>
        </w:rPr>
      </w:pPr>
    </w:p>
    <w:p w:rsidR="000F1833" w:rsidRDefault="000F1833" w:rsidP="00F745D1">
      <w:pPr>
        <w:pStyle w:val="bodytext"/>
        <w:shd w:val="clear" w:color="auto" w:fill="FFFFFF"/>
        <w:spacing w:before="0" w:beforeAutospacing="0" w:after="0" w:afterAutospacing="0" w:line="360" w:lineRule="auto"/>
        <w:jc w:val="both"/>
        <w:textAlignment w:val="baseline"/>
        <w:rPr>
          <w:color w:val="000000"/>
        </w:rPr>
      </w:pPr>
      <w:r>
        <w:rPr>
          <w:color w:val="000000"/>
        </w:rPr>
        <w:t>The numbers are still preliminary and are collected from the local administrations. The</w:t>
      </w:r>
      <w:r w:rsidR="009E342C">
        <w:rPr>
          <w:color w:val="000000"/>
        </w:rPr>
        <w:t xml:space="preserve"> numbers</w:t>
      </w:r>
      <w:r>
        <w:rPr>
          <w:color w:val="000000"/>
        </w:rPr>
        <w:t xml:space="preserve"> do not provide information on the exact residence stat</w:t>
      </w:r>
      <w:r w:rsidR="00DE4C6C">
        <w:rPr>
          <w:color w:val="000000"/>
        </w:rPr>
        <w:t>istic</w:t>
      </w:r>
      <w:r>
        <w:rPr>
          <w:color w:val="000000"/>
        </w:rPr>
        <w:t>s of the newcomers.</w:t>
      </w:r>
    </w:p>
    <w:p w:rsidR="00CA6AEB" w:rsidRDefault="00CA6AEB" w:rsidP="00CA6AEB">
      <w:pPr>
        <w:spacing w:after="0" w:line="360" w:lineRule="auto"/>
        <w:jc w:val="both"/>
        <w:rPr>
          <w:rFonts w:ascii="Times New Roman" w:hAnsi="Times New Roman" w:cs="Times New Roman"/>
          <w:color w:val="000000"/>
          <w:sz w:val="24"/>
          <w:szCs w:val="24"/>
          <w:shd w:val="clear" w:color="auto" w:fill="FFFFFF"/>
          <w:lang w:val="en-GB"/>
        </w:rPr>
      </w:pPr>
    </w:p>
    <w:p w:rsidR="001531EB" w:rsidRPr="005406CA" w:rsidRDefault="001531EB" w:rsidP="001531EB">
      <w:pPr>
        <w:rPr>
          <w:lang w:val="en-GB"/>
        </w:rPr>
      </w:pPr>
    </w:p>
    <w:p w:rsidR="001531EB" w:rsidRDefault="001531EB" w:rsidP="001531EB">
      <w:pPr>
        <w:pStyle w:val="Otsikko3"/>
        <w:rPr>
          <w:lang w:val="en-GB"/>
        </w:rPr>
      </w:pPr>
      <w:r>
        <w:rPr>
          <w:lang w:val="en-GB"/>
        </w:rPr>
        <w:t>F</w:t>
      </w:r>
      <w:r w:rsidRPr="005406CA">
        <w:rPr>
          <w:lang w:val="en-GB"/>
        </w:rPr>
        <w:t>amily migration</w:t>
      </w:r>
    </w:p>
    <w:p w:rsidR="001531EB" w:rsidRDefault="001531EB" w:rsidP="001300F2">
      <w:pPr>
        <w:pStyle w:val="Otsikko3"/>
        <w:spacing w:before="0" w:line="360" w:lineRule="auto"/>
        <w:rPr>
          <w:lang w:val="en-GB"/>
        </w:rPr>
      </w:pPr>
    </w:p>
    <w:p w:rsidR="001300F2" w:rsidRDefault="001531EB" w:rsidP="00F745D1">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Family migration </w:t>
      </w:r>
      <w:r>
        <w:rPr>
          <w:rFonts w:ascii="Times New Roman" w:hAnsi="Times New Roman" w:cs="Times New Roman"/>
          <w:sz w:val="24"/>
          <w:szCs w:val="24"/>
          <w:lang w:val="en-GB"/>
        </w:rPr>
        <w:t xml:space="preserve">remains </w:t>
      </w:r>
      <w:r w:rsidRPr="005406CA">
        <w:rPr>
          <w:rFonts w:ascii="Times New Roman" w:hAnsi="Times New Roman" w:cs="Times New Roman"/>
          <w:sz w:val="24"/>
          <w:szCs w:val="24"/>
          <w:lang w:val="en-GB"/>
        </w:rPr>
        <w:t xml:space="preserve">one of the most important reasons for immigration to Germany. </w:t>
      </w:r>
      <w:r>
        <w:rPr>
          <w:rFonts w:ascii="Times New Roman" w:hAnsi="Times New Roman" w:cs="Times New Roman"/>
          <w:sz w:val="24"/>
          <w:szCs w:val="24"/>
          <w:lang w:val="en-GB"/>
        </w:rPr>
        <w:t>O</w:t>
      </w:r>
      <w:r w:rsidRPr="005406CA">
        <w:rPr>
          <w:rFonts w:ascii="Times New Roman" w:hAnsi="Times New Roman" w:cs="Times New Roman"/>
          <w:sz w:val="24"/>
          <w:szCs w:val="24"/>
          <w:lang w:val="en-GB"/>
        </w:rPr>
        <w:t xml:space="preserve">f </w:t>
      </w:r>
      <w:r>
        <w:rPr>
          <w:rFonts w:ascii="Times New Roman" w:hAnsi="Times New Roman" w:cs="Times New Roman"/>
          <w:sz w:val="24"/>
          <w:szCs w:val="24"/>
          <w:lang w:val="en-GB"/>
        </w:rPr>
        <w:t xml:space="preserve">all </w:t>
      </w:r>
      <w:r w:rsidRPr="005406CA">
        <w:rPr>
          <w:rFonts w:ascii="Times New Roman" w:hAnsi="Times New Roman" w:cs="Times New Roman"/>
          <w:sz w:val="24"/>
          <w:szCs w:val="24"/>
          <w:lang w:val="en-GB"/>
        </w:rPr>
        <w:t>third country nationals who migrated</w:t>
      </w:r>
      <w:r w:rsidR="00BF49F5">
        <w:rPr>
          <w:rFonts w:ascii="Times New Roman" w:hAnsi="Times New Roman" w:cs="Times New Roman"/>
          <w:sz w:val="24"/>
          <w:szCs w:val="24"/>
          <w:lang w:val="en-GB"/>
        </w:rPr>
        <w:t xml:space="preserve"> to Germany</w:t>
      </w:r>
      <w:r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in the first nine mo</w:t>
      </w:r>
      <w:r w:rsidR="00BF49F5">
        <w:rPr>
          <w:rFonts w:ascii="Times New Roman" w:hAnsi="Times New Roman" w:cs="Times New Roman"/>
          <w:sz w:val="24"/>
          <w:szCs w:val="24"/>
          <w:lang w:val="en-GB"/>
        </w:rPr>
        <w:t>nths of 2015</w:t>
      </w:r>
      <w:r>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 8.3% had family related reasons (BAMF, 2015, p. 9). This </w:t>
      </w:r>
      <w:r w:rsidR="00BF49F5">
        <w:rPr>
          <w:rFonts w:ascii="Times New Roman" w:hAnsi="Times New Roman" w:cs="Times New Roman"/>
          <w:sz w:val="24"/>
          <w:szCs w:val="24"/>
          <w:lang w:val="en-GB"/>
        </w:rPr>
        <w:t>marks</w:t>
      </w:r>
      <w:r w:rsidRPr="005406CA">
        <w:rPr>
          <w:rFonts w:ascii="Times New Roman" w:hAnsi="Times New Roman" w:cs="Times New Roman"/>
          <w:sz w:val="24"/>
          <w:szCs w:val="24"/>
          <w:lang w:val="en-GB"/>
        </w:rPr>
        <w:t xml:space="preserve"> a decrease </w:t>
      </w:r>
      <w:r w:rsidR="00BF49F5">
        <w:rPr>
          <w:rFonts w:ascii="Times New Roman" w:hAnsi="Times New Roman" w:cs="Times New Roman"/>
          <w:sz w:val="24"/>
          <w:szCs w:val="24"/>
          <w:lang w:val="en-GB"/>
        </w:rPr>
        <w:t>in</w:t>
      </w:r>
      <w:r w:rsidRPr="005406CA">
        <w:rPr>
          <w:rFonts w:ascii="Times New Roman" w:hAnsi="Times New Roman" w:cs="Times New Roman"/>
          <w:sz w:val="24"/>
          <w:szCs w:val="24"/>
          <w:lang w:val="en-GB"/>
        </w:rPr>
        <w:t xml:space="preserve"> family migration compared to 2014 when the proportion in the first nine months was 12.4%. However, the absolute numbers were </w:t>
      </w:r>
      <w:r w:rsidRPr="001441AE">
        <w:rPr>
          <w:rFonts w:ascii="Times New Roman" w:hAnsi="Times New Roman" w:cs="Times New Roman"/>
          <w:sz w:val="24"/>
          <w:szCs w:val="24"/>
          <w:lang w:val="en-GB"/>
        </w:rPr>
        <w:t>higher in 2015, due to a general increase of migration.</w:t>
      </w:r>
      <w:r>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The scope of family migra</w:t>
      </w:r>
      <w:r w:rsidR="002D31F0">
        <w:rPr>
          <w:rFonts w:ascii="Times New Roman" w:hAnsi="Times New Roman" w:cs="Times New Roman"/>
          <w:sz w:val="24"/>
          <w:szCs w:val="24"/>
          <w:lang w:val="en-GB"/>
        </w:rPr>
        <w:t>tion to Germany can be seen on</w:t>
      </w:r>
      <w:r w:rsidRPr="005406CA">
        <w:rPr>
          <w:rFonts w:ascii="Times New Roman" w:hAnsi="Times New Roman" w:cs="Times New Roman"/>
          <w:sz w:val="24"/>
          <w:szCs w:val="24"/>
          <w:lang w:val="en-GB"/>
        </w:rPr>
        <w:t xml:space="preserve"> the visa statistics of the Federal Foreign Office. The statistic provide an overview of all visa</w:t>
      </w:r>
      <w:r w:rsidR="00BF49F5">
        <w:rPr>
          <w:rFonts w:ascii="Times New Roman" w:hAnsi="Times New Roman" w:cs="Times New Roman"/>
          <w:sz w:val="24"/>
          <w:szCs w:val="24"/>
          <w:lang w:val="en-GB"/>
        </w:rPr>
        <w:t>s</w:t>
      </w:r>
      <w:r w:rsidRPr="005406CA">
        <w:rPr>
          <w:rFonts w:ascii="Times New Roman" w:hAnsi="Times New Roman" w:cs="Times New Roman"/>
          <w:sz w:val="24"/>
          <w:szCs w:val="24"/>
          <w:lang w:val="en-GB"/>
        </w:rPr>
        <w:t xml:space="preserve"> </w:t>
      </w:r>
      <w:r w:rsidR="00BF49F5">
        <w:rPr>
          <w:rFonts w:ascii="Times New Roman" w:hAnsi="Times New Roman" w:cs="Times New Roman"/>
          <w:sz w:val="24"/>
          <w:szCs w:val="24"/>
          <w:lang w:val="en-GB"/>
        </w:rPr>
        <w:t>that</w:t>
      </w:r>
      <w:r w:rsidRPr="005406CA">
        <w:rPr>
          <w:rFonts w:ascii="Times New Roman" w:hAnsi="Times New Roman" w:cs="Times New Roman"/>
          <w:sz w:val="24"/>
          <w:szCs w:val="24"/>
          <w:lang w:val="en-GB"/>
        </w:rPr>
        <w:t xml:space="preserve"> have be</w:t>
      </w:r>
      <w:r>
        <w:rPr>
          <w:rFonts w:ascii="Times New Roman" w:hAnsi="Times New Roman" w:cs="Times New Roman"/>
          <w:sz w:val="24"/>
          <w:szCs w:val="24"/>
          <w:lang w:val="en-GB"/>
        </w:rPr>
        <w:t>en granted</w:t>
      </w:r>
      <w:r w:rsidRPr="005406CA">
        <w:rPr>
          <w:rFonts w:ascii="Times New Roman" w:hAnsi="Times New Roman" w:cs="Times New Roman"/>
          <w:sz w:val="24"/>
          <w:szCs w:val="24"/>
          <w:lang w:val="en-GB"/>
        </w:rPr>
        <w:t xml:space="preserve"> </w:t>
      </w:r>
      <w:r w:rsidRPr="0023238B">
        <w:rPr>
          <w:rFonts w:ascii="Times New Roman" w:hAnsi="Times New Roman" w:cs="Times New Roman"/>
          <w:sz w:val="24"/>
          <w:szCs w:val="24"/>
          <w:lang w:val="en-GB"/>
        </w:rPr>
        <w:t xml:space="preserve">and are </w:t>
      </w:r>
      <w:r w:rsidR="0023238B" w:rsidRPr="0023238B">
        <w:rPr>
          <w:rFonts w:ascii="Times New Roman" w:hAnsi="Times New Roman" w:cs="Times New Roman"/>
          <w:sz w:val="24"/>
          <w:szCs w:val="24"/>
          <w:lang w:val="en-GB"/>
        </w:rPr>
        <w:t>examine</w:t>
      </w:r>
      <w:r w:rsidRPr="0023238B">
        <w:rPr>
          <w:rFonts w:ascii="Times New Roman" w:hAnsi="Times New Roman" w:cs="Times New Roman"/>
          <w:sz w:val="24"/>
          <w:szCs w:val="24"/>
          <w:lang w:val="en-GB"/>
        </w:rPr>
        <w:t xml:space="preserve"> in the yearly migration report</w:t>
      </w:r>
      <w:r w:rsidRPr="005406CA">
        <w:rPr>
          <w:rFonts w:ascii="Times New Roman" w:hAnsi="Times New Roman" w:cs="Times New Roman"/>
          <w:sz w:val="24"/>
          <w:szCs w:val="24"/>
          <w:lang w:val="en-GB"/>
        </w:rPr>
        <w:t xml:space="preserve"> of the Federal Office for Migration and Refugees (</w:t>
      </w:r>
      <w:proofErr w:type="spellStart"/>
      <w:r w:rsidRPr="005406CA">
        <w:rPr>
          <w:rFonts w:ascii="Times New Roman" w:hAnsi="Times New Roman" w:cs="Times New Roman"/>
          <w:i/>
          <w:sz w:val="24"/>
          <w:szCs w:val="24"/>
          <w:lang w:val="en-GB"/>
        </w:rPr>
        <w:t>Bundesamt</w:t>
      </w:r>
      <w:proofErr w:type="spellEnd"/>
      <w:r w:rsidRPr="005406CA">
        <w:rPr>
          <w:rFonts w:ascii="Times New Roman" w:hAnsi="Times New Roman" w:cs="Times New Roman"/>
          <w:i/>
          <w:sz w:val="24"/>
          <w:szCs w:val="24"/>
          <w:lang w:val="en-GB"/>
        </w:rPr>
        <w:t xml:space="preserve"> fur Migration und </w:t>
      </w:r>
      <w:proofErr w:type="spellStart"/>
      <w:r w:rsidRPr="005406CA">
        <w:rPr>
          <w:rFonts w:ascii="Times New Roman" w:hAnsi="Times New Roman" w:cs="Times New Roman"/>
          <w:i/>
          <w:sz w:val="24"/>
          <w:szCs w:val="24"/>
          <w:lang w:val="en-GB"/>
        </w:rPr>
        <w:t>Flüchtlinge</w:t>
      </w:r>
      <w:proofErr w:type="spellEnd"/>
      <w:r w:rsidRPr="005406CA">
        <w:rPr>
          <w:rFonts w:ascii="Times New Roman" w:hAnsi="Times New Roman" w:cs="Times New Roman"/>
          <w:sz w:val="24"/>
          <w:szCs w:val="24"/>
          <w:lang w:val="en-GB"/>
        </w:rPr>
        <w:t xml:space="preserve">, BAMF). The visa for family migration is provided </w:t>
      </w:r>
      <w:r w:rsidRPr="0023238B">
        <w:rPr>
          <w:rFonts w:ascii="Times New Roman" w:hAnsi="Times New Roman" w:cs="Times New Roman"/>
          <w:sz w:val="24"/>
          <w:szCs w:val="24"/>
          <w:lang w:val="en-GB"/>
        </w:rPr>
        <w:t>by the foreign representations</w:t>
      </w:r>
      <w:r w:rsidR="002D31F0">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 xml:space="preserve">in </w:t>
      </w:r>
      <w:r w:rsidR="002D31F0">
        <w:rPr>
          <w:rFonts w:ascii="Times New Roman" w:hAnsi="Times New Roman" w:cs="Times New Roman"/>
          <w:sz w:val="24"/>
          <w:szCs w:val="24"/>
          <w:lang w:val="en-GB"/>
        </w:rPr>
        <w:t>co-operation</w:t>
      </w:r>
      <w:r w:rsidRPr="005406CA">
        <w:rPr>
          <w:rFonts w:ascii="Times New Roman" w:hAnsi="Times New Roman" w:cs="Times New Roman"/>
          <w:sz w:val="24"/>
          <w:szCs w:val="24"/>
          <w:lang w:val="en-GB"/>
        </w:rPr>
        <w:t xml:space="preserve"> with the local foreign registration offices in the municipality of the sponsor of family migration. </w:t>
      </w: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300F2" w:rsidRDefault="001300F2" w:rsidP="001300F2">
      <w:pPr>
        <w:spacing w:after="0" w:line="360" w:lineRule="auto"/>
        <w:rPr>
          <w:rFonts w:ascii="Times New Roman" w:hAnsi="Times New Roman" w:cs="Times New Roman"/>
          <w:sz w:val="24"/>
          <w:szCs w:val="24"/>
          <w:lang w:val="en-GB"/>
        </w:rPr>
      </w:pPr>
    </w:p>
    <w:p w:rsidR="001531EB" w:rsidRDefault="001300F2" w:rsidP="001531EB">
      <w:pPr>
        <w:spacing w:after="0" w:line="360" w:lineRule="auto"/>
        <w:jc w:val="both"/>
        <w:rPr>
          <w:rFonts w:ascii="Times New Roman" w:hAnsi="Times New Roman" w:cs="Times New Roman"/>
          <w:sz w:val="24"/>
          <w:szCs w:val="24"/>
          <w:lang w:val="en-GB"/>
        </w:rPr>
      </w:pPr>
      <w:r w:rsidRPr="005F313E">
        <w:rPr>
          <w:rFonts w:ascii="TimesNewRomanPSMT" w:hAnsi="TimesNewRomanPSMT" w:cs="TimesNewRomanPSMT"/>
          <w:b/>
          <w:sz w:val="19"/>
          <w:szCs w:val="19"/>
          <w:lang w:val="en-GB"/>
        </w:rPr>
        <w:lastRenderedPageBreak/>
        <w:t>Figure 2: Visa</w:t>
      </w:r>
      <w:r w:rsidR="002D31F0">
        <w:rPr>
          <w:rFonts w:ascii="TimesNewRomanPSMT" w:hAnsi="TimesNewRomanPSMT" w:cs="TimesNewRomanPSMT"/>
          <w:b/>
          <w:sz w:val="19"/>
          <w:szCs w:val="19"/>
          <w:lang w:val="en-GB"/>
        </w:rPr>
        <w:t>s</w:t>
      </w:r>
      <w:r w:rsidRPr="005F313E">
        <w:rPr>
          <w:rFonts w:ascii="TimesNewRomanPSMT" w:hAnsi="TimesNewRomanPSMT" w:cs="TimesNewRomanPSMT"/>
          <w:b/>
          <w:sz w:val="19"/>
          <w:szCs w:val="19"/>
          <w:lang w:val="en-GB"/>
        </w:rPr>
        <w:t xml:space="preserve"> for the purpose of family migration from 1998-2014</w:t>
      </w:r>
    </w:p>
    <w:p w:rsidR="001531EB" w:rsidRDefault="001531EB" w:rsidP="001531EB">
      <w:pPr>
        <w:spacing w:after="0" w:line="360" w:lineRule="auto"/>
        <w:jc w:val="both"/>
        <w:rPr>
          <w:rFonts w:ascii="Times New Roman" w:hAnsi="Times New Roman" w:cs="Times New Roman"/>
          <w:sz w:val="24"/>
          <w:szCs w:val="24"/>
          <w:lang w:val="en-GB"/>
        </w:rPr>
      </w:pPr>
      <w:r w:rsidRPr="005406CA">
        <w:rPr>
          <w:noProof/>
          <w:lang w:eastAsia="fi-FI"/>
        </w:rPr>
        <w:drawing>
          <wp:inline distT="0" distB="0" distL="0" distR="0">
            <wp:extent cx="4095750" cy="2754392"/>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l="18041" t="25871" r="19751" b="7214"/>
                    <a:stretch>
                      <a:fillRect/>
                    </a:stretch>
                  </pic:blipFill>
                  <pic:spPr bwMode="auto">
                    <a:xfrm>
                      <a:off x="0" y="0"/>
                      <a:ext cx="4101743" cy="2758423"/>
                    </a:xfrm>
                    <a:prstGeom prst="rect">
                      <a:avLst/>
                    </a:prstGeom>
                    <a:noFill/>
                    <a:ln w="9525">
                      <a:noFill/>
                      <a:miter lim="800000"/>
                      <a:headEnd/>
                      <a:tailEnd/>
                    </a:ln>
                  </pic:spPr>
                </pic:pic>
              </a:graphicData>
            </a:graphic>
          </wp:inline>
        </w:drawing>
      </w:r>
    </w:p>
    <w:p w:rsidR="001531EB" w:rsidRPr="005406CA" w:rsidRDefault="001531EB" w:rsidP="001531EB">
      <w:pPr>
        <w:rPr>
          <w:rFonts w:ascii="TimesNewRomanPSMT" w:hAnsi="TimesNewRomanPSMT" w:cs="TimesNewRomanPSMT"/>
          <w:sz w:val="19"/>
          <w:szCs w:val="19"/>
          <w:lang w:val="en-GB"/>
        </w:rPr>
      </w:pPr>
      <w:r w:rsidRPr="005406CA">
        <w:rPr>
          <w:rFonts w:ascii="TimesNewRomanPSMT" w:hAnsi="TimesNewRomanPSMT" w:cs="TimesNewRomanPSMT"/>
          <w:sz w:val="19"/>
          <w:szCs w:val="19"/>
          <w:lang w:val="en-GB"/>
        </w:rPr>
        <w:t>Source: BAMF (2014, p. 90)</w:t>
      </w:r>
    </w:p>
    <w:p w:rsidR="001531EB" w:rsidRDefault="001531EB" w:rsidP="001531EB">
      <w:pPr>
        <w:spacing w:after="0" w:line="360" w:lineRule="auto"/>
        <w:jc w:val="both"/>
        <w:rPr>
          <w:rFonts w:ascii="Times New Roman" w:hAnsi="Times New Roman" w:cs="Times New Roman"/>
          <w:sz w:val="24"/>
          <w:szCs w:val="24"/>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Figure 2</w:t>
      </w:r>
      <w:r w:rsidRPr="005406CA">
        <w:rPr>
          <w:rFonts w:ascii="Times New Roman" w:hAnsi="Times New Roman" w:cs="Times New Roman"/>
          <w:sz w:val="24"/>
          <w:szCs w:val="24"/>
          <w:lang w:val="en-GB"/>
        </w:rPr>
        <w:t xml:space="preserve"> provides the number of visa</w:t>
      </w:r>
      <w:r w:rsidR="002D31F0">
        <w:rPr>
          <w:rFonts w:ascii="Times New Roman" w:hAnsi="Times New Roman" w:cs="Times New Roman"/>
          <w:sz w:val="24"/>
          <w:szCs w:val="24"/>
          <w:lang w:val="en-GB"/>
        </w:rPr>
        <w:t>s</w:t>
      </w:r>
      <w:r w:rsidRPr="005406CA">
        <w:rPr>
          <w:rFonts w:ascii="Times New Roman" w:hAnsi="Times New Roman" w:cs="Times New Roman"/>
          <w:sz w:val="24"/>
          <w:szCs w:val="24"/>
          <w:lang w:val="en-GB"/>
        </w:rPr>
        <w:t xml:space="preserve"> provided for the purpose of fa</w:t>
      </w:r>
      <w:r>
        <w:rPr>
          <w:rFonts w:ascii="Times New Roman" w:hAnsi="Times New Roman" w:cs="Times New Roman"/>
          <w:sz w:val="24"/>
          <w:szCs w:val="24"/>
          <w:lang w:val="en-GB"/>
        </w:rPr>
        <w:t>mily migration from 1998 to 2014</w:t>
      </w:r>
      <w:r w:rsidRPr="005406CA">
        <w:rPr>
          <w:rFonts w:ascii="Times New Roman" w:hAnsi="Times New Roman" w:cs="Times New Roman"/>
          <w:sz w:val="24"/>
          <w:szCs w:val="24"/>
          <w:lang w:val="en-GB"/>
        </w:rPr>
        <w:t>.</w:t>
      </w:r>
      <w:r w:rsidR="002D31F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figure </w:t>
      </w:r>
      <w:r w:rsidRPr="005406CA">
        <w:rPr>
          <w:rFonts w:ascii="Times New Roman" w:hAnsi="Times New Roman" w:cs="Times New Roman"/>
          <w:sz w:val="24"/>
          <w:szCs w:val="24"/>
          <w:lang w:val="en-GB"/>
        </w:rPr>
        <w:t>shows that</w:t>
      </w:r>
      <w:r>
        <w:rPr>
          <w:rFonts w:ascii="Times New Roman" w:hAnsi="Times New Roman" w:cs="Times New Roman"/>
          <w:sz w:val="24"/>
          <w:szCs w:val="24"/>
          <w:lang w:val="en-GB"/>
        </w:rPr>
        <w:t xml:space="preserve"> there was</w:t>
      </w:r>
      <w:r w:rsidRPr="005406CA">
        <w:rPr>
          <w:rFonts w:ascii="Times New Roman" w:hAnsi="Times New Roman" w:cs="Times New Roman"/>
          <w:sz w:val="24"/>
          <w:szCs w:val="24"/>
          <w:lang w:val="en-GB"/>
        </w:rPr>
        <w:t xml:space="preserve"> a peak in 2002 </w:t>
      </w:r>
      <w:r>
        <w:rPr>
          <w:rFonts w:ascii="Times New Roman" w:hAnsi="Times New Roman" w:cs="Times New Roman"/>
          <w:sz w:val="24"/>
          <w:szCs w:val="24"/>
          <w:lang w:val="en-GB"/>
        </w:rPr>
        <w:t xml:space="preserve">in </w:t>
      </w:r>
      <w:r w:rsidRPr="005406CA">
        <w:rPr>
          <w:rFonts w:ascii="Times New Roman" w:hAnsi="Times New Roman" w:cs="Times New Roman"/>
          <w:sz w:val="24"/>
          <w:szCs w:val="24"/>
          <w:lang w:val="en-GB"/>
        </w:rPr>
        <w:t>the number of visa</w:t>
      </w:r>
      <w:r w:rsidR="002D31F0">
        <w:rPr>
          <w:rFonts w:ascii="Times New Roman" w:hAnsi="Times New Roman" w:cs="Times New Roman"/>
          <w:sz w:val="24"/>
          <w:szCs w:val="24"/>
          <w:lang w:val="en-GB"/>
        </w:rPr>
        <w:t>s</w:t>
      </w:r>
      <w:r w:rsidRPr="005406CA">
        <w:rPr>
          <w:rFonts w:ascii="Times New Roman" w:hAnsi="Times New Roman" w:cs="Times New Roman"/>
          <w:sz w:val="24"/>
          <w:szCs w:val="24"/>
          <w:lang w:val="en-GB"/>
        </w:rPr>
        <w:t xml:space="preserve"> for family migration</w:t>
      </w:r>
      <w:r>
        <w:rPr>
          <w:rFonts w:ascii="Times New Roman" w:hAnsi="Times New Roman" w:cs="Times New Roman"/>
          <w:sz w:val="24"/>
          <w:szCs w:val="24"/>
          <w:lang w:val="en-GB"/>
        </w:rPr>
        <w:t>. After this peak, the numbers</w:t>
      </w:r>
      <w:r w:rsidRPr="005406CA">
        <w:rPr>
          <w:rFonts w:ascii="Times New Roman" w:hAnsi="Times New Roman" w:cs="Times New Roman"/>
          <w:sz w:val="24"/>
          <w:szCs w:val="24"/>
          <w:lang w:val="en-GB"/>
        </w:rPr>
        <w:t xml:space="preserve"> declined (in 2014 there were 43.8% less visa issued for family</w:t>
      </w:r>
      <w:r>
        <w:rPr>
          <w:rFonts w:ascii="Times New Roman" w:hAnsi="Times New Roman" w:cs="Times New Roman"/>
          <w:sz w:val="24"/>
          <w:szCs w:val="24"/>
          <w:lang w:val="en-GB"/>
        </w:rPr>
        <w:t xml:space="preserve"> migration </w:t>
      </w:r>
      <w:r w:rsidR="002D31F0">
        <w:rPr>
          <w:rFonts w:ascii="Times New Roman" w:hAnsi="Times New Roman" w:cs="Times New Roman"/>
          <w:sz w:val="24"/>
          <w:szCs w:val="24"/>
          <w:lang w:val="en-GB"/>
        </w:rPr>
        <w:t>than in</w:t>
      </w:r>
      <w:r>
        <w:rPr>
          <w:rFonts w:ascii="Times New Roman" w:hAnsi="Times New Roman" w:cs="Times New Roman"/>
          <w:sz w:val="24"/>
          <w:szCs w:val="24"/>
          <w:lang w:val="en-GB"/>
        </w:rPr>
        <w:t xml:space="preserve"> 2002).</w:t>
      </w:r>
      <w:r w:rsidRPr="005406CA">
        <w:rPr>
          <w:rFonts w:ascii="Times New Roman" w:hAnsi="Times New Roman" w:cs="Times New Roman"/>
          <w:sz w:val="24"/>
          <w:szCs w:val="24"/>
          <w:lang w:val="en-GB"/>
        </w:rPr>
        <w:t xml:space="preserve"> From 2007 </w:t>
      </w:r>
      <w:r w:rsidR="002D31F0">
        <w:rPr>
          <w:rFonts w:ascii="Times New Roman" w:hAnsi="Times New Roman" w:cs="Times New Roman"/>
          <w:sz w:val="24"/>
          <w:szCs w:val="24"/>
          <w:lang w:val="en-GB"/>
        </w:rPr>
        <w:t>to</w:t>
      </w:r>
      <w:r w:rsidRPr="005406CA">
        <w:rPr>
          <w:rFonts w:ascii="Times New Roman" w:hAnsi="Times New Roman" w:cs="Times New Roman"/>
          <w:sz w:val="24"/>
          <w:szCs w:val="24"/>
          <w:lang w:val="en-GB"/>
        </w:rPr>
        <w:t xml:space="preserve"> 2013, the numbers remained relatively constant. In 2014 the numbers of visa</w:t>
      </w:r>
      <w:r w:rsidR="002D31F0">
        <w:rPr>
          <w:rFonts w:ascii="Times New Roman" w:hAnsi="Times New Roman" w:cs="Times New Roman"/>
          <w:sz w:val="24"/>
          <w:szCs w:val="24"/>
          <w:lang w:val="en-GB"/>
        </w:rPr>
        <w:t>s</w:t>
      </w:r>
      <w:r w:rsidRPr="005406CA">
        <w:rPr>
          <w:rFonts w:ascii="Times New Roman" w:hAnsi="Times New Roman" w:cs="Times New Roman"/>
          <w:sz w:val="24"/>
          <w:szCs w:val="24"/>
          <w:lang w:val="en-GB"/>
        </w:rPr>
        <w:t xml:space="preserve"> provided for family migration increased again</w:t>
      </w:r>
      <w:r w:rsidRPr="005406CA">
        <w:rPr>
          <w:rStyle w:val="Alaviitteenviite"/>
          <w:rFonts w:ascii="Times New Roman" w:hAnsi="Times New Roman" w:cs="Times New Roman"/>
          <w:sz w:val="24"/>
          <w:szCs w:val="24"/>
          <w:lang w:val="en-GB"/>
        </w:rPr>
        <w:footnoteReference w:id="1"/>
      </w:r>
      <w:r w:rsidR="00711590">
        <w:rPr>
          <w:rFonts w:ascii="Times New Roman" w:hAnsi="Times New Roman" w:cs="Times New Roman"/>
          <w:sz w:val="24"/>
          <w:szCs w:val="24"/>
          <w:lang w:val="en-GB"/>
        </w:rPr>
        <w:t xml:space="preserve"> (BAMF 2014, p. 89)</w:t>
      </w:r>
      <w:r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5406CA">
        <w:rPr>
          <w:rFonts w:ascii="Times New Roman" w:hAnsi="Times New Roman" w:cs="Times New Roman"/>
          <w:sz w:val="24"/>
          <w:szCs w:val="24"/>
          <w:lang w:val="en-GB"/>
        </w:rPr>
        <w:t>n the first half year of 2015 around</w:t>
      </w:r>
      <w:r w:rsidRPr="005406CA">
        <w:rPr>
          <w:rFonts w:ascii="Times New Roman" w:hAnsi="Times New Roman" w:cs="Times New Roman"/>
          <w:sz w:val="24"/>
          <w:szCs w:val="24"/>
          <w:shd w:val="clear" w:color="auto" w:fill="FFFFFF"/>
          <w:lang w:val="en-GB"/>
        </w:rPr>
        <w:t xml:space="preserve"> 30.000 visas were distributed</w:t>
      </w:r>
      <w:r w:rsidRPr="005406CA">
        <w:rPr>
          <w:rStyle w:val="apple-converted-space"/>
          <w:rFonts w:ascii="Times New Roman" w:hAnsi="Times New Roman" w:cs="Times New Roman"/>
          <w:sz w:val="24"/>
          <w:szCs w:val="24"/>
          <w:shd w:val="clear" w:color="auto" w:fill="FFFFFF"/>
          <w:lang w:val="en-GB"/>
        </w:rPr>
        <w:t xml:space="preserve"> p</w:t>
      </w:r>
      <w:r w:rsidR="002D31F0">
        <w:rPr>
          <w:rStyle w:val="apple-converted-space"/>
          <w:rFonts w:ascii="Times New Roman" w:hAnsi="Times New Roman" w:cs="Times New Roman"/>
          <w:sz w:val="24"/>
          <w:szCs w:val="24"/>
          <w:shd w:val="clear" w:color="auto" w:fill="FFFFFF"/>
          <w:lang w:val="en-GB"/>
        </w:rPr>
        <w:t>ointing to a further increase in</w:t>
      </w:r>
      <w:r w:rsidRPr="005406CA">
        <w:rPr>
          <w:rStyle w:val="apple-converted-space"/>
          <w:rFonts w:ascii="Times New Roman" w:hAnsi="Times New Roman" w:cs="Times New Roman"/>
          <w:sz w:val="24"/>
          <w:szCs w:val="24"/>
          <w:shd w:val="clear" w:color="auto" w:fill="FFFFFF"/>
          <w:lang w:val="en-GB"/>
        </w:rPr>
        <w:t xml:space="preserve"> family related migration </w:t>
      </w:r>
      <w:r w:rsidRPr="005406CA">
        <w:rPr>
          <w:rFonts w:ascii="Times New Roman" w:hAnsi="Times New Roman" w:cs="Times New Roman"/>
          <w:sz w:val="24"/>
          <w:szCs w:val="24"/>
          <w:shd w:val="clear" w:color="auto" w:fill="FFFFFF"/>
          <w:lang w:val="en-GB"/>
        </w:rPr>
        <w:t>(Spiegel, 2015)</w:t>
      </w:r>
      <w:r w:rsidRPr="005406CA">
        <w:rPr>
          <w:rStyle w:val="apple-converted-space"/>
          <w:rFonts w:ascii="Times New Roman" w:hAnsi="Times New Roman" w:cs="Times New Roman"/>
          <w:sz w:val="24"/>
          <w:szCs w:val="24"/>
          <w:shd w:val="clear" w:color="auto" w:fill="FFFFFF"/>
          <w:lang w:val="en-GB"/>
        </w:rPr>
        <w:t>.</w:t>
      </w:r>
      <w:r w:rsidRPr="001441A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According to the </w:t>
      </w:r>
      <w:r w:rsidRPr="005406CA">
        <w:rPr>
          <w:rFonts w:ascii="Times New Roman" w:hAnsi="Times New Roman" w:cs="Times New Roman"/>
          <w:sz w:val="24"/>
          <w:szCs w:val="24"/>
          <w:lang w:val="en-GB"/>
        </w:rPr>
        <w:t>BAMF (2014, p.</w:t>
      </w:r>
      <w:r>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90)</w:t>
      </w:r>
      <w:r>
        <w:rPr>
          <w:rFonts w:ascii="Times New Roman" w:hAnsi="Times New Roman" w:cs="Times New Roman"/>
          <w:sz w:val="24"/>
          <w:szCs w:val="24"/>
          <w:lang w:val="en-GB"/>
        </w:rPr>
        <w:t xml:space="preserve"> the increase relates particularly </w:t>
      </w:r>
      <w:r w:rsidRPr="005406CA">
        <w:rPr>
          <w:rFonts w:ascii="Times New Roman" w:hAnsi="Times New Roman" w:cs="Times New Roman"/>
          <w:sz w:val="24"/>
          <w:szCs w:val="24"/>
          <w:lang w:val="en-GB"/>
        </w:rPr>
        <w:t>to increasing immigration due to work related and humanitarian reasons</w:t>
      </w:r>
      <w:r w:rsidRPr="00F745D1">
        <w:rPr>
          <w:rStyle w:val="apple-converted-space"/>
          <w:rFonts w:ascii="Times New Roman" w:hAnsi="Times New Roman" w:cs="Times New Roman"/>
          <w:sz w:val="24"/>
          <w:szCs w:val="24"/>
          <w:shd w:val="clear" w:color="auto" w:fill="FFFFFF"/>
          <w:lang w:val="en-GB"/>
        </w:rPr>
        <w:t>. This type</w:t>
      </w:r>
      <w:r w:rsidR="00F745D1">
        <w:rPr>
          <w:rStyle w:val="apple-converted-space"/>
          <w:rFonts w:ascii="Times New Roman" w:hAnsi="Times New Roman" w:cs="Times New Roman"/>
          <w:sz w:val="24"/>
          <w:szCs w:val="24"/>
          <w:shd w:val="clear" w:color="auto" w:fill="FFFFFF"/>
          <w:lang w:val="en-GB"/>
        </w:rPr>
        <w:t xml:space="preserve"> </w:t>
      </w:r>
      <w:r>
        <w:rPr>
          <w:rStyle w:val="apple-converted-space"/>
          <w:rFonts w:ascii="Times New Roman" w:hAnsi="Times New Roman" w:cs="Times New Roman"/>
          <w:sz w:val="24"/>
          <w:szCs w:val="24"/>
          <w:shd w:val="clear" w:color="auto" w:fill="FFFFFF"/>
          <w:lang w:val="en-GB"/>
        </w:rPr>
        <w:t>of migration is mainly driven by men, leading to an increase of women joining their husbands. Highly skilled migrants more often enter Ge</w:t>
      </w:r>
      <w:r w:rsidR="002D31F0">
        <w:rPr>
          <w:rStyle w:val="apple-converted-space"/>
          <w:rFonts w:ascii="Times New Roman" w:hAnsi="Times New Roman" w:cs="Times New Roman"/>
          <w:sz w:val="24"/>
          <w:szCs w:val="24"/>
          <w:shd w:val="clear" w:color="auto" w:fill="FFFFFF"/>
          <w:lang w:val="en-GB"/>
        </w:rPr>
        <w:t>rmany directly with their families</w:t>
      </w:r>
      <w:r>
        <w:rPr>
          <w:rStyle w:val="apple-converted-space"/>
          <w:rFonts w:ascii="Times New Roman" w:hAnsi="Times New Roman" w:cs="Times New Roman"/>
          <w:sz w:val="24"/>
          <w:szCs w:val="24"/>
          <w:shd w:val="clear" w:color="auto" w:fill="FFFFFF"/>
          <w:lang w:val="en-GB"/>
        </w:rPr>
        <w:t>.</w:t>
      </w:r>
    </w:p>
    <w:p w:rsidR="001531EB" w:rsidRDefault="002D31F0"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On</w:t>
      </w:r>
      <w:r w:rsidR="001531EB" w:rsidRPr="005406CA">
        <w:rPr>
          <w:rFonts w:ascii="Times New Roman" w:hAnsi="Times New Roman" w:cs="Times New Roman"/>
          <w:sz w:val="24"/>
          <w:szCs w:val="24"/>
          <w:lang w:val="en-GB"/>
        </w:rPr>
        <w:t xml:space="preserve"> the structure of the visa</w:t>
      </w:r>
      <w:r w:rsidR="001531EB">
        <w:rPr>
          <w:rFonts w:ascii="Times New Roman" w:hAnsi="Times New Roman" w:cs="Times New Roman"/>
          <w:sz w:val="24"/>
          <w:szCs w:val="24"/>
          <w:lang w:val="en-GB"/>
        </w:rPr>
        <w:t>s</w:t>
      </w:r>
      <w:r w:rsidR="001531EB" w:rsidRPr="005406CA">
        <w:rPr>
          <w:rFonts w:ascii="Times New Roman" w:hAnsi="Times New Roman" w:cs="Times New Roman"/>
          <w:sz w:val="24"/>
          <w:szCs w:val="24"/>
          <w:lang w:val="en-GB"/>
        </w:rPr>
        <w:t xml:space="preserve"> that are issued</w:t>
      </w:r>
      <w:r w:rsidR="001531EB">
        <w:rPr>
          <w:rFonts w:ascii="Times New Roman" w:hAnsi="Times New Roman" w:cs="Times New Roman"/>
          <w:sz w:val="24"/>
          <w:szCs w:val="24"/>
          <w:lang w:val="en-GB"/>
        </w:rPr>
        <w:t xml:space="preserve">, the data shows that </w:t>
      </w:r>
      <w:r w:rsidR="001531EB" w:rsidRPr="005406CA">
        <w:rPr>
          <w:rFonts w:ascii="Times New Roman" w:hAnsi="Times New Roman" w:cs="Times New Roman"/>
          <w:sz w:val="24"/>
          <w:szCs w:val="24"/>
          <w:lang w:val="en-GB"/>
        </w:rPr>
        <w:t>between 2000 and 2013</w:t>
      </w:r>
      <w:r w:rsidR="001531EB">
        <w:rPr>
          <w:rFonts w:ascii="Times New Roman" w:hAnsi="Times New Roman" w:cs="Times New Roman"/>
          <w:sz w:val="24"/>
          <w:szCs w:val="24"/>
          <w:lang w:val="en-GB"/>
        </w:rPr>
        <w:t xml:space="preserve"> </w:t>
      </w:r>
      <w:r w:rsidR="001531EB" w:rsidRPr="005406CA">
        <w:rPr>
          <w:rFonts w:ascii="Times New Roman" w:hAnsi="Times New Roman" w:cs="Times New Roman"/>
          <w:sz w:val="24"/>
          <w:szCs w:val="24"/>
          <w:lang w:val="en-GB"/>
        </w:rPr>
        <w:t>the largest group of family migration visa</w:t>
      </w:r>
      <w:r>
        <w:rPr>
          <w:rFonts w:ascii="Times New Roman" w:hAnsi="Times New Roman" w:cs="Times New Roman"/>
          <w:sz w:val="24"/>
          <w:szCs w:val="24"/>
          <w:lang w:val="en-GB"/>
        </w:rPr>
        <w:t>s</w:t>
      </w:r>
      <w:r w:rsidR="001531EB" w:rsidRPr="005406CA">
        <w:rPr>
          <w:rFonts w:ascii="Times New Roman" w:hAnsi="Times New Roman" w:cs="Times New Roman"/>
          <w:sz w:val="24"/>
          <w:szCs w:val="24"/>
          <w:lang w:val="en-GB"/>
        </w:rPr>
        <w:t xml:space="preserve"> were issued for spouses to reunite with their German partner</w:t>
      </w:r>
      <w:r w:rsidR="001531EB">
        <w:rPr>
          <w:rFonts w:ascii="Times New Roman" w:hAnsi="Times New Roman" w:cs="Times New Roman"/>
          <w:sz w:val="24"/>
          <w:szCs w:val="24"/>
          <w:lang w:val="en-GB"/>
        </w:rPr>
        <w:t xml:space="preserve"> </w:t>
      </w:r>
      <w:r w:rsidR="001531EB" w:rsidRPr="005406CA">
        <w:rPr>
          <w:rFonts w:ascii="Times New Roman" w:hAnsi="Times New Roman" w:cs="Times New Roman"/>
          <w:sz w:val="24"/>
          <w:szCs w:val="24"/>
          <w:lang w:val="en-GB"/>
        </w:rPr>
        <w:t>(BAMF 2014). Between 2003 and 2007 the reunification of wives with their German husbands was the dominant</w:t>
      </w:r>
      <w:r>
        <w:rPr>
          <w:rFonts w:ascii="Times New Roman" w:hAnsi="Times New Roman" w:cs="Times New Roman"/>
          <w:sz w:val="24"/>
          <w:szCs w:val="24"/>
          <w:lang w:val="en-GB"/>
        </w:rPr>
        <w:t xml:space="preserve"> type</w:t>
      </w:r>
      <w:r w:rsidR="001531EB">
        <w:rPr>
          <w:rFonts w:ascii="Times New Roman" w:hAnsi="Times New Roman" w:cs="Times New Roman"/>
          <w:sz w:val="24"/>
          <w:szCs w:val="24"/>
          <w:lang w:val="en-GB"/>
        </w:rPr>
        <w:t xml:space="preserve"> of family migration</w:t>
      </w:r>
      <w:r w:rsidR="001531EB" w:rsidRPr="005406CA">
        <w:rPr>
          <w:rFonts w:ascii="Times New Roman" w:hAnsi="Times New Roman" w:cs="Times New Roman"/>
          <w:sz w:val="24"/>
          <w:szCs w:val="24"/>
          <w:lang w:val="en-GB"/>
        </w:rPr>
        <w:t xml:space="preserve">. </w:t>
      </w:r>
      <w:r w:rsidR="001531EB">
        <w:rPr>
          <w:rFonts w:ascii="Times New Roman" w:hAnsi="Times New Roman" w:cs="Times New Roman"/>
          <w:sz w:val="24"/>
          <w:szCs w:val="24"/>
          <w:lang w:val="en-GB"/>
        </w:rPr>
        <w:t>Parallel to overall family migration, visa numbers to spouses of German citizens rose from 1998 until 2002. From 2002</w:t>
      </w:r>
      <w:r>
        <w:rPr>
          <w:rFonts w:ascii="Times New Roman" w:hAnsi="Times New Roman" w:cs="Times New Roman"/>
          <w:sz w:val="24"/>
          <w:szCs w:val="24"/>
          <w:lang w:val="en-GB"/>
        </w:rPr>
        <w:t xml:space="preserve"> to</w:t>
      </w:r>
      <w:r w:rsidR="001531EB">
        <w:rPr>
          <w:rFonts w:ascii="Times New Roman" w:hAnsi="Times New Roman" w:cs="Times New Roman"/>
          <w:sz w:val="24"/>
          <w:szCs w:val="24"/>
          <w:lang w:val="en-GB"/>
        </w:rPr>
        <w:t xml:space="preserve"> 2011 the numbers decreased and </w:t>
      </w:r>
      <w:r>
        <w:rPr>
          <w:rFonts w:ascii="Times New Roman" w:hAnsi="Times New Roman" w:cs="Times New Roman"/>
          <w:sz w:val="24"/>
          <w:szCs w:val="24"/>
          <w:lang w:val="en-GB"/>
        </w:rPr>
        <w:t xml:space="preserve">have </w:t>
      </w:r>
      <w:r w:rsidR="001531EB">
        <w:rPr>
          <w:rFonts w:ascii="Times New Roman" w:hAnsi="Times New Roman" w:cs="Times New Roman"/>
          <w:sz w:val="24"/>
          <w:szCs w:val="24"/>
          <w:lang w:val="en-GB"/>
        </w:rPr>
        <w:t xml:space="preserve">remained relatively constant since then. </w:t>
      </w:r>
    </w:p>
    <w:p w:rsidR="001531EB" w:rsidRDefault="001531EB"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visa statistics on third country family reunification do not differentiate between regular third country family reunification and reunification with an internationally protected migrant. </w:t>
      </w:r>
      <w:r>
        <w:rPr>
          <w:rFonts w:ascii="Times New Roman" w:hAnsi="Times New Roman" w:cs="Times New Roman"/>
          <w:sz w:val="24"/>
          <w:szCs w:val="24"/>
          <w:lang w:val="en-GB"/>
        </w:rPr>
        <w:lastRenderedPageBreak/>
        <w:t>Generally, it can be observed that i</w:t>
      </w:r>
      <w:r w:rsidRPr="005406CA">
        <w:rPr>
          <w:rFonts w:ascii="Times New Roman" w:hAnsi="Times New Roman" w:cs="Times New Roman"/>
          <w:sz w:val="24"/>
          <w:szCs w:val="24"/>
          <w:lang w:val="en-GB"/>
        </w:rPr>
        <w:t xml:space="preserve">n 2014, family migration to foreign spouses was a larger group than to German spouses </w:t>
      </w:r>
      <w:r w:rsidR="00711590">
        <w:rPr>
          <w:rFonts w:ascii="Times New Roman" w:hAnsi="Times New Roman" w:cs="Times New Roman"/>
          <w:sz w:val="24"/>
          <w:szCs w:val="24"/>
          <w:lang w:val="en-GB"/>
        </w:rPr>
        <w:t>(BAMF, 2014, p. 90)</w:t>
      </w:r>
      <w:r w:rsidRPr="005406CA">
        <w:rPr>
          <w:rFonts w:ascii="Times New Roman" w:hAnsi="Times New Roman" w:cs="Times New Roman"/>
          <w:sz w:val="24"/>
          <w:szCs w:val="24"/>
          <w:lang w:val="en-GB"/>
        </w:rPr>
        <w:t>. In 2014 the</w:t>
      </w:r>
      <w:r w:rsidR="002D31F0">
        <w:rPr>
          <w:rFonts w:ascii="Times New Roman" w:hAnsi="Times New Roman" w:cs="Times New Roman"/>
          <w:sz w:val="24"/>
          <w:szCs w:val="24"/>
          <w:lang w:val="en-GB"/>
        </w:rPr>
        <w:t xml:space="preserve"> largest</w:t>
      </w:r>
      <w:r w:rsidRPr="005406CA">
        <w:rPr>
          <w:rFonts w:ascii="Times New Roman" w:hAnsi="Times New Roman" w:cs="Times New Roman"/>
          <w:sz w:val="24"/>
          <w:szCs w:val="24"/>
          <w:lang w:val="en-GB"/>
        </w:rPr>
        <w:t xml:space="preserve"> group of family migration was</w:t>
      </w:r>
      <w:r w:rsidR="002D31F0">
        <w:rPr>
          <w:rFonts w:ascii="Times New Roman" w:hAnsi="Times New Roman" w:cs="Times New Roman"/>
          <w:sz w:val="24"/>
          <w:szCs w:val="24"/>
          <w:lang w:val="en-GB"/>
        </w:rPr>
        <w:t xml:space="preserve"> the same as in</w:t>
      </w:r>
      <w:r w:rsidRPr="005406CA">
        <w:rPr>
          <w:rFonts w:ascii="Times New Roman" w:hAnsi="Times New Roman" w:cs="Times New Roman"/>
          <w:sz w:val="24"/>
          <w:szCs w:val="24"/>
          <w:lang w:val="en-GB"/>
        </w:rPr>
        <w:t xml:space="preserve"> previous years</w:t>
      </w:r>
      <w:r>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 the migration of wives to their foreign husbands (30.3%)</w:t>
      </w:r>
      <w:r w:rsidR="005761AD">
        <w:rPr>
          <w:rFonts w:ascii="Times New Roman" w:hAnsi="Times New Roman" w:cs="Times New Roman"/>
          <w:sz w:val="24"/>
          <w:szCs w:val="24"/>
          <w:lang w:val="en-GB"/>
        </w:rPr>
        <w:t xml:space="preserve"> (ibid)</w:t>
      </w:r>
      <w:r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5406CA">
        <w:rPr>
          <w:rFonts w:ascii="Times New Roman" w:hAnsi="Times New Roman" w:cs="Times New Roman"/>
          <w:sz w:val="24"/>
          <w:szCs w:val="24"/>
          <w:lang w:val="en-GB"/>
        </w:rPr>
        <w:t xml:space="preserve">he portion of children who joined their parents remained relatively constant </w:t>
      </w:r>
      <w:r w:rsidR="00987229">
        <w:rPr>
          <w:rFonts w:ascii="Times New Roman" w:hAnsi="Times New Roman" w:cs="Times New Roman"/>
          <w:sz w:val="24"/>
          <w:szCs w:val="24"/>
          <w:lang w:val="en-GB"/>
        </w:rPr>
        <w:t xml:space="preserve">at </w:t>
      </w:r>
      <w:r w:rsidRPr="005406CA">
        <w:rPr>
          <w:rFonts w:ascii="Times New Roman" w:hAnsi="Times New Roman" w:cs="Times New Roman"/>
          <w:sz w:val="24"/>
          <w:szCs w:val="24"/>
          <w:lang w:val="en-GB"/>
        </w:rPr>
        <w:t>20-25%</w:t>
      </w:r>
      <w:r w:rsidR="00987229">
        <w:rPr>
          <w:rFonts w:ascii="Times New Roman" w:hAnsi="Times New Roman" w:cs="Times New Roman"/>
          <w:sz w:val="24"/>
          <w:szCs w:val="24"/>
          <w:lang w:val="en-GB"/>
        </w:rPr>
        <w:t xml:space="preserve"> since 1998</w:t>
      </w:r>
      <w:r w:rsidRPr="005406CA">
        <w:rPr>
          <w:rFonts w:ascii="Times New Roman" w:hAnsi="Times New Roman" w:cs="Times New Roman"/>
          <w:sz w:val="24"/>
          <w:szCs w:val="24"/>
          <w:lang w:val="en-GB"/>
        </w:rPr>
        <w:t>.</w:t>
      </w:r>
    </w:p>
    <w:p w:rsidR="001531EB" w:rsidRPr="005406CA" w:rsidRDefault="00987229"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Upon closer examination </w:t>
      </w:r>
      <w:r w:rsidR="001531EB">
        <w:rPr>
          <w:rFonts w:ascii="Times New Roman" w:hAnsi="Times New Roman" w:cs="Times New Roman"/>
          <w:sz w:val="24"/>
          <w:szCs w:val="24"/>
          <w:lang w:val="en-GB"/>
        </w:rPr>
        <w:t>into the origins of family me</w:t>
      </w:r>
      <w:r>
        <w:rPr>
          <w:rFonts w:ascii="Times New Roman" w:hAnsi="Times New Roman" w:cs="Times New Roman"/>
          <w:sz w:val="24"/>
          <w:szCs w:val="24"/>
          <w:lang w:val="en-GB"/>
        </w:rPr>
        <w:t>mbers who come to Germany, we see</w:t>
      </w:r>
      <w:r w:rsidR="001531EB">
        <w:rPr>
          <w:rFonts w:ascii="Times New Roman" w:hAnsi="Times New Roman" w:cs="Times New Roman"/>
          <w:sz w:val="24"/>
          <w:szCs w:val="24"/>
          <w:lang w:val="en-GB"/>
        </w:rPr>
        <w:t xml:space="preserve"> that </w:t>
      </w:r>
      <w:r>
        <w:rPr>
          <w:rFonts w:ascii="Times New Roman" w:hAnsi="Times New Roman" w:cs="Times New Roman"/>
          <w:sz w:val="24"/>
          <w:szCs w:val="24"/>
          <w:lang w:val="en-GB"/>
        </w:rPr>
        <w:t>over the last years Turkey</w:t>
      </w:r>
      <w:r w:rsidR="001531EB"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has been</w:t>
      </w:r>
      <w:r w:rsidR="001531EB" w:rsidRPr="005406CA">
        <w:rPr>
          <w:rFonts w:ascii="Times New Roman" w:hAnsi="Times New Roman" w:cs="Times New Roman"/>
          <w:sz w:val="24"/>
          <w:szCs w:val="24"/>
          <w:lang w:val="en-GB"/>
        </w:rPr>
        <w:t xml:space="preserve"> the country </w:t>
      </w:r>
      <w:r>
        <w:rPr>
          <w:rFonts w:ascii="Times New Roman" w:hAnsi="Times New Roman" w:cs="Times New Roman"/>
          <w:sz w:val="24"/>
          <w:szCs w:val="24"/>
          <w:lang w:val="en-GB"/>
        </w:rPr>
        <w:t>where</w:t>
      </w:r>
      <w:r w:rsidR="001531EB" w:rsidRPr="005406CA">
        <w:rPr>
          <w:rFonts w:ascii="Times New Roman" w:hAnsi="Times New Roman" w:cs="Times New Roman"/>
          <w:sz w:val="24"/>
          <w:szCs w:val="24"/>
          <w:lang w:val="en-GB"/>
        </w:rPr>
        <w:t xml:space="preserve"> most visas for family migration were issued (for details see figure 1-4 in the appendix). While the overall number of</w:t>
      </w:r>
      <w:r>
        <w:rPr>
          <w:rFonts w:ascii="Times New Roman" w:hAnsi="Times New Roman" w:cs="Times New Roman"/>
          <w:sz w:val="24"/>
          <w:szCs w:val="24"/>
          <w:lang w:val="en-GB"/>
        </w:rPr>
        <w:t xml:space="preserve"> issued visas in</w:t>
      </w:r>
      <w:r w:rsidR="001531EB" w:rsidRPr="005406CA">
        <w:rPr>
          <w:rFonts w:ascii="Times New Roman" w:hAnsi="Times New Roman" w:cs="Times New Roman"/>
          <w:sz w:val="24"/>
          <w:szCs w:val="24"/>
          <w:lang w:val="en-GB"/>
        </w:rPr>
        <w:t xml:space="preserve"> Turkey decreased over the last years, it rose again in 2014. Regarding the refugee crisis, it is important to note that the visa statistics do not</w:t>
      </w:r>
      <w:r>
        <w:rPr>
          <w:rFonts w:ascii="Times New Roman" w:hAnsi="Times New Roman" w:cs="Times New Roman"/>
          <w:sz w:val="24"/>
          <w:szCs w:val="24"/>
          <w:lang w:val="en-GB"/>
        </w:rPr>
        <w:t xml:space="preserve"> show</w:t>
      </w:r>
      <w:r w:rsidR="001531EB" w:rsidRPr="005406CA">
        <w:rPr>
          <w:rFonts w:ascii="Times New Roman" w:hAnsi="Times New Roman" w:cs="Times New Roman"/>
          <w:sz w:val="24"/>
          <w:szCs w:val="24"/>
          <w:lang w:val="en-GB"/>
        </w:rPr>
        <w:t xml:space="preserve"> the nationality of the applicant, but only the country of the foreign representation where the visa is issued. For more information on the distribution of family migration visa</w:t>
      </w:r>
      <w:r>
        <w:rPr>
          <w:rFonts w:ascii="Times New Roman" w:hAnsi="Times New Roman" w:cs="Times New Roman"/>
          <w:sz w:val="24"/>
          <w:szCs w:val="24"/>
          <w:lang w:val="en-GB"/>
        </w:rPr>
        <w:t>s</w:t>
      </w:r>
      <w:r w:rsidR="001531EB" w:rsidRPr="005406CA">
        <w:rPr>
          <w:rFonts w:ascii="Times New Roman" w:hAnsi="Times New Roman" w:cs="Times New Roman"/>
          <w:sz w:val="24"/>
          <w:szCs w:val="24"/>
          <w:lang w:val="en-GB"/>
        </w:rPr>
        <w:t xml:space="preserve"> according to countries of origin and type of family migration see figure 1-4 in the appendix.</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Overall, it has to be noted that the data derived from the visa statistics excludes several categories of family migration. For exam</w:t>
      </w:r>
      <w:r w:rsidR="00987229">
        <w:rPr>
          <w:rFonts w:ascii="Times New Roman" w:hAnsi="Times New Roman" w:cs="Times New Roman"/>
          <w:sz w:val="24"/>
          <w:szCs w:val="24"/>
          <w:lang w:val="en-GB"/>
        </w:rPr>
        <w:t>ple, there are several nationalities</w:t>
      </w:r>
      <w:r w:rsidRPr="005406CA">
        <w:rPr>
          <w:rFonts w:ascii="Times New Roman" w:hAnsi="Times New Roman" w:cs="Times New Roman"/>
          <w:sz w:val="24"/>
          <w:szCs w:val="24"/>
          <w:lang w:val="en-GB"/>
        </w:rPr>
        <w:t xml:space="preserve"> who do not need a visa to join their family members in Germany, such as citizens from Australia, Israel, Japan, Canada, South Korea, New Zealand, the USA, Andorra, Brazil, El Salvador, Honduras, Monaco and San Marino</w:t>
      </w:r>
      <w:r w:rsidR="005761AD">
        <w:rPr>
          <w:rFonts w:ascii="Times New Roman" w:hAnsi="Times New Roman" w:cs="Times New Roman"/>
          <w:sz w:val="24"/>
          <w:szCs w:val="24"/>
          <w:lang w:val="en-GB"/>
        </w:rPr>
        <w:t xml:space="preserve"> (BAMF 2014, p. 89)</w:t>
      </w:r>
      <w:r w:rsidRPr="005406CA">
        <w:rPr>
          <w:rFonts w:ascii="Times New Roman" w:hAnsi="Times New Roman" w:cs="Times New Roman"/>
          <w:sz w:val="24"/>
          <w:szCs w:val="24"/>
          <w:lang w:val="en-GB"/>
        </w:rPr>
        <w:t xml:space="preserve">. Additionally, nationals of EU member </w:t>
      </w:r>
      <w:r w:rsidR="00987229">
        <w:rPr>
          <w:rFonts w:ascii="Times New Roman" w:hAnsi="Times New Roman" w:cs="Times New Roman"/>
          <w:sz w:val="24"/>
          <w:szCs w:val="24"/>
          <w:lang w:val="en-GB"/>
        </w:rPr>
        <w:t xml:space="preserve">states do not require a visa as well as </w:t>
      </w:r>
      <w:r w:rsidRPr="005406CA">
        <w:rPr>
          <w:rFonts w:ascii="Times New Roman" w:hAnsi="Times New Roman" w:cs="Times New Roman"/>
          <w:sz w:val="24"/>
          <w:szCs w:val="24"/>
          <w:lang w:val="en-GB"/>
        </w:rPr>
        <w:t xml:space="preserve">nationals of member states of the European Economic Area (e.g. Switzerland). </w:t>
      </w:r>
      <w:r w:rsidR="004F6F72">
        <w:rPr>
          <w:rFonts w:ascii="Times New Roman" w:hAnsi="Times New Roman" w:cs="Times New Roman"/>
          <w:sz w:val="24"/>
          <w:szCs w:val="24"/>
          <w:lang w:val="en-GB"/>
        </w:rPr>
        <w:t>Thus with the EU</w:t>
      </w:r>
      <w:r w:rsidR="00987229">
        <w:rPr>
          <w:rFonts w:ascii="Times New Roman" w:hAnsi="Times New Roman" w:cs="Times New Roman"/>
          <w:sz w:val="24"/>
          <w:szCs w:val="24"/>
          <w:lang w:val="en-GB"/>
        </w:rPr>
        <w:t>’s</w:t>
      </w:r>
      <w:r w:rsidR="004F6F72">
        <w:rPr>
          <w:rFonts w:ascii="Times New Roman" w:hAnsi="Times New Roman" w:cs="Times New Roman"/>
          <w:sz w:val="24"/>
          <w:szCs w:val="24"/>
          <w:lang w:val="en-GB"/>
        </w:rPr>
        <w:t xml:space="preserve"> Eastern enlargements a large part of foreigners no longer required a visa to join their family members in Germany which may account for a part of the declining numbers. </w:t>
      </w:r>
      <w:r w:rsidRPr="005406CA">
        <w:rPr>
          <w:rFonts w:ascii="Times New Roman" w:hAnsi="Times New Roman" w:cs="Times New Roman"/>
          <w:sz w:val="24"/>
          <w:szCs w:val="24"/>
          <w:lang w:val="en-GB"/>
        </w:rPr>
        <w:t xml:space="preserve">Moreover, there are exceptional cases in which a residence permit for family reunification can be provided by the local foreign registry office without the involvement of the foreign representations and a provision of a visa. This is the case if a foreigner with a different residence status already lives in Germany and his/her status changes, for example through a marriage in Germany. Thus, these cases of family migration are not included in the statistics of the Federal Foreign Office. </w:t>
      </w:r>
    </w:p>
    <w:p w:rsidR="00350ADF"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An alternative source of data </w:t>
      </w:r>
      <w:r w:rsidR="00987229">
        <w:rPr>
          <w:rFonts w:ascii="Times New Roman" w:hAnsi="Times New Roman" w:cs="Times New Roman"/>
          <w:sz w:val="24"/>
          <w:szCs w:val="24"/>
          <w:lang w:val="en-GB"/>
        </w:rPr>
        <w:t xml:space="preserve">is </w:t>
      </w:r>
      <w:r w:rsidRPr="005406CA">
        <w:rPr>
          <w:rFonts w:ascii="Times New Roman" w:hAnsi="Times New Roman" w:cs="Times New Roman"/>
          <w:sz w:val="24"/>
          <w:szCs w:val="24"/>
          <w:lang w:val="en-GB"/>
        </w:rPr>
        <w:t>provide</w:t>
      </w:r>
      <w:r w:rsidR="00987229">
        <w:rPr>
          <w:rFonts w:ascii="Times New Roman" w:hAnsi="Times New Roman" w:cs="Times New Roman"/>
          <w:sz w:val="24"/>
          <w:szCs w:val="24"/>
          <w:lang w:val="en-GB"/>
        </w:rPr>
        <w:t>d by</w:t>
      </w:r>
      <w:r w:rsidRPr="005406CA">
        <w:rPr>
          <w:rFonts w:ascii="Times New Roman" w:hAnsi="Times New Roman" w:cs="Times New Roman"/>
          <w:sz w:val="24"/>
          <w:szCs w:val="24"/>
          <w:lang w:val="en-GB"/>
        </w:rPr>
        <w:t xml:space="preserve"> the </w:t>
      </w:r>
      <w:r w:rsidRPr="005406CA">
        <w:rPr>
          <w:rFonts w:ascii="Times New Roman" w:hAnsi="Times New Roman" w:cs="Times New Roman"/>
          <w:color w:val="000000"/>
          <w:sz w:val="24"/>
          <w:szCs w:val="24"/>
          <w:shd w:val="clear" w:color="auto" w:fill="FFFFFF"/>
          <w:lang w:val="en-GB"/>
        </w:rPr>
        <w:t xml:space="preserve">Central Register of Foreigners </w:t>
      </w:r>
      <w:r w:rsidRPr="005406CA">
        <w:rPr>
          <w:rFonts w:ascii="Times New Roman" w:hAnsi="Times New Roman" w:cs="Times New Roman"/>
          <w:sz w:val="24"/>
          <w:szCs w:val="24"/>
          <w:lang w:val="en-GB"/>
        </w:rPr>
        <w:t>(</w:t>
      </w:r>
      <w:proofErr w:type="spellStart"/>
      <w:r w:rsidRPr="005406CA">
        <w:rPr>
          <w:rFonts w:ascii="Times New Roman" w:hAnsi="Times New Roman" w:cs="Times New Roman"/>
          <w:i/>
          <w:sz w:val="24"/>
          <w:szCs w:val="24"/>
          <w:lang w:val="en-GB"/>
        </w:rPr>
        <w:t>Ausländerzentralregister</w:t>
      </w:r>
      <w:proofErr w:type="spellEnd"/>
      <w:r w:rsidRPr="005406CA">
        <w:rPr>
          <w:rFonts w:ascii="Times New Roman" w:hAnsi="Times New Roman" w:cs="Times New Roman"/>
          <w:i/>
          <w:sz w:val="24"/>
          <w:szCs w:val="24"/>
          <w:lang w:val="en-GB"/>
        </w:rPr>
        <w:t>,</w:t>
      </w:r>
      <w:r w:rsidRPr="005406CA">
        <w:rPr>
          <w:rFonts w:ascii="Times New Roman" w:hAnsi="Times New Roman" w:cs="Times New Roman"/>
          <w:sz w:val="24"/>
          <w:szCs w:val="24"/>
          <w:lang w:val="en-GB"/>
        </w:rPr>
        <w:t xml:space="preserve"> AZR). The register inclu</w:t>
      </w:r>
      <w:r w:rsidR="00987229">
        <w:rPr>
          <w:rFonts w:ascii="Times New Roman" w:hAnsi="Times New Roman" w:cs="Times New Roman"/>
          <w:sz w:val="24"/>
          <w:szCs w:val="24"/>
          <w:lang w:val="en-GB"/>
        </w:rPr>
        <w:t>des data since 2005 and shows</w:t>
      </w:r>
      <w:r w:rsidRPr="005406CA">
        <w:rPr>
          <w:rFonts w:ascii="Times New Roman" w:hAnsi="Times New Roman" w:cs="Times New Roman"/>
          <w:sz w:val="24"/>
          <w:szCs w:val="24"/>
          <w:lang w:val="en-GB"/>
        </w:rPr>
        <w:t xml:space="preserve"> the residence permits that are issued by the local authorities for the purpose of family reunification</w:t>
      </w:r>
      <w:r>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 xml:space="preserve">(BAMF 2014). </w:t>
      </w:r>
      <w:r>
        <w:rPr>
          <w:rFonts w:ascii="Times New Roman" w:hAnsi="Times New Roman" w:cs="Times New Roman"/>
          <w:sz w:val="24"/>
          <w:szCs w:val="24"/>
          <w:lang w:val="en-GB"/>
        </w:rPr>
        <w:t>It also</w:t>
      </w:r>
      <w:r w:rsidRPr="005406CA">
        <w:rPr>
          <w:rFonts w:ascii="Times New Roman" w:hAnsi="Times New Roman" w:cs="Times New Roman"/>
          <w:sz w:val="24"/>
          <w:szCs w:val="24"/>
          <w:lang w:val="en-GB"/>
        </w:rPr>
        <w:t xml:space="preserve"> includes family migration beyond the nuclear family</w:t>
      </w:r>
      <w:r>
        <w:rPr>
          <w:rFonts w:ascii="Times New Roman" w:hAnsi="Times New Roman" w:cs="Times New Roman"/>
          <w:sz w:val="24"/>
          <w:szCs w:val="24"/>
          <w:lang w:val="en-GB"/>
        </w:rPr>
        <w:t xml:space="preserve"> but does not differentiate between third country family migration and migration to a German family member</w:t>
      </w:r>
      <w:r w:rsidRPr="005406CA">
        <w:rPr>
          <w:rFonts w:ascii="Times New Roman" w:hAnsi="Times New Roman" w:cs="Times New Roman"/>
          <w:sz w:val="24"/>
          <w:szCs w:val="24"/>
          <w:lang w:val="en-GB"/>
        </w:rPr>
        <w:t>. Due to the different criteria of data collection, the number of residence permits for the purpose of family reunification is higher than the numbers from the visa statistics (e.g. in 2014, 63,677 residence permits for family reunification and 50,564 visa</w:t>
      </w:r>
      <w:r w:rsidR="00987229">
        <w:rPr>
          <w:rFonts w:ascii="Times New Roman" w:hAnsi="Times New Roman" w:cs="Times New Roman"/>
          <w:sz w:val="24"/>
          <w:szCs w:val="24"/>
          <w:lang w:val="en-GB"/>
        </w:rPr>
        <w:t>s</w:t>
      </w:r>
      <w:r w:rsidRPr="005406CA">
        <w:rPr>
          <w:rFonts w:ascii="Times New Roman" w:hAnsi="Times New Roman" w:cs="Times New Roman"/>
          <w:sz w:val="24"/>
          <w:szCs w:val="24"/>
          <w:lang w:val="en-GB"/>
        </w:rPr>
        <w:t xml:space="preserve"> for the purpose of family migration were issued)</w:t>
      </w:r>
      <w:r w:rsidR="00350ADF">
        <w:rPr>
          <w:rFonts w:ascii="Times New Roman" w:hAnsi="Times New Roman" w:cs="Times New Roman"/>
          <w:sz w:val="24"/>
          <w:szCs w:val="24"/>
          <w:lang w:val="en-GB"/>
        </w:rPr>
        <w:t xml:space="preserve"> (BAMF 2014, p. 94)</w:t>
      </w:r>
      <w:r w:rsidRPr="005406CA">
        <w:rPr>
          <w:rFonts w:ascii="Times New Roman" w:hAnsi="Times New Roman" w:cs="Times New Roman"/>
          <w:sz w:val="24"/>
          <w:szCs w:val="24"/>
          <w:lang w:val="en-GB"/>
        </w:rPr>
        <w:t xml:space="preserve">. Generally, there was an increase of residence permits from 2013 to 2014 by 13.6%. </w:t>
      </w:r>
    </w:p>
    <w:p w:rsidR="001531EB" w:rsidRPr="005406CA" w:rsidRDefault="001531EB" w:rsidP="001531EB">
      <w:pPr>
        <w:spacing w:after="0" w:line="360" w:lineRule="auto"/>
        <w:ind w:firstLine="1304"/>
        <w:jc w:val="both"/>
        <w:rPr>
          <w:rFonts w:ascii="Times New Roman" w:hAnsi="Times New Roman" w:cs="Times New Roman"/>
          <w:color w:val="2B2B2D"/>
          <w:sz w:val="24"/>
          <w:szCs w:val="24"/>
          <w:shd w:val="clear" w:color="auto" w:fill="FFFFFF"/>
          <w:lang w:val="en-GB"/>
        </w:rPr>
      </w:pPr>
      <w:r w:rsidRPr="005406CA">
        <w:rPr>
          <w:rFonts w:ascii="Times New Roman" w:hAnsi="Times New Roman" w:cs="Times New Roman"/>
          <w:sz w:val="24"/>
          <w:szCs w:val="24"/>
          <w:lang w:val="en-GB"/>
        </w:rPr>
        <w:lastRenderedPageBreak/>
        <w:t xml:space="preserve">According to the Census Bureau </w:t>
      </w:r>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Statistisches</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Bundesamt</w:t>
      </w:r>
      <w:proofErr w:type="spellEnd"/>
      <w:r>
        <w:rPr>
          <w:rFonts w:ascii="Times New Roman" w:hAnsi="Times New Roman" w:cs="Times New Roman"/>
          <w:sz w:val="24"/>
          <w:szCs w:val="24"/>
          <w:lang w:val="en-GB"/>
        </w:rPr>
        <w:t xml:space="preserve"> 2015),</w:t>
      </w:r>
      <w:r w:rsidRPr="005406CA">
        <w:rPr>
          <w:rFonts w:ascii="Times New Roman" w:hAnsi="Times New Roman" w:cs="Times New Roman"/>
          <w:sz w:val="24"/>
          <w:szCs w:val="24"/>
          <w:lang w:val="en-GB"/>
        </w:rPr>
        <w:t xml:space="preserve"> </w:t>
      </w:r>
      <w:r w:rsidR="00350ADF">
        <w:rPr>
          <w:rFonts w:ascii="Times New Roman" w:hAnsi="Times New Roman" w:cs="Times New Roman"/>
          <w:sz w:val="24"/>
          <w:szCs w:val="24"/>
          <w:shd w:val="clear" w:color="auto" w:fill="FFFFFF"/>
          <w:lang w:val="en-GB"/>
        </w:rPr>
        <w:t>644,</w:t>
      </w:r>
      <w:r w:rsidRPr="005406CA">
        <w:rPr>
          <w:rFonts w:ascii="Times New Roman" w:hAnsi="Times New Roman" w:cs="Times New Roman"/>
          <w:sz w:val="24"/>
          <w:szCs w:val="24"/>
          <w:shd w:val="clear" w:color="auto" w:fill="FFFFFF"/>
          <w:lang w:val="en-GB"/>
        </w:rPr>
        <w:t>931 migrants held a residence status for family reasons</w:t>
      </w:r>
      <w:r w:rsidRPr="005F313E">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 xml:space="preserve">on </w:t>
      </w:r>
      <w:r w:rsidR="00987229">
        <w:rPr>
          <w:rFonts w:ascii="Times New Roman" w:hAnsi="Times New Roman" w:cs="Times New Roman"/>
          <w:sz w:val="24"/>
          <w:szCs w:val="24"/>
          <w:lang w:val="en-GB"/>
        </w:rPr>
        <w:t>the 31st</w:t>
      </w:r>
      <w:r w:rsidRPr="005406CA">
        <w:rPr>
          <w:rFonts w:ascii="Times New Roman" w:hAnsi="Times New Roman" w:cs="Times New Roman"/>
          <w:sz w:val="24"/>
          <w:szCs w:val="24"/>
          <w:lang w:val="en-GB"/>
        </w:rPr>
        <w:t xml:space="preserve"> of December 2015</w:t>
      </w:r>
      <w:r w:rsidRPr="005406CA">
        <w:rPr>
          <w:rFonts w:ascii="Times New Roman" w:hAnsi="Times New Roman" w:cs="Times New Roman"/>
          <w:sz w:val="24"/>
          <w:szCs w:val="24"/>
          <w:shd w:val="clear" w:color="auto" w:fill="FFFFFF"/>
          <w:lang w:val="en-GB"/>
        </w:rPr>
        <w:t xml:space="preserve">. </w:t>
      </w:r>
      <w:r w:rsidR="00350ADF">
        <w:rPr>
          <w:rFonts w:ascii="Times New Roman" w:hAnsi="Times New Roman" w:cs="Times New Roman"/>
          <w:sz w:val="24"/>
          <w:szCs w:val="24"/>
          <w:shd w:val="clear" w:color="auto" w:fill="FFFFFF"/>
          <w:lang w:val="en-GB"/>
        </w:rPr>
        <w:t>Contrary</w:t>
      </w:r>
      <w:r>
        <w:rPr>
          <w:rFonts w:ascii="Times New Roman" w:hAnsi="Times New Roman" w:cs="Times New Roman"/>
          <w:sz w:val="24"/>
          <w:szCs w:val="24"/>
          <w:shd w:val="clear" w:color="auto" w:fill="FFFFFF"/>
          <w:lang w:val="en-GB"/>
        </w:rPr>
        <w:t xml:space="preserve"> to the visa statistics, t</w:t>
      </w:r>
      <w:r>
        <w:rPr>
          <w:rFonts w:ascii="Times New Roman" w:hAnsi="Times New Roman" w:cs="Times New Roman"/>
          <w:sz w:val="24"/>
          <w:szCs w:val="24"/>
          <w:lang w:val="en-GB"/>
        </w:rPr>
        <w:t xml:space="preserve">he AZR </w:t>
      </w:r>
      <w:r w:rsidRPr="005406CA">
        <w:rPr>
          <w:rFonts w:ascii="Times New Roman" w:hAnsi="Times New Roman" w:cs="Times New Roman"/>
          <w:sz w:val="24"/>
          <w:szCs w:val="24"/>
          <w:lang w:val="en-GB"/>
        </w:rPr>
        <w:t>includes the citizenship of th</w:t>
      </w:r>
      <w:r>
        <w:rPr>
          <w:rFonts w:ascii="Times New Roman" w:hAnsi="Times New Roman" w:cs="Times New Roman"/>
          <w:sz w:val="24"/>
          <w:szCs w:val="24"/>
          <w:lang w:val="en-GB"/>
        </w:rPr>
        <w:t>e family members. The data</w:t>
      </w:r>
      <w:r w:rsidRPr="005406CA">
        <w:rPr>
          <w:rFonts w:ascii="Times New Roman" w:hAnsi="Times New Roman" w:cs="Times New Roman"/>
          <w:sz w:val="24"/>
          <w:szCs w:val="24"/>
          <w:lang w:val="en-GB"/>
        </w:rPr>
        <w:t xml:space="preserve"> show that in 2014, 11.5% of residence permits for family migration were issued to Turkish citizens</w:t>
      </w:r>
      <w:r w:rsidR="00350ADF">
        <w:rPr>
          <w:rFonts w:ascii="Times New Roman" w:hAnsi="Times New Roman" w:cs="Times New Roman"/>
          <w:sz w:val="24"/>
          <w:szCs w:val="24"/>
          <w:lang w:val="en-GB"/>
        </w:rPr>
        <w:t xml:space="preserve"> (BAMF 2014, p. 95)</w:t>
      </w:r>
      <w:r w:rsidRPr="005406CA">
        <w:rPr>
          <w:rFonts w:ascii="Times New Roman" w:hAnsi="Times New Roman" w:cs="Times New Roman"/>
          <w:sz w:val="24"/>
          <w:szCs w:val="24"/>
          <w:lang w:val="en-GB"/>
        </w:rPr>
        <w:t>. The numbers of family migration with Turkish nationals increased comp</w:t>
      </w:r>
      <w:r w:rsidR="00987229">
        <w:rPr>
          <w:rFonts w:ascii="Times New Roman" w:hAnsi="Times New Roman" w:cs="Times New Roman"/>
          <w:sz w:val="24"/>
          <w:szCs w:val="24"/>
          <w:lang w:val="en-GB"/>
        </w:rPr>
        <w:t>ared to previous years by around</w:t>
      </w:r>
      <w:r w:rsidRPr="005406CA">
        <w:rPr>
          <w:rFonts w:ascii="Times New Roman" w:hAnsi="Times New Roman" w:cs="Times New Roman"/>
          <w:sz w:val="24"/>
          <w:szCs w:val="24"/>
          <w:lang w:val="en-GB"/>
        </w:rPr>
        <w:t xml:space="preserve"> 5% while it decreased from 2010 to 2013. Beyond Turkish family members, residence permits for family migration were most commonly granted to citizens</w:t>
      </w:r>
      <w:r w:rsidR="00987229">
        <w:rPr>
          <w:rFonts w:ascii="Times New Roman" w:hAnsi="Times New Roman" w:cs="Times New Roman"/>
          <w:sz w:val="24"/>
          <w:szCs w:val="24"/>
          <w:lang w:val="en-GB"/>
        </w:rPr>
        <w:t xml:space="preserve"> of</w:t>
      </w:r>
      <w:r w:rsidRPr="005406CA">
        <w:rPr>
          <w:rFonts w:ascii="Times New Roman" w:hAnsi="Times New Roman" w:cs="Times New Roman"/>
          <w:sz w:val="24"/>
          <w:szCs w:val="24"/>
          <w:lang w:val="en-GB"/>
        </w:rPr>
        <w:t xml:space="preserve"> Russia (6.7%), India (6.3%), Kosovo (5.9%), USA (4.8%) and Syria (4.8%).</w:t>
      </w:r>
      <w:r w:rsidRPr="005406CA">
        <w:rPr>
          <w:rFonts w:ascii="Times New Roman" w:hAnsi="Times New Roman" w:cs="Times New Roman"/>
          <w:color w:val="2B2B2D"/>
          <w:sz w:val="24"/>
          <w:szCs w:val="24"/>
          <w:shd w:val="clear" w:color="auto" w:fill="FFFFFF"/>
          <w:lang w:val="en-GB"/>
        </w:rPr>
        <w:t xml:space="preserve"> </w:t>
      </w:r>
    </w:p>
    <w:p w:rsidR="001531EB" w:rsidRDefault="001531EB" w:rsidP="001531EB">
      <w:pPr>
        <w:spacing w:after="0" w:line="360" w:lineRule="auto"/>
        <w:ind w:firstLine="1304"/>
        <w:rPr>
          <w:rFonts w:ascii="Times New Roman" w:hAnsi="Times New Roman" w:cs="Times New Roman"/>
          <w:sz w:val="24"/>
          <w:szCs w:val="24"/>
          <w:lang w:val="en-GB"/>
        </w:rPr>
      </w:pPr>
    </w:p>
    <w:p w:rsidR="001531EB" w:rsidRPr="005406CA" w:rsidRDefault="001531EB" w:rsidP="001531EB">
      <w:pPr>
        <w:pStyle w:val="Otsikko2"/>
        <w:ind w:left="0"/>
        <w:rPr>
          <w:lang w:val="en-GB"/>
        </w:rPr>
      </w:pPr>
      <w:r w:rsidRPr="005406CA">
        <w:rPr>
          <w:lang w:val="en-GB"/>
        </w:rPr>
        <w:t xml:space="preserve">1.2 Changes in legislation </w:t>
      </w:r>
    </w:p>
    <w:p w:rsidR="001531EB" w:rsidRDefault="001531EB" w:rsidP="001531EB">
      <w:pPr>
        <w:rPr>
          <w:rFonts w:ascii="Times New Roman" w:hAnsi="Times New Roman" w:cs="Times New Roman"/>
          <w:sz w:val="24"/>
          <w:szCs w:val="24"/>
          <w:lang w:val="en-GB"/>
        </w:rPr>
      </w:pPr>
    </w:p>
    <w:p w:rsidR="001531EB" w:rsidRPr="005406CA" w:rsidRDefault="001531EB" w:rsidP="001531EB">
      <w:pPr>
        <w:rPr>
          <w:rFonts w:ascii="Times New Roman" w:hAnsi="Times New Roman" w:cs="Times New Roman"/>
          <w:sz w:val="24"/>
          <w:szCs w:val="24"/>
          <w:lang w:val="en-GB"/>
        </w:rPr>
      </w:pPr>
      <w:r w:rsidRPr="00162217">
        <w:rPr>
          <w:rStyle w:val="Otsikko3Char"/>
          <w:lang w:val="en-US"/>
        </w:rPr>
        <w:t>General migration legislation</w:t>
      </w:r>
      <w:r>
        <w:rPr>
          <w:rFonts w:ascii="Times New Roman" w:hAnsi="Times New Roman" w:cs="Times New Roman"/>
          <w:sz w:val="24"/>
          <w:szCs w:val="24"/>
          <w:lang w:val="en-GB"/>
        </w:rPr>
        <w:t>:</w:t>
      </w:r>
    </w:p>
    <w:p w:rsidR="001531EB" w:rsidRPr="006C7B61"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The different types of immigrants </w:t>
      </w:r>
      <w:r>
        <w:rPr>
          <w:rFonts w:ascii="Times New Roman" w:hAnsi="Times New Roman" w:cs="Times New Roman"/>
          <w:sz w:val="24"/>
          <w:szCs w:val="24"/>
          <w:lang w:val="en-GB"/>
        </w:rPr>
        <w:t xml:space="preserve">who came </w:t>
      </w:r>
      <w:r w:rsidRPr="005406CA">
        <w:rPr>
          <w:rFonts w:ascii="Times New Roman" w:hAnsi="Times New Roman" w:cs="Times New Roman"/>
          <w:sz w:val="24"/>
          <w:szCs w:val="24"/>
          <w:lang w:val="en-GB"/>
        </w:rPr>
        <w:t>to Germany over the last decades, lead to different migration laws and their revisions. For long Germany did not see itself as a migration country (</w:t>
      </w:r>
      <w:proofErr w:type="spellStart"/>
      <w:r w:rsidRPr="005406CA">
        <w:rPr>
          <w:rFonts w:ascii="Times New Roman" w:hAnsi="Times New Roman" w:cs="Times New Roman"/>
          <w:sz w:val="24"/>
          <w:szCs w:val="24"/>
          <w:lang w:val="en-GB"/>
        </w:rPr>
        <w:t>BpB</w:t>
      </w:r>
      <w:proofErr w:type="spellEnd"/>
      <w:r w:rsidRPr="005406CA">
        <w:rPr>
          <w:rFonts w:ascii="Times New Roman" w:hAnsi="Times New Roman" w:cs="Times New Roman"/>
          <w:sz w:val="24"/>
          <w:szCs w:val="24"/>
          <w:lang w:val="en-GB"/>
        </w:rPr>
        <w:t xml:space="preserve"> 2015). This gradually changed</w:t>
      </w:r>
      <w:r>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 due to economic and demographic developments</w:t>
      </w:r>
      <w:r>
        <w:rPr>
          <w:rFonts w:ascii="Times New Roman" w:hAnsi="Times New Roman" w:cs="Times New Roman"/>
          <w:sz w:val="24"/>
          <w:szCs w:val="24"/>
          <w:lang w:val="en-GB"/>
        </w:rPr>
        <w:t xml:space="preserve"> that are particularly related to the decreasing German population</w:t>
      </w:r>
      <w:r w:rsidRPr="005406CA">
        <w:rPr>
          <w:rFonts w:ascii="Times New Roman" w:hAnsi="Times New Roman" w:cs="Times New Roman"/>
          <w:sz w:val="24"/>
          <w:szCs w:val="24"/>
          <w:lang w:val="en-GB"/>
        </w:rPr>
        <w:t>.</w:t>
      </w:r>
      <w:r>
        <w:rPr>
          <w:rFonts w:ascii="Times New Roman" w:hAnsi="Times New Roman" w:cs="Times New Roman"/>
          <w:sz w:val="24"/>
          <w:szCs w:val="24"/>
          <w:lang w:val="en-GB"/>
        </w:rPr>
        <w:t xml:space="preserve"> In order to balance the aging German population and the lack of young people, Germany recognized the potential of migration to</w:t>
      </w:r>
      <w:r w:rsidR="00987229">
        <w:rPr>
          <w:rFonts w:ascii="Times New Roman" w:hAnsi="Times New Roman" w:cs="Times New Roman"/>
          <w:sz w:val="24"/>
          <w:szCs w:val="24"/>
          <w:lang w:val="en-GB"/>
        </w:rPr>
        <w:t xml:space="preserve"> maintain</w:t>
      </w:r>
      <w:r>
        <w:rPr>
          <w:rFonts w:ascii="Times New Roman" w:hAnsi="Times New Roman" w:cs="Times New Roman"/>
          <w:sz w:val="24"/>
          <w:szCs w:val="24"/>
          <w:lang w:val="en-GB"/>
        </w:rPr>
        <w:t xml:space="preserve"> </w:t>
      </w:r>
      <w:r w:rsidRPr="00E61A77">
        <w:rPr>
          <w:rFonts w:ascii="Times New Roman" w:hAnsi="Times New Roman" w:cs="Times New Roman"/>
          <w:sz w:val="24"/>
          <w:szCs w:val="24"/>
          <w:lang w:val="en-GB"/>
        </w:rPr>
        <w:t>the existing</w:t>
      </w:r>
      <w:r>
        <w:rPr>
          <w:rFonts w:ascii="Times New Roman" w:hAnsi="Times New Roman" w:cs="Times New Roman"/>
          <w:sz w:val="24"/>
          <w:szCs w:val="24"/>
          <w:lang w:val="en-GB"/>
        </w:rPr>
        <w:t xml:space="preserve"> </w:t>
      </w:r>
      <w:r w:rsidRPr="00E61A77">
        <w:rPr>
          <w:rFonts w:ascii="Times New Roman" w:hAnsi="Times New Roman" w:cs="Times New Roman"/>
          <w:sz w:val="24"/>
          <w:szCs w:val="24"/>
          <w:lang w:val="en-GB"/>
        </w:rPr>
        <w:t>standard of living (</w:t>
      </w:r>
      <w:proofErr w:type="spellStart"/>
      <w:r w:rsidRPr="00E61A77">
        <w:rPr>
          <w:rFonts w:ascii="Times New Roman" w:hAnsi="Times New Roman" w:cs="Times New Roman"/>
          <w:sz w:val="24"/>
          <w:szCs w:val="24"/>
          <w:lang w:val="en-GB"/>
        </w:rPr>
        <w:t>BpB</w:t>
      </w:r>
      <w:proofErr w:type="spellEnd"/>
      <w:r w:rsidRPr="00E61A77">
        <w:rPr>
          <w:rFonts w:ascii="Times New Roman" w:hAnsi="Times New Roman" w:cs="Times New Roman"/>
          <w:sz w:val="24"/>
          <w:szCs w:val="24"/>
          <w:lang w:val="en-GB"/>
        </w:rPr>
        <w:t xml:space="preserve"> 2011). This</w:t>
      </w:r>
      <w:r w:rsidR="00987229">
        <w:rPr>
          <w:rFonts w:ascii="Times New Roman" w:hAnsi="Times New Roman" w:cs="Times New Roman"/>
          <w:sz w:val="24"/>
          <w:szCs w:val="24"/>
          <w:lang w:val="en-GB"/>
        </w:rPr>
        <w:t xml:space="preserve"> meant</w:t>
      </w:r>
      <w:r w:rsidRPr="00E61A77">
        <w:rPr>
          <w:rFonts w:ascii="Times New Roman" w:hAnsi="Times New Roman" w:cs="Times New Roman"/>
          <w:sz w:val="24"/>
          <w:szCs w:val="24"/>
          <w:lang w:val="en-GB"/>
        </w:rPr>
        <w:t xml:space="preserve"> that over the last years a central aim of migration law was to facilitate immigration</w:t>
      </w:r>
      <w:r w:rsidRPr="005406CA">
        <w:rPr>
          <w:rFonts w:ascii="Times New Roman" w:hAnsi="Times New Roman" w:cs="Times New Roman"/>
          <w:sz w:val="24"/>
          <w:szCs w:val="24"/>
          <w:lang w:val="en-GB"/>
        </w:rPr>
        <w:t xml:space="preserve"> of highly qualified migrants</w:t>
      </w:r>
      <w:r>
        <w:rPr>
          <w:rFonts w:ascii="Times New Roman" w:hAnsi="Times New Roman" w:cs="Times New Roman"/>
          <w:sz w:val="24"/>
          <w:szCs w:val="24"/>
          <w:lang w:val="en-GB"/>
        </w:rPr>
        <w:t xml:space="preserve"> and to attract young and qualified migrants to Germany</w:t>
      </w:r>
      <w:r w:rsidRPr="005406CA">
        <w:rPr>
          <w:rFonts w:ascii="Times New Roman" w:hAnsi="Times New Roman" w:cs="Times New Roman"/>
          <w:sz w:val="24"/>
          <w:szCs w:val="24"/>
          <w:lang w:val="en-GB"/>
        </w:rPr>
        <w:t xml:space="preserve">. Additionally, from 2001 the Law of Citizenship was revised to facilitate naturalization. From 2001 onwards with the so-called </w:t>
      </w:r>
      <w:proofErr w:type="spellStart"/>
      <w:r w:rsidRPr="005406CA">
        <w:rPr>
          <w:rFonts w:ascii="Times New Roman" w:hAnsi="Times New Roman" w:cs="Times New Roman"/>
          <w:sz w:val="24"/>
          <w:szCs w:val="24"/>
          <w:lang w:val="en-GB"/>
        </w:rPr>
        <w:t>Süssmuth</w:t>
      </w:r>
      <w:proofErr w:type="spellEnd"/>
      <w:r w:rsidRPr="005406CA">
        <w:rPr>
          <w:rFonts w:ascii="Times New Roman" w:hAnsi="Times New Roman" w:cs="Times New Roman"/>
          <w:sz w:val="24"/>
          <w:szCs w:val="24"/>
          <w:lang w:val="en-GB"/>
        </w:rPr>
        <w:t xml:space="preserve"> Commission, the call emerged to move migration law from a public safety and order aspect towards the organization of migration and integration.</w:t>
      </w:r>
      <w:r w:rsidR="00987229">
        <w:rPr>
          <w:rFonts w:ascii="Times New Roman" w:hAnsi="Times New Roman" w:cs="Times New Roman"/>
          <w:sz w:val="24"/>
          <w:szCs w:val="24"/>
          <w:lang w:val="en-GB"/>
        </w:rPr>
        <w:t xml:space="preserve"> In 2005, a</w:t>
      </w:r>
      <w:r w:rsidRPr="005406CA">
        <w:rPr>
          <w:rFonts w:ascii="Times New Roman" w:hAnsi="Times New Roman" w:cs="Times New Roman"/>
          <w:sz w:val="24"/>
          <w:szCs w:val="24"/>
          <w:lang w:val="en-GB"/>
        </w:rPr>
        <w:t>fter several years of political debate, the Residence Act (</w:t>
      </w:r>
      <w:proofErr w:type="spellStart"/>
      <w:r w:rsidRPr="005406CA">
        <w:rPr>
          <w:rFonts w:ascii="Times New Roman" w:hAnsi="Times New Roman" w:cs="Times New Roman"/>
          <w:sz w:val="24"/>
          <w:szCs w:val="24"/>
          <w:lang w:val="en-GB"/>
        </w:rPr>
        <w:t>Zwanderungsgesetz</w:t>
      </w:r>
      <w:proofErr w:type="spellEnd"/>
      <w:r w:rsidRPr="005406CA">
        <w:rPr>
          <w:rFonts w:ascii="Times New Roman" w:hAnsi="Times New Roman" w:cs="Times New Roman"/>
          <w:sz w:val="24"/>
          <w:szCs w:val="24"/>
          <w:lang w:val="en-GB"/>
        </w:rPr>
        <w:t>) replaced the A</w:t>
      </w:r>
      <w:r w:rsidR="001300F2">
        <w:rPr>
          <w:rFonts w:ascii="Times New Roman" w:hAnsi="Times New Roman" w:cs="Times New Roman"/>
          <w:sz w:val="24"/>
          <w:szCs w:val="24"/>
          <w:lang w:val="en-GB"/>
        </w:rPr>
        <w:t>liens law of 1990 and the Free M</w:t>
      </w:r>
      <w:r w:rsidRPr="005406CA">
        <w:rPr>
          <w:rFonts w:ascii="Times New Roman" w:hAnsi="Times New Roman" w:cs="Times New Roman"/>
          <w:sz w:val="24"/>
          <w:szCs w:val="24"/>
          <w:lang w:val="en-GB"/>
        </w:rPr>
        <w:t>ovement Act/EU.</w:t>
      </w:r>
      <w:r>
        <w:rPr>
          <w:rFonts w:ascii="Times New Roman" w:hAnsi="Times New Roman" w:cs="Times New Roman"/>
          <w:sz w:val="24"/>
          <w:szCs w:val="24"/>
          <w:lang w:val="en-GB"/>
        </w:rPr>
        <w:t xml:space="preserve"> Since then, integration of migrants became a central issue. Also the facilitation of highly qualified migrants continued to be a central issue. Overall, the principle of “</w:t>
      </w:r>
      <w:proofErr w:type="spellStart"/>
      <w:r w:rsidRPr="00450A31">
        <w:rPr>
          <w:rFonts w:ascii="Times New Roman" w:hAnsi="Times New Roman" w:cs="Times New Roman"/>
          <w:i/>
          <w:sz w:val="24"/>
          <w:szCs w:val="24"/>
          <w:lang w:val="en-GB"/>
        </w:rPr>
        <w:t>fordern</w:t>
      </w:r>
      <w:proofErr w:type="spellEnd"/>
      <w:r w:rsidRPr="00450A31">
        <w:rPr>
          <w:rFonts w:ascii="Times New Roman" w:hAnsi="Times New Roman" w:cs="Times New Roman"/>
          <w:i/>
          <w:sz w:val="24"/>
          <w:szCs w:val="24"/>
          <w:lang w:val="en-GB"/>
        </w:rPr>
        <w:t xml:space="preserve"> und </w:t>
      </w:r>
      <w:proofErr w:type="spellStart"/>
      <w:r w:rsidRPr="00450A31">
        <w:rPr>
          <w:rFonts w:ascii="Times New Roman" w:hAnsi="Times New Roman" w:cs="Times New Roman"/>
          <w:i/>
          <w:sz w:val="24"/>
          <w:szCs w:val="24"/>
          <w:lang w:val="en-GB"/>
        </w:rPr>
        <w:t>fördern</w:t>
      </w:r>
      <w:proofErr w:type="spellEnd"/>
      <w:r>
        <w:rPr>
          <w:rFonts w:ascii="Times New Roman" w:hAnsi="Times New Roman" w:cs="Times New Roman"/>
          <w:sz w:val="24"/>
          <w:szCs w:val="24"/>
          <w:lang w:val="en-GB"/>
        </w:rPr>
        <w:t>” (demanding/challenging and supporting) migrants became a central aspect of German migration polices and laws. That principle entailed that conditions for those who integrate and who have a</w:t>
      </w:r>
      <w:r w:rsidR="00BF659C">
        <w:rPr>
          <w:rFonts w:ascii="Times New Roman" w:hAnsi="Times New Roman" w:cs="Times New Roman"/>
          <w:sz w:val="24"/>
          <w:szCs w:val="24"/>
          <w:lang w:val="en-GB"/>
        </w:rPr>
        <w:t xml:space="preserve"> prospect</w:t>
      </w:r>
      <w:r>
        <w:rPr>
          <w:rFonts w:ascii="Times New Roman" w:hAnsi="Times New Roman" w:cs="Times New Roman"/>
          <w:sz w:val="24"/>
          <w:szCs w:val="24"/>
          <w:lang w:val="en-GB"/>
        </w:rPr>
        <w:t xml:space="preserve"> to receive a (permanent) residence status became increasingly favourable. Those with little chances of a secure residence status and those who do not fulfil integration conditions are confronted with harsher laws and easier deportation</w:t>
      </w:r>
      <w:r w:rsidRPr="00F745D1">
        <w:rPr>
          <w:rFonts w:ascii="Times New Roman" w:hAnsi="Times New Roman" w:cs="Times New Roman"/>
          <w:sz w:val="24"/>
          <w:szCs w:val="24"/>
          <w:lang w:val="en-GB"/>
        </w:rPr>
        <w:t xml:space="preserve">. Finally, the position </w:t>
      </w:r>
      <w:r w:rsidRPr="00F745D1">
        <w:rPr>
          <w:rFonts w:ascii="Times New Roman" w:hAnsi="Times New Roman" w:cs="Times New Roman"/>
          <w:sz w:val="24"/>
          <w:szCs w:val="24"/>
          <w:lang w:val="en-GB"/>
        </w:rPr>
        <w:lastRenderedPageBreak/>
        <w:t xml:space="preserve">of </w:t>
      </w:r>
      <w:r w:rsidR="00F4432C">
        <w:rPr>
          <w:rFonts w:ascii="Times New Roman" w:hAnsi="Times New Roman" w:cs="Times New Roman"/>
          <w:sz w:val="24"/>
          <w:szCs w:val="24"/>
          <w:lang w:val="en-GB"/>
        </w:rPr>
        <w:t xml:space="preserve">the </w:t>
      </w:r>
      <w:r w:rsidRPr="00F745D1">
        <w:rPr>
          <w:rFonts w:ascii="Times New Roman" w:hAnsi="Times New Roman" w:cs="Times New Roman"/>
          <w:sz w:val="24"/>
          <w:szCs w:val="24"/>
          <w:lang w:val="en-GB"/>
        </w:rPr>
        <w:t xml:space="preserve">so-called </w:t>
      </w:r>
      <w:proofErr w:type="spellStart"/>
      <w:r w:rsidRPr="00F745D1">
        <w:rPr>
          <w:rFonts w:ascii="Times New Roman" w:hAnsi="Times New Roman" w:cs="Times New Roman"/>
          <w:i/>
          <w:sz w:val="24"/>
          <w:szCs w:val="24"/>
          <w:lang w:val="en-GB"/>
        </w:rPr>
        <w:t>Geduldete</w:t>
      </w:r>
      <w:proofErr w:type="spellEnd"/>
      <w:r w:rsidRPr="00F745D1">
        <w:rPr>
          <w:rStyle w:val="Alaviitteenviite"/>
          <w:rFonts w:ascii="Times New Roman" w:hAnsi="Times New Roman" w:cs="Times New Roman"/>
          <w:sz w:val="24"/>
          <w:szCs w:val="24"/>
          <w:lang w:val="en-GB"/>
        </w:rPr>
        <w:footnoteReference w:id="2"/>
      </w:r>
      <w:r w:rsidRPr="00F745D1">
        <w:rPr>
          <w:rFonts w:ascii="Times New Roman" w:hAnsi="Times New Roman" w:cs="Times New Roman"/>
          <w:sz w:val="24"/>
          <w:szCs w:val="24"/>
          <w:lang w:val="en-GB"/>
        </w:rPr>
        <w:t xml:space="preserve"> (</w:t>
      </w:r>
      <w:r w:rsidRPr="00F745D1">
        <w:rPr>
          <w:rFonts w:ascii="inherit" w:hAnsi="inherit" w:cs="Arial"/>
          <w:iCs/>
          <w:bdr w:val="none" w:sz="0" w:space="0" w:color="auto" w:frame="1"/>
          <w:lang w:val="en-GB"/>
        </w:rPr>
        <w:t>person</w:t>
      </w:r>
      <w:r w:rsidR="00F745D1" w:rsidRPr="00F745D1">
        <w:rPr>
          <w:rFonts w:ascii="inherit" w:hAnsi="inherit" w:cs="Arial"/>
          <w:iCs/>
          <w:bdr w:val="none" w:sz="0" w:space="0" w:color="auto" w:frame="1"/>
          <w:lang w:val="en-GB"/>
        </w:rPr>
        <w:t>s</w:t>
      </w:r>
      <w:r w:rsidRPr="00F745D1">
        <w:rPr>
          <w:rStyle w:val="apple-converted-space"/>
          <w:rFonts w:ascii="inherit" w:hAnsi="inherit" w:cs="Arial"/>
          <w:iCs/>
          <w:bdr w:val="none" w:sz="0" w:space="0" w:color="auto" w:frame="1"/>
          <w:lang w:val="en-GB"/>
        </w:rPr>
        <w:t> </w:t>
      </w:r>
      <w:r w:rsidRPr="00F745D1">
        <w:rPr>
          <w:rFonts w:ascii="inherit" w:hAnsi="inherit" w:cs="Arial"/>
          <w:iCs/>
          <w:bdr w:val="none" w:sz="0" w:space="0" w:color="auto" w:frame="1"/>
          <w:lang w:val="en-GB"/>
        </w:rPr>
        <w:t>with</w:t>
      </w:r>
      <w:r w:rsidRPr="00F745D1">
        <w:rPr>
          <w:rStyle w:val="apple-converted-space"/>
          <w:rFonts w:ascii="inherit" w:hAnsi="inherit" w:cs="Arial"/>
          <w:iCs/>
          <w:bdr w:val="none" w:sz="0" w:space="0" w:color="auto" w:frame="1"/>
          <w:lang w:val="en-GB"/>
        </w:rPr>
        <w:t> </w:t>
      </w:r>
      <w:r w:rsidRPr="00F745D1">
        <w:rPr>
          <w:rFonts w:ascii="inherit" w:hAnsi="inherit" w:cs="Arial"/>
          <w:iCs/>
          <w:bdr w:val="none" w:sz="0" w:space="0" w:color="auto" w:frame="1"/>
          <w:lang w:val="en-GB"/>
        </w:rPr>
        <w:t>exceptional</w:t>
      </w:r>
      <w:r w:rsidRPr="00F745D1">
        <w:rPr>
          <w:rStyle w:val="apple-converted-space"/>
          <w:rFonts w:ascii="inherit" w:hAnsi="inherit" w:cs="Arial"/>
          <w:iCs/>
          <w:bdr w:val="none" w:sz="0" w:space="0" w:color="auto" w:frame="1"/>
          <w:lang w:val="en-GB"/>
        </w:rPr>
        <w:t> </w:t>
      </w:r>
      <w:r w:rsidR="00F745D1" w:rsidRPr="00F745D1">
        <w:rPr>
          <w:rFonts w:ascii="inherit" w:hAnsi="inherit" w:cs="Arial"/>
          <w:iCs/>
          <w:bdr w:val="none" w:sz="0" w:space="0" w:color="auto" w:frame="1"/>
          <w:lang w:val="en-GB"/>
        </w:rPr>
        <w:t>permission</w:t>
      </w:r>
      <w:r w:rsidRPr="00F745D1">
        <w:rPr>
          <w:rStyle w:val="apple-converted-space"/>
          <w:rFonts w:ascii="inherit" w:hAnsi="inherit" w:cs="Arial"/>
          <w:iCs/>
          <w:bdr w:val="none" w:sz="0" w:space="0" w:color="auto" w:frame="1"/>
          <w:lang w:val="en-GB"/>
        </w:rPr>
        <w:t> </w:t>
      </w:r>
      <w:r w:rsidRPr="00F745D1">
        <w:rPr>
          <w:rFonts w:ascii="inherit" w:hAnsi="inherit" w:cs="Arial"/>
          <w:iCs/>
          <w:bdr w:val="none" w:sz="0" w:space="0" w:color="auto" w:frame="1"/>
          <w:lang w:val="en-GB"/>
        </w:rPr>
        <w:t>to</w:t>
      </w:r>
      <w:r w:rsidRPr="00F745D1">
        <w:rPr>
          <w:rStyle w:val="apple-converted-space"/>
          <w:rFonts w:ascii="inherit" w:hAnsi="inherit" w:cs="Arial"/>
          <w:iCs/>
          <w:bdr w:val="none" w:sz="0" w:space="0" w:color="auto" w:frame="1"/>
          <w:lang w:val="en-GB"/>
        </w:rPr>
        <w:t> </w:t>
      </w:r>
      <w:r w:rsidRPr="00F745D1">
        <w:rPr>
          <w:rFonts w:ascii="inherit" w:hAnsi="inherit" w:cs="Arial"/>
          <w:iCs/>
          <w:bdr w:val="none" w:sz="0" w:space="0" w:color="auto" w:frame="1"/>
          <w:lang w:val="en-GB"/>
        </w:rPr>
        <w:t>remain</w:t>
      </w:r>
      <w:r w:rsidRPr="00F745D1">
        <w:rPr>
          <w:rStyle w:val="apple-converted-space"/>
          <w:rFonts w:ascii="inherit" w:hAnsi="inherit" w:cs="Arial"/>
          <w:iCs/>
          <w:bdr w:val="none" w:sz="0" w:space="0" w:color="auto" w:frame="1"/>
          <w:lang w:val="en-GB"/>
        </w:rPr>
        <w:t> </w:t>
      </w:r>
      <w:r w:rsidRPr="00F745D1">
        <w:rPr>
          <w:rFonts w:ascii="inherit" w:hAnsi="inherit" w:cs="Arial"/>
          <w:iCs/>
          <w:bdr w:val="none" w:sz="0" w:space="0" w:color="auto" w:frame="1"/>
          <w:lang w:val="en-GB"/>
        </w:rPr>
        <w:t>for</w:t>
      </w:r>
      <w:r w:rsidRPr="00F745D1">
        <w:rPr>
          <w:rStyle w:val="apple-converted-space"/>
          <w:rFonts w:ascii="inherit" w:hAnsi="inherit" w:cs="Arial"/>
          <w:iCs/>
          <w:bdr w:val="none" w:sz="0" w:space="0" w:color="auto" w:frame="1"/>
          <w:lang w:val="en-GB"/>
        </w:rPr>
        <w:t> </w:t>
      </w:r>
      <w:r w:rsidRPr="00F745D1">
        <w:rPr>
          <w:rFonts w:ascii="inherit" w:hAnsi="inherit" w:cs="Arial"/>
          <w:iCs/>
          <w:bdr w:val="none" w:sz="0" w:space="0" w:color="auto" w:frame="1"/>
          <w:lang w:val="en-GB"/>
        </w:rPr>
        <w:t>humanitarian reasons)</w:t>
      </w:r>
      <w:r w:rsidR="00F4432C">
        <w:rPr>
          <w:rFonts w:ascii="inherit" w:hAnsi="inherit" w:cs="Arial"/>
          <w:iCs/>
          <w:bdr w:val="none" w:sz="0" w:space="0" w:color="auto" w:frame="1"/>
          <w:lang w:val="en-GB"/>
        </w:rPr>
        <w:t xml:space="preserve"> improved</w:t>
      </w:r>
      <w:r w:rsidRPr="00F745D1">
        <w:rPr>
          <w:rFonts w:ascii="inherit" w:hAnsi="inherit" w:cs="Arial"/>
          <w:iCs/>
          <w:bdr w:val="none" w:sz="0" w:space="0" w:color="auto" w:frame="1"/>
          <w:lang w:val="en-GB"/>
        </w:rPr>
        <w:t>.</w:t>
      </w:r>
      <w:r w:rsidRPr="00DE4C6C">
        <w:rPr>
          <w:rStyle w:val="apple-converted-space"/>
          <w:rFonts w:ascii="inherit" w:hAnsi="inherit" w:cs="Arial"/>
          <w:lang w:val="en-GB"/>
        </w:rPr>
        <w:t> </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Since the start of the refugee crisis the emphasis of new policies is especially on integration of the mostly young asylum seekers to Germany to qualify them for the German labour market. Before summarizing the main changes of German family migration law, t</w:t>
      </w:r>
      <w:r w:rsidRPr="005406CA">
        <w:rPr>
          <w:rFonts w:ascii="Times New Roman" w:hAnsi="Times New Roman" w:cs="Times New Roman"/>
          <w:sz w:val="24"/>
          <w:szCs w:val="24"/>
          <w:lang w:val="en-GB"/>
        </w:rPr>
        <w:t xml:space="preserve">he table below summarizes the main changes of </w:t>
      </w:r>
      <w:r>
        <w:rPr>
          <w:rFonts w:ascii="Times New Roman" w:hAnsi="Times New Roman" w:cs="Times New Roman"/>
          <w:sz w:val="24"/>
          <w:szCs w:val="24"/>
          <w:lang w:val="en-GB"/>
        </w:rPr>
        <w:t>general German migration law since 2005.</w:t>
      </w:r>
    </w:p>
    <w:p w:rsidR="001531EB" w:rsidRPr="005406CA" w:rsidRDefault="001531EB" w:rsidP="001531EB">
      <w:pPr>
        <w:spacing w:after="0" w:line="240" w:lineRule="auto"/>
        <w:jc w:val="both"/>
        <w:rPr>
          <w:rFonts w:ascii="Times New Roman" w:hAnsi="Times New Roman" w:cs="Times New Roman"/>
          <w:sz w:val="24"/>
          <w:szCs w:val="24"/>
          <w:lang w:val="en-GB"/>
        </w:rPr>
      </w:pPr>
    </w:p>
    <w:p w:rsidR="001531EB" w:rsidRPr="005406CA" w:rsidRDefault="001531EB" w:rsidP="001531EB">
      <w:pPr>
        <w:spacing w:after="0" w:line="240" w:lineRule="auto"/>
        <w:jc w:val="both"/>
        <w:rPr>
          <w:rFonts w:ascii="Times New Roman" w:hAnsi="Times New Roman" w:cs="Times New Roman"/>
          <w:sz w:val="24"/>
          <w:szCs w:val="24"/>
          <w:lang w:val="en-GB"/>
        </w:rPr>
      </w:pPr>
    </w:p>
    <w:p w:rsidR="001531EB" w:rsidRPr="005406CA" w:rsidRDefault="001531EB" w:rsidP="001531EB">
      <w:pPr>
        <w:spacing w:after="0" w:line="240" w:lineRule="auto"/>
        <w:jc w:val="both"/>
        <w:rPr>
          <w:rFonts w:ascii="Times New Roman" w:hAnsi="Times New Roman" w:cs="Times New Roman"/>
          <w:sz w:val="24"/>
          <w:szCs w:val="24"/>
          <w:lang w:val="en-GB"/>
        </w:rPr>
      </w:pPr>
    </w:p>
    <w:p w:rsidR="001531EB" w:rsidRPr="005406CA" w:rsidRDefault="001531EB" w:rsidP="001531EB">
      <w:pPr>
        <w:spacing w:after="0" w:line="240" w:lineRule="auto"/>
        <w:jc w:val="both"/>
        <w:rPr>
          <w:rFonts w:ascii="Times New Roman" w:hAnsi="Times New Roman" w:cs="Times New Roman"/>
          <w:sz w:val="24"/>
          <w:szCs w:val="24"/>
          <w:lang w:val="en-GB"/>
        </w:rPr>
      </w:pPr>
    </w:p>
    <w:p w:rsidR="001531EB" w:rsidRPr="005406CA" w:rsidRDefault="001531EB" w:rsidP="001531EB">
      <w:pPr>
        <w:spacing w:after="0" w:line="240" w:lineRule="auto"/>
        <w:jc w:val="both"/>
        <w:rPr>
          <w:rFonts w:ascii="Times New Roman" w:hAnsi="Times New Roman" w:cs="Times New Roman"/>
          <w:sz w:val="24"/>
          <w:szCs w:val="24"/>
          <w:lang w:val="en-GB"/>
        </w:rPr>
      </w:pPr>
    </w:p>
    <w:p w:rsidR="001531EB" w:rsidRPr="005406CA" w:rsidRDefault="001531EB" w:rsidP="001531EB">
      <w:pPr>
        <w:spacing w:after="0" w:line="240" w:lineRule="auto"/>
        <w:jc w:val="both"/>
        <w:rPr>
          <w:rFonts w:ascii="Times New Roman" w:hAnsi="Times New Roman" w:cs="Times New Roman"/>
          <w:sz w:val="24"/>
          <w:szCs w:val="24"/>
          <w:lang w:val="en-GB"/>
        </w:rPr>
        <w:sectPr w:rsidR="001531EB" w:rsidRPr="005406CA" w:rsidSect="001961F2">
          <w:footerReference w:type="even" r:id="rId10"/>
          <w:footerReference w:type="default" r:id="rId11"/>
          <w:pgSz w:w="11906" w:h="16838"/>
          <w:pgMar w:top="1418" w:right="1134" w:bottom="1418" w:left="1134" w:header="709" w:footer="709" w:gutter="0"/>
          <w:cols w:space="708"/>
          <w:docGrid w:linePitch="360"/>
        </w:sectPr>
      </w:pPr>
    </w:p>
    <w:tbl>
      <w:tblPr>
        <w:tblStyle w:val="EinfacheTabelle31"/>
        <w:tblW w:w="23225" w:type="dxa"/>
        <w:tblLayout w:type="fixed"/>
        <w:tblLook w:val="04A0" w:firstRow="1" w:lastRow="0" w:firstColumn="1" w:lastColumn="0" w:noHBand="0" w:noVBand="1"/>
      </w:tblPr>
      <w:tblGrid>
        <w:gridCol w:w="709"/>
        <w:gridCol w:w="1985"/>
        <w:gridCol w:w="2517"/>
        <w:gridCol w:w="9007"/>
        <w:gridCol w:w="9007"/>
      </w:tblGrid>
      <w:tr w:rsidR="001531EB" w:rsidRPr="005406CA" w:rsidTr="001961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b w:val="0"/>
                <w:sz w:val="18"/>
                <w:szCs w:val="18"/>
                <w:lang w:val="en-GB"/>
              </w:rPr>
            </w:pPr>
            <w:r w:rsidRPr="005406CA">
              <w:rPr>
                <w:rFonts w:ascii="Times New Roman" w:hAnsi="Times New Roman" w:cs="Times New Roman"/>
                <w:b w:val="0"/>
                <w:sz w:val="18"/>
                <w:szCs w:val="18"/>
                <w:lang w:val="en-GB"/>
              </w:rPr>
              <w:lastRenderedPageBreak/>
              <w:t>Year</w:t>
            </w:r>
          </w:p>
        </w:tc>
        <w:tc>
          <w:tcPr>
            <w:tcW w:w="1985" w:type="dxa"/>
            <w:shd w:val="clear" w:color="auto" w:fill="auto"/>
          </w:tcPr>
          <w:p w:rsidR="001531EB" w:rsidRPr="005406CA" w:rsidRDefault="001531EB" w:rsidP="001961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w:r w:rsidRPr="005406CA">
              <w:rPr>
                <w:rFonts w:ascii="Times New Roman" w:hAnsi="Times New Roman" w:cs="Times New Roman"/>
                <w:b w:val="0"/>
                <w:sz w:val="18"/>
                <w:szCs w:val="18"/>
                <w:lang w:val="en-GB"/>
              </w:rPr>
              <w:t>Name</w:t>
            </w:r>
          </w:p>
        </w:tc>
        <w:tc>
          <w:tcPr>
            <w:tcW w:w="2517" w:type="dxa"/>
            <w:shd w:val="clear" w:color="auto" w:fill="auto"/>
          </w:tcPr>
          <w:p w:rsidR="001531EB" w:rsidRPr="005406CA" w:rsidRDefault="001531EB" w:rsidP="001961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w:r w:rsidRPr="005406CA">
              <w:rPr>
                <w:rFonts w:ascii="Times New Roman" w:hAnsi="Times New Roman" w:cs="Times New Roman"/>
                <w:b w:val="0"/>
                <w:sz w:val="18"/>
                <w:szCs w:val="18"/>
                <w:lang w:val="en-GB"/>
              </w:rPr>
              <w:t>Aim</w:t>
            </w:r>
          </w:p>
        </w:tc>
        <w:tc>
          <w:tcPr>
            <w:tcW w:w="9007" w:type="dxa"/>
            <w:shd w:val="clear" w:color="auto" w:fill="auto"/>
          </w:tcPr>
          <w:p w:rsidR="001531EB" w:rsidRPr="005406CA" w:rsidRDefault="001531EB" w:rsidP="001961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w:r w:rsidRPr="005406CA">
              <w:rPr>
                <w:rFonts w:ascii="Times New Roman" w:hAnsi="Times New Roman" w:cs="Times New Roman"/>
                <w:b w:val="0"/>
                <w:sz w:val="18"/>
                <w:szCs w:val="18"/>
                <w:lang w:val="en-GB"/>
              </w:rPr>
              <w:t>Content</w:t>
            </w:r>
          </w:p>
        </w:tc>
        <w:tc>
          <w:tcPr>
            <w:tcW w:w="9007" w:type="dxa"/>
            <w:shd w:val="clear" w:color="auto" w:fill="auto"/>
          </w:tcPr>
          <w:p w:rsidR="001531EB" w:rsidRPr="005406CA" w:rsidRDefault="001531EB" w:rsidP="001961F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en-GB"/>
              </w:rPr>
            </w:pPr>
            <w:r w:rsidRPr="005406CA">
              <w:rPr>
                <w:rFonts w:ascii="Times New Roman" w:hAnsi="Times New Roman" w:cs="Times New Roman"/>
                <w:b w:val="0"/>
                <w:sz w:val="18"/>
                <w:szCs w:val="18"/>
                <w:lang w:val="en-GB"/>
              </w:rPr>
              <w:t>Enforced</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2005</w:t>
            </w:r>
          </w:p>
        </w:tc>
        <w:tc>
          <w:tcPr>
            <w:tcW w:w="1985" w:type="dxa"/>
            <w:shd w:val="clear" w:color="auto" w:fill="auto"/>
          </w:tcPr>
          <w:p w:rsidR="001531EB" w:rsidRPr="005406CA"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en-GB"/>
              </w:rPr>
            </w:pPr>
            <w:proofErr w:type="spellStart"/>
            <w:r w:rsidRPr="005406CA">
              <w:rPr>
                <w:rFonts w:ascii="Times New Roman" w:hAnsi="Times New Roman" w:cs="Times New Roman"/>
                <w:color w:val="auto"/>
                <w:sz w:val="16"/>
                <w:szCs w:val="16"/>
                <w:lang w:val="en-GB"/>
              </w:rPr>
              <w:t>Zuwanderungsgesetz</w:t>
            </w:r>
            <w:proofErr w:type="spellEnd"/>
            <w:r w:rsidRPr="005406CA">
              <w:rPr>
                <w:rFonts w:ascii="Times New Roman" w:hAnsi="Times New Roman" w:cs="Times New Roman"/>
                <w:color w:val="auto"/>
                <w:sz w:val="16"/>
                <w:szCs w:val="16"/>
                <w:lang w:val="en-GB"/>
              </w:rPr>
              <w:t xml:space="preserve"> </w:t>
            </w:r>
          </w:p>
          <w:p w:rsidR="001531EB" w:rsidRPr="005406CA"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en-GB"/>
              </w:rPr>
            </w:pP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facilitate migration for the purpose of employment</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regulate and limit influx of migrants</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To improve integration of immigrants with more permanent status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tighten the asylum procedure</w:t>
            </w:r>
            <w:r w:rsidRPr="005406CA">
              <w:rPr>
                <w:rStyle w:val="Alaviitteenviite"/>
                <w:rFonts w:ascii="Times New Roman" w:hAnsi="Times New Roman" w:cs="Times New Roman"/>
                <w:sz w:val="18"/>
                <w:szCs w:val="18"/>
                <w:lang w:val="en-GB"/>
              </w:rPr>
              <w:footnoteReference w:id="3"/>
            </w:r>
            <w:r w:rsidRPr="005406CA">
              <w:rPr>
                <w:rFonts w:ascii="Times New Roman" w:hAnsi="Times New Roman" w:cs="Times New Roman"/>
                <w:sz w:val="18"/>
                <w:szCs w:val="18"/>
                <w:lang w:val="en-GB"/>
              </w:rPr>
              <w:t xml:space="preserve">.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Package law reordered the previous migration law completely new.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Art 1 includes the Residence Act (</w:t>
            </w:r>
            <w:proofErr w:type="spellStart"/>
            <w:r w:rsidRPr="005406CA">
              <w:rPr>
                <w:rFonts w:ascii="Times New Roman" w:hAnsi="Times New Roman" w:cs="Times New Roman"/>
                <w:sz w:val="18"/>
                <w:szCs w:val="18"/>
                <w:lang w:val="en-GB"/>
              </w:rPr>
              <w:t>Aufenthaltsgesetz</w:t>
            </w:r>
            <w:proofErr w:type="spellEnd"/>
            <w:r w:rsidR="00F609D1">
              <w:rPr>
                <w:rFonts w:ascii="Times New Roman" w:hAnsi="Times New Roman" w:cs="Times New Roman"/>
                <w:sz w:val="18"/>
                <w:szCs w:val="18"/>
                <w:lang w:val="en-GB"/>
              </w:rPr>
              <w:t xml:space="preserve">, </w:t>
            </w:r>
            <w:proofErr w:type="spellStart"/>
            <w:r w:rsidR="00F609D1">
              <w:rPr>
                <w:rFonts w:ascii="Times New Roman" w:hAnsi="Times New Roman" w:cs="Times New Roman"/>
                <w:sz w:val="18"/>
                <w:szCs w:val="18"/>
                <w:lang w:val="en-GB"/>
              </w:rPr>
              <w:t>AufenthG</w:t>
            </w:r>
            <w:proofErr w:type="spellEnd"/>
            <w:r w:rsidRPr="005406CA">
              <w:rPr>
                <w:rFonts w:ascii="Times New Roman" w:hAnsi="Times New Roman" w:cs="Times New Roman"/>
                <w:sz w:val="18"/>
                <w:szCs w:val="18"/>
                <w:lang w:val="en-GB"/>
              </w:rPr>
              <w:t xml:space="preserve">).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 xml:space="preserve">Residence status: </w:t>
            </w:r>
            <w:r w:rsidRPr="005406CA">
              <w:rPr>
                <w:rFonts w:ascii="Times New Roman" w:hAnsi="Times New Roman" w:cs="Times New Roman"/>
                <w:sz w:val="18"/>
                <w:szCs w:val="18"/>
                <w:lang w:val="en-GB"/>
              </w:rPr>
              <w:t>New structuring and reduction of residence status, dependent on the reason for migration (education, employment, humanitarian reasons, family reunification).</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Family migration:</w:t>
            </w:r>
            <w:r w:rsidRPr="005406CA">
              <w:rPr>
                <w:rFonts w:ascii="Times New Roman" w:hAnsi="Times New Roman" w:cs="Times New Roman"/>
                <w:sz w:val="18"/>
                <w:szCs w:val="18"/>
                <w:lang w:val="en-GB"/>
              </w:rPr>
              <w:t xml:space="preserve"> regulated in line with Art 6 of the basic law in section 27-36 of the Residence Act. Main changes were more tolerant terms of family, access to the labour market, integration measures for all TCN family members after admission, introduction of age limits, duration of marriage for independent residence permit reduced from 4 to 2 years (For more details see chapters below and </w:t>
            </w:r>
            <w:proofErr w:type="spellStart"/>
            <w:r w:rsidRPr="005406CA">
              <w:rPr>
                <w:rFonts w:ascii="Times New Roman" w:hAnsi="Times New Roman" w:cs="Times New Roman"/>
                <w:sz w:val="18"/>
                <w:szCs w:val="18"/>
                <w:lang w:val="en-GB"/>
              </w:rPr>
              <w:t>Triebl</w:t>
            </w:r>
            <w:proofErr w:type="spellEnd"/>
            <w:r w:rsidRPr="005406CA">
              <w:rPr>
                <w:rFonts w:ascii="Times New Roman" w:hAnsi="Times New Roman" w:cs="Times New Roman"/>
                <w:sz w:val="18"/>
                <w:szCs w:val="18"/>
                <w:lang w:val="en-GB"/>
              </w:rPr>
              <w:t xml:space="preserve"> &amp; </w:t>
            </w:r>
            <w:proofErr w:type="spellStart"/>
            <w:r w:rsidRPr="005406CA">
              <w:rPr>
                <w:rFonts w:ascii="Times New Roman" w:hAnsi="Times New Roman" w:cs="Times New Roman"/>
                <w:sz w:val="18"/>
                <w:szCs w:val="18"/>
                <w:lang w:val="en-GB"/>
              </w:rPr>
              <w:t>Klindworth</w:t>
            </w:r>
            <w:proofErr w:type="spellEnd"/>
            <w:r w:rsidRPr="005406CA">
              <w:rPr>
                <w:rFonts w:ascii="Times New Roman" w:hAnsi="Times New Roman" w:cs="Times New Roman"/>
                <w:sz w:val="18"/>
                <w:szCs w:val="18"/>
                <w:lang w:val="en-GB"/>
              </w:rPr>
              <w:t xml:space="preserve"> 2012).</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Permanent residence:</w:t>
            </w:r>
            <w:r w:rsidRPr="005406CA">
              <w:rPr>
                <w:rFonts w:ascii="Times New Roman" w:hAnsi="Times New Roman" w:cs="Times New Roman"/>
                <w:sz w:val="18"/>
                <w:szCs w:val="18"/>
                <w:lang w:val="en-GB"/>
              </w:rPr>
              <w:t xml:space="preserve"> connected to relatively high conditions but offers better protection against expulsion and almost non restricted access to the labour market. The status is not bound to the purpose of residence. Highly skills migrants, self-employed and migrants eligible for asylum (and their family members) have a faster and facilitated access to permanent residence.</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Integration:</w:t>
            </w:r>
            <w:r w:rsidRPr="005406CA">
              <w:rPr>
                <w:rFonts w:ascii="Times New Roman" w:hAnsi="Times New Roman" w:cs="Times New Roman"/>
                <w:sz w:val="18"/>
                <w:szCs w:val="18"/>
                <w:lang w:val="en-GB"/>
              </w:rPr>
              <w:t xml:space="preserve"> for the first time integration measures were included in the German law, both as an offer but also as a condition. As a general principal, migrants have to contribute to the costs of the integration courses. The conceptualization and central coordination of the courses is done by the Federal Office for Migration and Refugees (BAMF). The operation of the courses is decentralized and arranged by different supporting organizations.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Humanitarian aspects:</w:t>
            </w:r>
            <w:r w:rsidRPr="005406CA">
              <w:rPr>
                <w:rFonts w:ascii="Times New Roman" w:hAnsi="Times New Roman" w:cs="Times New Roman"/>
                <w:sz w:val="18"/>
                <w:szCs w:val="18"/>
                <w:lang w:val="en-GB"/>
              </w:rPr>
              <w:t xml:space="preserve"> improvement of the status of subsidiary protected migrants, refugee status is extended beyond the definition of the Geneva Convention to victims of non-state prosecution and gender specific prosecution in line with the EU Qualification Directive. Additionally, some improvements for so-</w:t>
            </w:r>
            <w:r w:rsidRPr="00F00ED8">
              <w:rPr>
                <w:rFonts w:ascii="Times New Roman" w:hAnsi="Times New Roman" w:cs="Times New Roman"/>
                <w:sz w:val="18"/>
                <w:szCs w:val="18"/>
                <w:lang w:val="en-GB"/>
              </w:rPr>
              <w:t xml:space="preserve">called </w:t>
            </w:r>
            <w:proofErr w:type="spellStart"/>
            <w:r w:rsidRPr="00F00ED8">
              <w:rPr>
                <w:rFonts w:ascii="Times New Roman" w:hAnsi="Times New Roman" w:cs="Times New Roman"/>
                <w:i/>
                <w:sz w:val="18"/>
                <w:szCs w:val="18"/>
                <w:lang w:val="en-GB"/>
              </w:rPr>
              <w:t>Geduldete</w:t>
            </w:r>
            <w:proofErr w:type="spellEnd"/>
            <w:r w:rsidR="00F00ED8">
              <w:rPr>
                <w:rFonts w:ascii="Times New Roman" w:hAnsi="Times New Roman" w:cs="Times New Roman"/>
                <w:sz w:val="18"/>
                <w:szCs w:val="18"/>
                <w:lang w:val="en-GB"/>
              </w:rPr>
              <w:t xml:space="preserve"> </w:t>
            </w:r>
            <w:r w:rsidRPr="005406CA">
              <w:rPr>
                <w:rFonts w:ascii="Times New Roman" w:hAnsi="Times New Roman" w:cs="Times New Roman"/>
                <w:sz w:val="18"/>
                <w:szCs w:val="18"/>
                <w:lang w:val="en-GB"/>
              </w:rPr>
              <w:t xml:space="preserve">were introduces.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Additional changes:</w:t>
            </w:r>
            <w:r w:rsidRPr="005406CA">
              <w:rPr>
                <w:rFonts w:ascii="Times New Roman" w:hAnsi="Times New Roman" w:cs="Times New Roman"/>
                <w:sz w:val="18"/>
                <w:szCs w:val="18"/>
                <w:lang w:val="en-GB"/>
              </w:rPr>
              <w:t xml:space="preserve"> establishment of hardship commissions at the state level, stricter laws for the prevention of terrorism and criminal smuggling</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color w:val="000000"/>
                <w:sz w:val="18"/>
                <w:szCs w:val="18"/>
                <w:shd w:val="clear" w:color="auto" w:fill="FFFFFF"/>
                <w:lang w:val="en-GB"/>
              </w:rPr>
              <w:t>01.01.2005</w:t>
            </w:r>
          </w:p>
        </w:tc>
      </w:tr>
      <w:tr w:rsidR="001531EB" w:rsidRPr="005406CA" w:rsidTr="001961F2">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2007</w:t>
            </w:r>
          </w:p>
        </w:tc>
        <w:tc>
          <w:tcPr>
            <w:tcW w:w="1985" w:type="dxa"/>
            <w:shd w:val="clear" w:color="auto" w:fill="auto"/>
          </w:tcPr>
          <w:p w:rsidR="001531EB" w:rsidRPr="000D5916"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 xml:space="preserve">Erstes Richtlinienumsetzungsgesetz (First Law </w:t>
            </w:r>
            <w:proofErr w:type="spellStart"/>
            <w:r w:rsidRPr="000D5916">
              <w:rPr>
                <w:rFonts w:ascii="Times New Roman" w:hAnsi="Times New Roman" w:cs="Times New Roman"/>
                <w:color w:val="auto"/>
                <w:sz w:val="16"/>
                <w:szCs w:val="16"/>
                <w:lang w:val="de-DE"/>
              </w:rPr>
              <w:t>to</w:t>
            </w:r>
            <w:proofErr w:type="spellEnd"/>
            <w:r w:rsidRPr="000D5916">
              <w:rPr>
                <w:rFonts w:ascii="Times New Roman" w:hAnsi="Times New Roman" w:cs="Times New Roman"/>
                <w:color w:val="auto"/>
                <w:sz w:val="16"/>
                <w:szCs w:val="16"/>
                <w:lang w:val="de-DE"/>
              </w:rPr>
              <w:t xml:space="preserve"> </w:t>
            </w:r>
            <w:proofErr w:type="spellStart"/>
            <w:r w:rsidRPr="000D5916">
              <w:rPr>
                <w:rFonts w:ascii="Times New Roman" w:hAnsi="Times New Roman" w:cs="Times New Roman"/>
                <w:color w:val="auto"/>
                <w:sz w:val="16"/>
                <w:szCs w:val="16"/>
                <w:lang w:val="de-DE"/>
              </w:rPr>
              <w:t>transpose</w:t>
            </w:r>
            <w:proofErr w:type="spellEnd"/>
            <w:r w:rsidRPr="000D5916">
              <w:rPr>
                <w:rFonts w:ascii="Times New Roman" w:hAnsi="Times New Roman" w:cs="Times New Roman"/>
                <w:color w:val="auto"/>
                <w:sz w:val="16"/>
                <w:szCs w:val="16"/>
                <w:lang w:val="de-DE"/>
              </w:rPr>
              <w:t xml:space="preserve"> EU </w:t>
            </w:r>
            <w:proofErr w:type="spellStart"/>
            <w:r w:rsidRPr="000D5916">
              <w:rPr>
                <w:rFonts w:ascii="Times New Roman" w:hAnsi="Times New Roman" w:cs="Times New Roman"/>
                <w:color w:val="auto"/>
                <w:sz w:val="16"/>
                <w:szCs w:val="16"/>
                <w:lang w:val="de-DE"/>
              </w:rPr>
              <w:t>Directives</w:t>
            </w:r>
            <w:proofErr w:type="spellEnd"/>
            <w:r w:rsidRPr="000D5916">
              <w:rPr>
                <w:rFonts w:ascii="Times New Roman" w:hAnsi="Times New Roman" w:cs="Times New Roman"/>
                <w:color w:val="auto"/>
                <w:sz w:val="16"/>
                <w:szCs w:val="16"/>
                <w:lang w:val="de-DE"/>
              </w:rPr>
              <w:t>)</w:t>
            </w:r>
          </w:p>
          <w:p w:rsidR="001531EB" w:rsidRPr="000D5916"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de-DE"/>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To transpose 11 EU migration directives </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(Including family reunification directive).</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modify 2005 law regarding the right to stay, integration, citizenship and family reunification</w:t>
            </w:r>
            <w:r w:rsidRPr="005406CA">
              <w:rPr>
                <w:rStyle w:val="Alaviitteenviite"/>
                <w:rFonts w:ascii="Times New Roman" w:hAnsi="Times New Roman" w:cs="Times New Roman"/>
                <w:sz w:val="18"/>
                <w:szCs w:val="18"/>
                <w:lang w:val="en-GB"/>
              </w:rPr>
              <w:footnoteReference w:id="4"/>
            </w:r>
            <w:r w:rsidRPr="005406CA">
              <w:rPr>
                <w:rFonts w:ascii="Times New Roman" w:hAnsi="Times New Roman" w:cs="Times New Roman"/>
                <w:sz w:val="18"/>
                <w:szCs w:val="18"/>
                <w:lang w:val="en-GB"/>
              </w:rPr>
              <w:t xml:space="preserve"> </w:t>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EU citizens:</w:t>
            </w:r>
            <w:r w:rsidRPr="005406CA">
              <w:rPr>
                <w:rFonts w:ascii="Times New Roman" w:hAnsi="Times New Roman" w:cs="Times New Roman"/>
                <w:sz w:val="18"/>
                <w:szCs w:val="18"/>
                <w:lang w:val="en-GB"/>
              </w:rPr>
              <w:t xml:space="preserve"> Establishment of additional permanent residence status ’permanent residence ECs’, adjustment of the rules for permanent residence for EU citizens and their family members, establishment of a special residence status for researchers and EU students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Victims of human trafficking:</w:t>
            </w:r>
            <w:r w:rsidRPr="005406CA">
              <w:rPr>
                <w:rFonts w:ascii="Times New Roman" w:hAnsi="Times New Roman" w:cs="Times New Roman"/>
                <w:sz w:val="18"/>
                <w:szCs w:val="18"/>
                <w:lang w:val="en-GB"/>
              </w:rPr>
              <w:t xml:space="preserve"> temporary residence status for the contribution in criminal proceedings.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Integration</w:t>
            </w:r>
            <w:r w:rsidRPr="005406CA">
              <w:rPr>
                <w:rFonts w:ascii="Times New Roman" w:hAnsi="Times New Roman" w:cs="Times New Roman"/>
                <w:sz w:val="18"/>
                <w:szCs w:val="18"/>
                <w:lang w:val="en-GB"/>
              </w:rPr>
              <w:t>: Strengthening of the obligation to integrate through obligation of integration courses.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roofErr w:type="spellStart"/>
            <w:r w:rsidRPr="001F3974">
              <w:rPr>
                <w:rFonts w:ascii="Times New Roman" w:hAnsi="Times New Roman" w:cs="Times New Roman"/>
                <w:b/>
                <w:sz w:val="18"/>
                <w:szCs w:val="18"/>
                <w:lang w:val="en-GB"/>
              </w:rPr>
              <w:t>Geduldete</w:t>
            </w:r>
            <w:proofErr w:type="spellEnd"/>
            <w:r w:rsidRPr="005406CA">
              <w:rPr>
                <w:rFonts w:ascii="Times New Roman" w:hAnsi="Times New Roman" w:cs="Times New Roman"/>
                <w:b/>
                <w:sz w:val="18"/>
                <w:szCs w:val="18"/>
                <w:lang w:val="en-GB"/>
              </w:rPr>
              <w:t>:</w:t>
            </w:r>
            <w:r w:rsidRPr="005406CA">
              <w:rPr>
                <w:rFonts w:ascii="Times New Roman" w:hAnsi="Times New Roman" w:cs="Times New Roman"/>
                <w:sz w:val="18"/>
                <w:szCs w:val="18"/>
                <w:lang w:val="en-GB"/>
              </w:rPr>
              <w:t xml:space="preserve"> improved access to the labour market to specific groups </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Transposition</w:t>
            </w:r>
            <w:r w:rsidRPr="005406CA">
              <w:rPr>
                <w:rFonts w:ascii="Times New Roman" w:hAnsi="Times New Roman" w:cs="Times New Roman"/>
                <w:sz w:val="18"/>
                <w:szCs w:val="18"/>
                <w:lang w:val="en-GB"/>
              </w:rPr>
              <w:t xml:space="preserve"> of several EU asylum directives: material conditions for protection, rights connected to a protected status, asylum procedures and reception conditions.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b/>
                <w:sz w:val="18"/>
                <w:szCs w:val="18"/>
                <w:lang w:val="en-GB"/>
              </w:rPr>
              <w:t>Immigration of investors:</w:t>
            </w:r>
            <w:r w:rsidRPr="005406CA">
              <w:rPr>
                <w:rFonts w:ascii="Times New Roman" w:hAnsi="Times New Roman" w:cs="Times New Roman"/>
                <w:sz w:val="18"/>
                <w:szCs w:val="18"/>
                <w:lang w:val="en-GB"/>
              </w:rPr>
              <w:t xml:space="preserve"> facilitation of migrate for foreigners who invest into Germany by creating new jobs </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b/>
                <w:sz w:val="18"/>
                <w:szCs w:val="18"/>
                <w:lang w:val="en-GB"/>
              </w:rPr>
              <w:t xml:space="preserve">Family migration: </w:t>
            </w:r>
          </w:p>
          <w:p w:rsidR="001531EB" w:rsidRPr="005406CA" w:rsidRDefault="001531EB" w:rsidP="0094654A">
            <w:pPr>
              <w:pStyle w:val="Luettelokappale"/>
              <w:numPr>
                <w:ilvl w:val="1"/>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integration requirements, preadmission language tests</w:t>
            </w:r>
          </w:p>
          <w:p w:rsidR="001531EB" w:rsidRPr="005406CA" w:rsidRDefault="001531EB" w:rsidP="0094654A">
            <w:pPr>
              <w:pStyle w:val="Luettelokappale"/>
              <w:numPr>
                <w:ilvl w:val="1"/>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income requirement for German citi</w:t>
            </w:r>
            <w:r>
              <w:rPr>
                <w:rFonts w:ascii="Times New Roman" w:hAnsi="Times New Roman" w:cs="Times New Roman"/>
                <w:sz w:val="18"/>
                <w:szCs w:val="18"/>
                <w:lang w:val="en-GB"/>
              </w:rPr>
              <w:t>zens extended to</w:t>
            </w:r>
            <w:r w:rsidRPr="005406CA">
              <w:rPr>
                <w:rFonts w:ascii="Times New Roman" w:hAnsi="Times New Roman" w:cs="Times New Roman"/>
                <w:sz w:val="18"/>
                <w:szCs w:val="18"/>
                <w:lang w:val="en-GB"/>
              </w:rPr>
              <w:t xml:space="preserve"> exceptional cases</w:t>
            </w:r>
          </w:p>
          <w:p w:rsidR="001531EB" w:rsidRPr="005406CA" w:rsidRDefault="001531EB" w:rsidP="0094654A">
            <w:pPr>
              <w:pStyle w:val="Luettelokappale"/>
              <w:numPr>
                <w:ilvl w:val="1"/>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forced marriage exemption clause</w:t>
            </w:r>
          </w:p>
          <w:p w:rsidR="001531EB" w:rsidRPr="005406CA" w:rsidRDefault="001531EB" w:rsidP="0094654A">
            <w:pPr>
              <w:pStyle w:val="Luettelokappale"/>
              <w:numPr>
                <w:ilvl w:val="1"/>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marriage of convenience exemption clause</w:t>
            </w:r>
          </w:p>
          <w:p w:rsidR="001531EB" w:rsidRPr="005406CA" w:rsidRDefault="001531EB" w:rsidP="0094654A">
            <w:pPr>
              <w:pStyle w:val="Luettelokappale"/>
              <w:numPr>
                <w:ilvl w:val="1"/>
                <w:numId w:val="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age limit for</w:t>
            </w:r>
            <w:r>
              <w:rPr>
                <w:rFonts w:ascii="Times New Roman" w:hAnsi="Times New Roman" w:cs="Times New Roman"/>
                <w:sz w:val="18"/>
                <w:szCs w:val="18"/>
                <w:lang w:val="en-GB"/>
              </w:rPr>
              <w:t xml:space="preserve"> sponsor and spouse 18 (for TCNs</w:t>
            </w:r>
            <w:r w:rsidRPr="005406CA">
              <w:rPr>
                <w:rFonts w:ascii="Times New Roman" w:hAnsi="Times New Roman" w:cs="Times New Roman"/>
                <w:sz w:val="18"/>
                <w:szCs w:val="18"/>
                <w:lang w:val="en-GB"/>
              </w:rPr>
              <w:t>, Refugee</w:t>
            </w:r>
            <w:r>
              <w:rPr>
                <w:rFonts w:ascii="Times New Roman" w:hAnsi="Times New Roman" w:cs="Times New Roman"/>
                <w:sz w:val="18"/>
                <w:szCs w:val="18"/>
                <w:lang w:val="en-GB"/>
              </w:rPr>
              <w:t>s</w:t>
            </w:r>
            <w:r w:rsidRPr="005406CA">
              <w:rPr>
                <w:rFonts w:ascii="Times New Roman" w:hAnsi="Times New Roman" w:cs="Times New Roman"/>
                <w:sz w:val="18"/>
                <w:szCs w:val="18"/>
                <w:lang w:val="en-GB"/>
              </w:rPr>
              <w:t>, Germans)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b/>
                <w:sz w:val="18"/>
                <w:szCs w:val="18"/>
                <w:lang w:val="en-GB"/>
              </w:rPr>
              <w:t>2007</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lastRenderedPageBreak/>
              <w:t>2008:</w:t>
            </w:r>
          </w:p>
        </w:tc>
        <w:tc>
          <w:tcPr>
            <w:tcW w:w="1985" w:type="dxa"/>
            <w:shd w:val="clear" w:color="auto" w:fill="auto"/>
          </w:tcPr>
          <w:p w:rsidR="001531EB" w:rsidRPr="005406CA"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en-GB"/>
              </w:rPr>
            </w:pPr>
            <w:proofErr w:type="spellStart"/>
            <w:r w:rsidRPr="005406CA">
              <w:rPr>
                <w:rFonts w:ascii="Times New Roman" w:hAnsi="Times New Roman" w:cs="Times New Roman"/>
                <w:color w:val="auto"/>
                <w:sz w:val="16"/>
                <w:szCs w:val="16"/>
                <w:lang w:val="en-GB"/>
              </w:rPr>
              <w:t>Arbeitsmigrationssteuerungsgesetz</w:t>
            </w:r>
            <w:proofErr w:type="spellEnd"/>
            <w:r w:rsidRPr="005406CA">
              <w:rPr>
                <w:rFonts w:ascii="Times New Roman" w:hAnsi="Times New Roman" w:cs="Times New Roman"/>
                <w:color w:val="auto"/>
                <w:sz w:val="16"/>
                <w:szCs w:val="16"/>
                <w:lang w:val="en-GB"/>
              </w:rPr>
              <w:t xml:space="preserve"> (Law for the regulation of labour migration)</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p>
        </w:tc>
        <w:tc>
          <w:tcPr>
            <w:tcW w:w="2517" w:type="dxa"/>
            <w:shd w:val="clear" w:color="auto" w:fill="auto"/>
          </w:tcPr>
          <w:p w:rsidR="001531EB" w:rsidRPr="005406CA"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t>To regulate access to the labour market of highly qualified migrants</w:t>
            </w:r>
            <w:r w:rsidRPr="005406CA">
              <w:rPr>
                <w:rStyle w:val="Alaviitteenviite"/>
                <w:rFonts w:ascii="Times New Roman" w:hAnsi="Times New Roman" w:cs="Times New Roman"/>
                <w:color w:val="auto"/>
                <w:sz w:val="18"/>
                <w:szCs w:val="18"/>
                <w:lang w:val="en-GB"/>
              </w:rPr>
              <w:footnoteReference w:id="5"/>
            </w:r>
            <w:r w:rsidRPr="005406CA">
              <w:rPr>
                <w:rFonts w:ascii="Times New Roman" w:hAnsi="Times New Roman" w:cs="Times New Roman"/>
                <w:color w:val="auto"/>
                <w:sz w:val="18"/>
                <w:szCs w:val="18"/>
                <w:lang w:val="en-GB"/>
              </w:rPr>
              <w:t>.</w:t>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Highly qualified migrants:</w:t>
            </w:r>
            <w:r w:rsidRPr="005406CA">
              <w:rPr>
                <w:rFonts w:ascii="Times New Roman" w:hAnsi="Times New Roman" w:cs="Times New Roman"/>
                <w:sz w:val="18"/>
                <w:szCs w:val="18"/>
                <w:lang w:val="en-GB"/>
              </w:rPr>
              <w:t xml:space="preserve"> limiting of the income barrier for dir</w:t>
            </w:r>
            <w:r>
              <w:rPr>
                <w:rFonts w:ascii="Times New Roman" w:hAnsi="Times New Roman" w:cs="Times New Roman"/>
                <w:sz w:val="18"/>
                <w:szCs w:val="18"/>
                <w:lang w:val="en-GB"/>
              </w:rPr>
              <w:t>ect permanent residence permits, b</w:t>
            </w:r>
            <w:r w:rsidRPr="005406CA">
              <w:rPr>
                <w:rFonts w:ascii="Times New Roman" w:hAnsi="Times New Roman" w:cs="Times New Roman"/>
                <w:sz w:val="18"/>
                <w:szCs w:val="18"/>
                <w:lang w:val="en-GB"/>
              </w:rPr>
              <w:t>etter conditions for academics and their families</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roofErr w:type="spellStart"/>
            <w:r w:rsidRPr="001F3974">
              <w:rPr>
                <w:rFonts w:ascii="Times New Roman" w:hAnsi="Times New Roman" w:cs="Times New Roman"/>
                <w:b/>
                <w:sz w:val="18"/>
                <w:szCs w:val="18"/>
                <w:lang w:val="en-GB"/>
              </w:rPr>
              <w:t>Geduldete</w:t>
            </w:r>
            <w:proofErr w:type="spellEnd"/>
            <w:r w:rsidRPr="005406CA">
              <w:rPr>
                <w:rFonts w:ascii="Times New Roman" w:hAnsi="Times New Roman" w:cs="Times New Roman"/>
                <w:b/>
                <w:sz w:val="18"/>
                <w:szCs w:val="18"/>
                <w:lang w:val="en-GB"/>
              </w:rPr>
              <w:t xml:space="preserve">: </w:t>
            </w:r>
            <w:r w:rsidRPr="005406CA">
              <w:rPr>
                <w:rFonts w:ascii="Times New Roman" w:hAnsi="Times New Roman" w:cs="Times New Roman"/>
                <w:sz w:val="18"/>
                <w:szCs w:val="18"/>
                <w:lang w:val="en-GB"/>
              </w:rPr>
              <w:t xml:space="preserve">secure residence status for those who finished professional training in Germany and who have a binding job offer or who have worked for three years in a job that requires a professional training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Foreign investors:</w:t>
            </w:r>
            <w:r w:rsidRPr="005406CA">
              <w:rPr>
                <w:rFonts w:ascii="Times New Roman" w:hAnsi="Times New Roman" w:cs="Times New Roman"/>
                <w:sz w:val="18"/>
                <w:szCs w:val="18"/>
                <w:lang w:val="en-GB"/>
              </w:rPr>
              <w:t xml:space="preserve"> further limiting the amount of investment for foreigners to receive a residence permit.</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Seasonal labour:</w:t>
            </w:r>
            <w:r w:rsidRPr="005406CA">
              <w:rPr>
                <w:rFonts w:ascii="Times New Roman" w:hAnsi="Times New Roman" w:cs="Times New Roman"/>
                <w:sz w:val="18"/>
                <w:szCs w:val="18"/>
                <w:lang w:val="en-GB"/>
              </w:rPr>
              <w:t xml:space="preserve"> extensions of employment time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color w:val="000000"/>
                <w:sz w:val="18"/>
                <w:szCs w:val="18"/>
                <w:shd w:val="clear" w:color="auto" w:fill="FFFFFF"/>
                <w:lang w:val="en-GB"/>
              </w:rPr>
              <w:t>01.01.2009</w:t>
            </w:r>
          </w:p>
        </w:tc>
      </w:tr>
      <w:tr w:rsidR="001531EB" w:rsidRPr="005406CA" w:rsidTr="001961F2">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2011</w:t>
            </w:r>
          </w:p>
        </w:tc>
        <w:tc>
          <w:tcPr>
            <w:tcW w:w="1985" w:type="dxa"/>
            <w:shd w:val="clear" w:color="auto" w:fill="auto"/>
          </w:tcPr>
          <w:p w:rsidR="001531EB" w:rsidRPr="005406CA"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en-GB"/>
              </w:rPr>
            </w:pPr>
            <w:proofErr w:type="spellStart"/>
            <w:r w:rsidRPr="005406CA">
              <w:rPr>
                <w:rFonts w:ascii="Times New Roman" w:hAnsi="Times New Roman" w:cs="Times New Roman"/>
                <w:color w:val="auto"/>
                <w:sz w:val="16"/>
                <w:szCs w:val="16"/>
                <w:lang w:val="en-GB"/>
              </w:rPr>
              <w:t>Gesetz</w:t>
            </w:r>
            <w:proofErr w:type="spellEnd"/>
            <w:r w:rsidRPr="005406CA">
              <w:rPr>
                <w:rFonts w:ascii="Times New Roman" w:hAnsi="Times New Roman" w:cs="Times New Roman"/>
                <w:color w:val="auto"/>
                <w:sz w:val="16"/>
                <w:szCs w:val="16"/>
                <w:lang w:val="en-GB"/>
              </w:rPr>
              <w:t xml:space="preserve"> </w:t>
            </w:r>
            <w:proofErr w:type="spellStart"/>
            <w:r w:rsidRPr="005406CA">
              <w:rPr>
                <w:rFonts w:ascii="Times New Roman" w:hAnsi="Times New Roman" w:cs="Times New Roman"/>
                <w:color w:val="auto"/>
                <w:sz w:val="16"/>
                <w:szCs w:val="16"/>
                <w:lang w:val="en-GB"/>
              </w:rPr>
              <w:t>gegen</w:t>
            </w:r>
            <w:proofErr w:type="spellEnd"/>
            <w:r w:rsidRPr="005406CA">
              <w:rPr>
                <w:rFonts w:ascii="Times New Roman" w:hAnsi="Times New Roman" w:cs="Times New Roman"/>
                <w:color w:val="auto"/>
                <w:sz w:val="16"/>
                <w:szCs w:val="16"/>
                <w:lang w:val="en-GB"/>
              </w:rPr>
              <w:t xml:space="preserve"> </w:t>
            </w:r>
            <w:proofErr w:type="spellStart"/>
            <w:r w:rsidRPr="005406CA">
              <w:rPr>
                <w:rFonts w:ascii="Times New Roman" w:hAnsi="Times New Roman" w:cs="Times New Roman"/>
                <w:color w:val="auto"/>
                <w:sz w:val="16"/>
                <w:szCs w:val="16"/>
                <w:lang w:val="en-GB"/>
              </w:rPr>
              <w:t>Zwangsehen</w:t>
            </w:r>
            <w:proofErr w:type="spellEnd"/>
            <w:r w:rsidRPr="005406CA">
              <w:rPr>
                <w:rFonts w:ascii="Times New Roman" w:hAnsi="Times New Roman" w:cs="Times New Roman"/>
                <w:color w:val="auto"/>
                <w:sz w:val="16"/>
                <w:szCs w:val="16"/>
                <w:lang w:val="en-GB"/>
              </w:rPr>
              <w:t xml:space="preserve"> (Law to fight forced Marriages)</w:t>
            </w: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fight forced marriages</w:t>
            </w:r>
            <w:r w:rsidRPr="005406CA">
              <w:rPr>
                <w:rStyle w:val="Alaviitteenviite"/>
                <w:rFonts w:ascii="Times New Roman" w:hAnsi="Times New Roman" w:cs="Times New Roman"/>
                <w:sz w:val="18"/>
                <w:szCs w:val="18"/>
                <w:lang w:val="en-GB"/>
              </w:rPr>
              <w:footnoteReference w:id="6"/>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Family reunification:</w:t>
            </w:r>
            <w:r w:rsidRPr="005406CA">
              <w:rPr>
                <w:rFonts w:ascii="Times New Roman" w:hAnsi="Times New Roman" w:cs="Times New Roman"/>
                <w:sz w:val="18"/>
                <w:szCs w:val="18"/>
                <w:lang w:val="en-GB"/>
              </w:rPr>
              <w:t xml:space="preserve"> Independent right of residence increased from 2 to 3 years </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Extended return possibilities for victims of forced marriages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Permanent residence</w:t>
            </w:r>
            <w:r w:rsidRPr="005406CA">
              <w:rPr>
                <w:rFonts w:ascii="Times New Roman" w:hAnsi="Times New Roman" w:cs="Times New Roman"/>
                <w:sz w:val="18"/>
                <w:szCs w:val="18"/>
                <w:lang w:val="en-GB"/>
              </w:rPr>
              <w:t>: permit only after successful participation of integration course</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color w:val="000000"/>
                <w:sz w:val="18"/>
                <w:szCs w:val="18"/>
                <w:shd w:val="clear" w:color="auto" w:fill="FFFFFF"/>
                <w:lang w:val="en-GB"/>
              </w:rPr>
              <w:t>01.07.2011</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2011</w:t>
            </w: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Gesetz zur Errichtung einer Visa-Warndatei</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sz w:val="16"/>
                <w:szCs w:val="16"/>
                <w:lang w:val="en-GB"/>
              </w:rPr>
            </w:pPr>
            <w:r w:rsidRPr="005406CA">
              <w:rPr>
                <w:sz w:val="16"/>
                <w:szCs w:val="16"/>
                <w:lang w:val="en-GB"/>
              </w:rPr>
              <w:t>(</w:t>
            </w:r>
            <w:r w:rsidRPr="005406CA">
              <w:rPr>
                <w:rFonts w:ascii="Times New Roman" w:hAnsi="Times New Roman" w:cs="Times New Roman"/>
                <w:sz w:val="16"/>
                <w:szCs w:val="16"/>
                <w:lang w:val="en-GB"/>
              </w:rPr>
              <w:t>Law to establish a Visa warning system)</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p>
        </w:tc>
        <w:tc>
          <w:tcPr>
            <w:tcW w:w="2517" w:type="dxa"/>
            <w:shd w:val="clear" w:color="auto" w:fill="auto"/>
          </w:tcPr>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introduce a visa warning system (restricting human trafficking, preventing irregular migration, improving internal security)</w:t>
            </w:r>
            <w:r w:rsidRPr="005406CA">
              <w:rPr>
                <w:rStyle w:val="Alaviitteenviite"/>
                <w:rFonts w:ascii="Times New Roman" w:hAnsi="Times New Roman" w:cs="Times New Roman"/>
                <w:sz w:val="18"/>
                <w:szCs w:val="18"/>
                <w:lang w:val="en-GB"/>
              </w:rPr>
              <w:footnoteReference w:id="7"/>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Establishing a visa warning system</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color w:val="000000"/>
                <w:sz w:val="18"/>
                <w:szCs w:val="18"/>
                <w:shd w:val="clear" w:color="auto" w:fill="FFFFFF"/>
                <w:lang w:val="en-GB"/>
              </w:rPr>
              <w:t>01.06.2013</w:t>
            </w:r>
            <w:r w:rsidRPr="005406CA">
              <w:rPr>
                <w:rStyle w:val="apple-converted-space"/>
                <w:rFonts w:ascii="Times New Roman" w:hAnsi="Times New Roman" w:cs="Times New Roman"/>
                <w:color w:val="000000"/>
                <w:sz w:val="18"/>
                <w:szCs w:val="18"/>
                <w:shd w:val="clear" w:color="auto" w:fill="FFFFFF"/>
                <w:lang w:val="en-GB"/>
              </w:rPr>
              <w:t> </w:t>
            </w:r>
          </w:p>
        </w:tc>
      </w:tr>
      <w:tr w:rsidR="001531EB" w:rsidRPr="005406CA" w:rsidTr="001961F2">
        <w:trPr>
          <w:trHeight w:val="1368"/>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2011</w:t>
            </w:r>
          </w:p>
        </w:tc>
        <w:tc>
          <w:tcPr>
            <w:tcW w:w="1985" w:type="dxa"/>
            <w:shd w:val="clear" w:color="auto" w:fill="auto"/>
          </w:tcPr>
          <w:p w:rsidR="001531EB" w:rsidRPr="000D5916"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de-DE"/>
              </w:rPr>
            </w:pPr>
            <w:r w:rsidRPr="000D5916">
              <w:rPr>
                <w:rFonts w:ascii="Times New Roman" w:hAnsi="Times New Roman" w:cs="Times New Roman"/>
                <w:sz w:val="16"/>
                <w:szCs w:val="16"/>
                <w:lang w:val="de-DE"/>
              </w:rPr>
              <w:t xml:space="preserve">Zweites Richtlinienumsetzungsgesetz (Second Law </w:t>
            </w:r>
            <w:proofErr w:type="spellStart"/>
            <w:r w:rsidRPr="000D5916">
              <w:rPr>
                <w:rFonts w:ascii="Times New Roman" w:hAnsi="Times New Roman" w:cs="Times New Roman"/>
                <w:sz w:val="16"/>
                <w:szCs w:val="16"/>
                <w:lang w:val="de-DE"/>
              </w:rPr>
              <w:t>to</w:t>
            </w:r>
            <w:proofErr w:type="spellEnd"/>
            <w:r w:rsidRPr="000D5916">
              <w:rPr>
                <w:rFonts w:ascii="Times New Roman" w:hAnsi="Times New Roman" w:cs="Times New Roman"/>
                <w:sz w:val="16"/>
                <w:szCs w:val="16"/>
                <w:lang w:val="de-DE"/>
              </w:rPr>
              <w:t xml:space="preserve"> </w:t>
            </w:r>
            <w:proofErr w:type="spellStart"/>
            <w:r w:rsidRPr="000D5916">
              <w:rPr>
                <w:rFonts w:ascii="Times New Roman" w:hAnsi="Times New Roman" w:cs="Times New Roman"/>
                <w:sz w:val="16"/>
                <w:szCs w:val="16"/>
                <w:lang w:val="de-DE"/>
              </w:rPr>
              <w:t>transpose</w:t>
            </w:r>
            <w:proofErr w:type="spellEnd"/>
            <w:r w:rsidRPr="000D5916">
              <w:rPr>
                <w:rFonts w:ascii="Times New Roman" w:hAnsi="Times New Roman" w:cs="Times New Roman"/>
                <w:sz w:val="16"/>
                <w:szCs w:val="16"/>
                <w:lang w:val="de-DE"/>
              </w:rPr>
              <w:t xml:space="preserve"> EU </w:t>
            </w:r>
            <w:proofErr w:type="spellStart"/>
            <w:r w:rsidRPr="000D5916">
              <w:rPr>
                <w:rFonts w:ascii="Times New Roman" w:hAnsi="Times New Roman" w:cs="Times New Roman"/>
                <w:sz w:val="16"/>
                <w:szCs w:val="16"/>
                <w:lang w:val="de-DE"/>
              </w:rPr>
              <w:t>Directives</w:t>
            </w:r>
            <w:proofErr w:type="spellEnd"/>
            <w:r w:rsidRPr="000D5916">
              <w:rPr>
                <w:rFonts w:ascii="Times New Roman" w:hAnsi="Times New Roman" w:cs="Times New Roman"/>
                <w:sz w:val="16"/>
                <w:szCs w:val="16"/>
                <w:lang w:val="de-DE"/>
              </w:rPr>
              <w:t xml:space="preserve">)  </w:t>
            </w:r>
          </w:p>
          <w:p w:rsidR="001531EB" w:rsidRPr="000D5916"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de-DE"/>
              </w:rPr>
            </w:pPr>
          </w:p>
          <w:p w:rsidR="001531EB" w:rsidRPr="000D5916"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de-DE"/>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transpose EU Returns Directive and EU Employers Sanction Directive, and other national changes</w:t>
            </w:r>
            <w:r w:rsidRPr="005406CA">
              <w:rPr>
                <w:rStyle w:val="Alaviitteenviite"/>
                <w:rFonts w:ascii="Times New Roman" w:hAnsi="Times New Roman" w:cs="Times New Roman"/>
                <w:sz w:val="18"/>
                <w:szCs w:val="18"/>
                <w:lang w:val="en-GB"/>
              </w:rPr>
              <w:footnoteReference w:id="8"/>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Return</w:t>
            </w:r>
            <w:r w:rsidRPr="005406CA">
              <w:rPr>
                <w:rFonts w:ascii="Times New Roman" w:hAnsi="Times New Roman" w:cs="Times New Roman"/>
                <w:sz w:val="18"/>
                <w:szCs w:val="18"/>
                <w:lang w:val="en-GB"/>
              </w:rPr>
              <w:t xml:space="preserve">: Regulation of return decisions, detention, the return of unaccompanied minors (for details see </w:t>
            </w:r>
            <w:proofErr w:type="spellStart"/>
            <w:r w:rsidRPr="005406CA">
              <w:rPr>
                <w:rFonts w:ascii="Times New Roman" w:hAnsi="Times New Roman" w:cs="Times New Roman"/>
                <w:sz w:val="18"/>
                <w:szCs w:val="18"/>
                <w:lang w:val="en-GB"/>
              </w:rPr>
              <w:t>Basse</w:t>
            </w:r>
            <w:proofErr w:type="spellEnd"/>
            <w:r w:rsidRPr="005406CA">
              <w:rPr>
                <w:rFonts w:ascii="Times New Roman" w:hAnsi="Times New Roman" w:cs="Times New Roman"/>
                <w:sz w:val="18"/>
                <w:szCs w:val="18"/>
                <w:lang w:val="en-GB"/>
              </w:rPr>
              <w:t xml:space="preserve"> et al 2011)</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Sanctions for employers</w:t>
            </w:r>
            <w:r w:rsidRPr="005406CA">
              <w:rPr>
                <w:rFonts w:ascii="Times New Roman" w:hAnsi="Times New Roman" w:cs="Times New Roman"/>
                <w:sz w:val="18"/>
                <w:szCs w:val="18"/>
                <w:lang w:val="en-GB"/>
              </w:rPr>
              <w:t>: who hire illegal migrants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Adjustments of the EU visa codex</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Additional changes see </w:t>
            </w:r>
            <w:proofErr w:type="spellStart"/>
            <w:r w:rsidRPr="005406CA">
              <w:rPr>
                <w:rFonts w:ascii="Times New Roman" w:hAnsi="Times New Roman" w:cs="Times New Roman"/>
                <w:sz w:val="18"/>
                <w:szCs w:val="18"/>
                <w:lang w:val="en-GB"/>
              </w:rPr>
              <w:t>Basse</w:t>
            </w:r>
            <w:proofErr w:type="spellEnd"/>
            <w:r w:rsidRPr="005406CA">
              <w:rPr>
                <w:rFonts w:ascii="Times New Roman" w:hAnsi="Times New Roman" w:cs="Times New Roman"/>
                <w:sz w:val="18"/>
                <w:szCs w:val="18"/>
                <w:lang w:val="en-GB"/>
              </w:rPr>
              <w:t xml:space="preserve"> et al (2011)</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color w:val="000000"/>
                <w:sz w:val="18"/>
                <w:szCs w:val="18"/>
                <w:shd w:val="clear" w:color="auto" w:fill="FFFFFF"/>
                <w:lang w:val="en-GB"/>
              </w:rPr>
              <w:t>26.11.2011</w:t>
            </w:r>
            <w:r w:rsidRPr="005406CA">
              <w:rPr>
                <w:rStyle w:val="apple-converted-space"/>
                <w:rFonts w:ascii="Times New Roman" w:hAnsi="Times New Roman" w:cs="Times New Roman"/>
                <w:color w:val="000000"/>
                <w:sz w:val="18"/>
                <w:szCs w:val="18"/>
                <w:shd w:val="clear" w:color="auto" w:fill="FFFFFF"/>
                <w:lang w:val="en-GB"/>
              </w:rPr>
              <w:t> </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2012</w:t>
            </w: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 xml:space="preserve">Gesetz zur Umsetzung der Hochqualifizierten-Richtlinie der Europäischen Union </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5406CA">
              <w:rPr>
                <w:rFonts w:ascii="Times New Roman" w:hAnsi="Times New Roman" w:cs="Times New Roman"/>
                <w:sz w:val="16"/>
                <w:szCs w:val="16"/>
                <w:lang w:val="en-GB"/>
              </w:rPr>
              <w:t>(Law to transpose EU Blue Card Directive)</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sz w:val="16"/>
                <w:szCs w:val="16"/>
                <w:lang w:val="en-GB"/>
              </w:rPr>
            </w:pP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transpose the Blue Card directive</w:t>
            </w:r>
            <w:r w:rsidRPr="005406CA">
              <w:rPr>
                <w:rStyle w:val="Alaviitteenviite"/>
                <w:rFonts w:ascii="Times New Roman" w:hAnsi="Times New Roman" w:cs="Times New Roman"/>
                <w:sz w:val="18"/>
                <w:szCs w:val="18"/>
                <w:lang w:val="en-GB"/>
              </w:rPr>
              <w:footnoteReference w:id="9"/>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Regulations for highly skilled migrants, also provides facilitated entry for their family members</w:t>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color w:val="000000"/>
                <w:sz w:val="18"/>
                <w:szCs w:val="18"/>
                <w:shd w:val="clear" w:color="auto" w:fill="FFFFFF"/>
                <w:lang w:val="en-GB"/>
              </w:rPr>
              <w:t>01.08.2012</w:t>
            </w:r>
            <w:r w:rsidRPr="005406CA">
              <w:rPr>
                <w:rStyle w:val="apple-converted-space"/>
                <w:rFonts w:ascii="Times New Roman" w:hAnsi="Times New Roman" w:cs="Times New Roman"/>
                <w:color w:val="000000"/>
                <w:sz w:val="18"/>
                <w:szCs w:val="18"/>
                <w:shd w:val="clear" w:color="auto" w:fill="FFFFFF"/>
                <w:lang w:val="en-GB"/>
              </w:rPr>
              <w:t> </w:t>
            </w:r>
          </w:p>
        </w:tc>
      </w:tr>
      <w:tr w:rsidR="001531EB" w:rsidRPr="005406CA" w:rsidTr="001961F2">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jc w:val="both"/>
              <w:rPr>
                <w:rFonts w:ascii="Times New Roman" w:hAnsi="Times New Roman" w:cs="Times New Roman"/>
                <w:sz w:val="18"/>
                <w:szCs w:val="18"/>
                <w:lang w:val="en-GB"/>
              </w:rPr>
            </w:pPr>
            <w:r w:rsidRPr="005406CA">
              <w:rPr>
                <w:rFonts w:ascii="Times New Roman" w:hAnsi="Times New Roman" w:cs="Times New Roman"/>
                <w:sz w:val="18"/>
                <w:szCs w:val="18"/>
                <w:lang w:val="en-GB"/>
              </w:rPr>
              <w:t>2013</w:t>
            </w:r>
          </w:p>
        </w:tc>
        <w:tc>
          <w:tcPr>
            <w:tcW w:w="1985" w:type="dxa"/>
            <w:shd w:val="clear" w:color="auto" w:fill="auto"/>
          </w:tcPr>
          <w:p w:rsidR="001531EB" w:rsidRPr="005406CA"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en-GB"/>
              </w:rPr>
            </w:pPr>
            <w:proofErr w:type="spellStart"/>
            <w:r w:rsidRPr="005406CA">
              <w:rPr>
                <w:rFonts w:ascii="Times New Roman" w:hAnsi="Times New Roman" w:cs="Times New Roman"/>
                <w:color w:val="auto"/>
                <w:sz w:val="16"/>
                <w:szCs w:val="16"/>
                <w:lang w:val="en-GB"/>
              </w:rPr>
              <w:t>Änderung</w:t>
            </w:r>
            <w:proofErr w:type="spellEnd"/>
            <w:r w:rsidRPr="005406CA">
              <w:rPr>
                <w:rFonts w:ascii="Times New Roman" w:hAnsi="Times New Roman" w:cs="Times New Roman"/>
                <w:color w:val="auto"/>
                <w:sz w:val="16"/>
                <w:szCs w:val="16"/>
                <w:lang w:val="en-GB"/>
              </w:rPr>
              <w:t xml:space="preserve"> </w:t>
            </w:r>
            <w:proofErr w:type="spellStart"/>
            <w:r w:rsidRPr="005406CA">
              <w:rPr>
                <w:rFonts w:ascii="Times New Roman" w:hAnsi="Times New Roman" w:cs="Times New Roman"/>
                <w:color w:val="auto"/>
                <w:sz w:val="16"/>
                <w:szCs w:val="16"/>
                <w:lang w:val="en-GB"/>
              </w:rPr>
              <w:t>FreizügG</w:t>
            </w:r>
            <w:proofErr w:type="spellEnd"/>
            <w:r w:rsidRPr="005406CA">
              <w:rPr>
                <w:rFonts w:ascii="Times New Roman" w:hAnsi="Times New Roman" w:cs="Times New Roman"/>
                <w:color w:val="auto"/>
                <w:sz w:val="16"/>
                <w:szCs w:val="16"/>
                <w:lang w:val="en-GB"/>
              </w:rPr>
              <w:t xml:space="preserve">/EU 2013 (Law to change the EU </w:t>
            </w:r>
            <w:proofErr w:type="spellStart"/>
            <w:r w:rsidRPr="005406CA">
              <w:rPr>
                <w:rFonts w:ascii="Times New Roman" w:hAnsi="Times New Roman" w:cs="Times New Roman"/>
                <w:color w:val="auto"/>
                <w:sz w:val="16"/>
                <w:szCs w:val="16"/>
                <w:lang w:val="en-GB"/>
              </w:rPr>
              <w:t>Freemovement</w:t>
            </w:r>
            <w:proofErr w:type="spellEnd"/>
            <w:r w:rsidRPr="005406CA">
              <w:rPr>
                <w:rFonts w:ascii="Times New Roman" w:hAnsi="Times New Roman" w:cs="Times New Roman"/>
                <w:color w:val="auto"/>
                <w:sz w:val="16"/>
                <w:szCs w:val="16"/>
                <w:lang w:val="en-GB"/>
              </w:rPr>
              <w:t xml:space="preserve"> law)</w:t>
            </w: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adjust German law to EU citizen law</w:t>
            </w:r>
            <w:r w:rsidRPr="005406CA">
              <w:rPr>
                <w:rStyle w:val="Alaviitteenviite"/>
                <w:rFonts w:ascii="Times New Roman" w:hAnsi="Times New Roman" w:cs="Times New Roman"/>
                <w:sz w:val="18"/>
                <w:szCs w:val="18"/>
                <w:lang w:val="en-GB"/>
              </w:rPr>
              <w:footnoteReference w:id="10"/>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Several adjustments of migration of EU citizens with some implications for their family members </w:t>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color w:val="000000"/>
                <w:sz w:val="18"/>
                <w:szCs w:val="18"/>
                <w:shd w:val="clear" w:color="auto" w:fill="FFFFFF"/>
                <w:lang w:val="en-GB"/>
              </w:rPr>
              <w:t>29.01.2013</w:t>
            </w:r>
            <w:r w:rsidRPr="005406CA">
              <w:rPr>
                <w:rStyle w:val="apple-converted-space"/>
                <w:rFonts w:ascii="Times New Roman" w:hAnsi="Times New Roman" w:cs="Times New Roman"/>
                <w:color w:val="000000"/>
                <w:sz w:val="18"/>
                <w:szCs w:val="18"/>
                <w:shd w:val="clear" w:color="auto" w:fill="FFFFFF"/>
                <w:lang w:val="en-GB"/>
              </w:rPr>
              <w:t> </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lastRenderedPageBreak/>
              <w:t>2013</w:t>
            </w: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shd w:val="clear" w:color="auto" w:fill="FFFFFF"/>
                <w:lang w:val="de-DE"/>
              </w:rPr>
            </w:pPr>
            <w:r w:rsidRPr="000D5916">
              <w:rPr>
                <w:rFonts w:ascii="Times New Roman" w:hAnsi="Times New Roman" w:cs="Times New Roman"/>
                <w:color w:val="auto"/>
                <w:sz w:val="16"/>
                <w:szCs w:val="16"/>
                <w:shd w:val="clear" w:color="auto" w:fill="FFFFFF"/>
                <w:lang w:val="de-DE"/>
              </w:rPr>
              <w:t>Gesetz zur Umsetzung der Richtlinie 2011/95/EU</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sz w:val="16"/>
                <w:szCs w:val="16"/>
                <w:lang w:val="en-GB"/>
              </w:rPr>
            </w:pPr>
            <w:r w:rsidRPr="005406CA">
              <w:rPr>
                <w:rFonts w:ascii="Times New Roman" w:hAnsi="Times New Roman" w:cs="Times New Roman"/>
                <w:sz w:val="16"/>
                <w:szCs w:val="16"/>
                <w:lang w:val="en-GB"/>
              </w:rPr>
              <w:t>(law to transpose the EU qualification Directive)</w:t>
            </w: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transpose EU Qualification Directive</w:t>
            </w:r>
            <w:r w:rsidRPr="005406CA">
              <w:rPr>
                <w:rStyle w:val="Alaviitteenviite"/>
                <w:rFonts w:ascii="Times New Roman" w:hAnsi="Times New Roman" w:cs="Times New Roman"/>
                <w:sz w:val="18"/>
                <w:szCs w:val="18"/>
                <w:lang w:val="en-GB"/>
              </w:rPr>
              <w:footnoteReference w:id="11"/>
            </w:r>
          </w:p>
        </w:tc>
        <w:tc>
          <w:tcPr>
            <w:tcW w:w="9007" w:type="dxa"/>
            <w:shd w:val="clear" w:color="auto" w:fill="auto"/>
          </w:tcPr>
          <w:p w:rsidR="001531EB" w:rsidRPr="00F609D1" w:rsidRDefault="001531EB" w:rsidP="001961F2">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val="en-GB" w:eastAsia="en-GB"/>
              </w:rPr>
            </w:pPr>
            <w:r w:rsidRPr="00F609D1">
              <w:rPr>
                <w:rFonts w:ascii="Times New Roman" w:eastAsia="Times New Roman" w:hAnsi="Times New Roman" w:cs="Times New Roman"/>
                <w:b/>
                <w:bCs/>
                <w:sz w:val="18"/>
                <w:szCs w:val="18"/>
                <w:lang w:val="en-GB" w:eastAsia="en-GB"/>
              </w:rPr>
              <w:t>Subsidiary protection:</w:t>
            </w:r>
            <w:r w:rsidRPr="00F609D1">
              <w:rPr>
                <w:rFonts w:ascii="Times New Roman" w:eastAsia="Times New Roman" w:hAnsi="Times New Roman" w:cs="Times New Roman"/>
                <w:bCs/>
                <w:sz w:val="18"/>
                <w:szCs w:val="18"/>
                <w:lang w:val="en-GB" w:eastAsia="en-GB"/>
              </w:rPr>
              <w:t xml:space="preserve"> status falls under asylum law, similar rights and obligations as under asylum procedures (</w:t>
            </w:r>
            <w:r w:rsidR="00F609D1" w:rsidRPr="00F609D1">
              <w:rPr>
                <w:rFonts w:ascii="Times New Roman" w:eastAsia="Times New Roman" w:hAnsi="Times New Roman" w:cs="Times New Roman"/>
                <w:bCs/>
                <w:sz w:val="18"/>
                <w:szCs w:val="18"/>
                <w:lang w:val="en-GB" w:eastAsia="en-GB"/>
              </w:rPr>
              <w:t>E.g.</w:t>
            </w:r>
            <w:r w:rsidRPr="00F609D1">
              <w:rPr>
                <w:rFonts w:ascii="Times New Roman" w:eastAsia="Times New Roman" w:hAnsi="Times New Roman" w:cs="Times New Roman"/>
                <w:bCs/>
                <w:sz w:val="18"/>
                <w:szCs w:val="18"/>
                <w:lang w:val="en-GB" w:eastAsia="en-GB"/>
              </w:rPr>
              <w:t xml:space="preserve"> same rights as refugees under the Geneva Convention for none-married spouses, parents of minors to reunite with the subsidiary protected migrant), family reunification is still matter of discretion no right and income requirement is not necessarily waived, permanent residence status after 7 years </w:t>
            </w:r>
          </w:p>
          <w:p w:rsidR="001531EB" w:rsidRPr="00F609D1" w:rsidRDefault="001531EB" w:rsidP="001961F2">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val="en-GB" w:eastAsia="en-GB"/>
              </w:rPr>
            </w:pPr>
            <w:r w:rsidRPr="00F609D1">
              <w:rPr>
                <w:rFonts w:ascii="Times New Roman" w:eastAsia="Times New Roman" w:hAnsi="Times New Roman" w:cs="Times New Roman"/>
                <w:b/>
                <w:bCs/>
                <w:sz w:val="18"/>
                <w:szCs w:val="18"/>
                <w:lang w:val="en-GB" w:eastAsia="en-GB"/>
              </w:rPr>
              <w:t>Asylum seekers:</w:t>
            </w:r>
            <w:r w:rsidRPr="00F609D1">
              <w:rPr>
                <w:rFonts w:ascii="Times New Roman" w:eastAsia="Times New Roman" w:hAnsi="Times New Roman" w:cs="Times New Roman"/>
                <w:bCs/>
                <w:sz w:val="18"/>
                <w:szCs w:val="18"/>
                <w:lang w:val="en-GB" w:eastAsia="en-GB"/>
              </w:rPr>
              <w:t xml:space="preserve"> access to the labour market after nine months possible </w:t>
            </w:r>
          </w:p>
          <w:p w:rsidR="001531EB" w:rsidRPr="00F609D1" w:rsidRDefault="001531EB" w:rsidP="001961F2">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8"/>
                <w:szCs w:val="18"/>
                <w:lang w:val="en-GB" w:eastAsia="en-GB"/>
              </w:rPr>
            </w:pPr>
            <w:r w:rsidRPr="00F609D1">
              <w:rPr>
                <w:rFonts w:ascii="Times New Roman" w:eastAsia="Times New Roman" w:hAnsi="Times New Roman" w:cs="Times New Roman"/>
                <w:b/>
                <w:bCs/>
                <w:sz w:val="18"/>
                <w:szCs w:val="18"/>
                <w:lang w:val="en-GB" w:eastAsia="en-GB"/>
              </w:rPr>
              <w:t>Dublin-II</w:t>
            </w:r>
            <w:r w:rsidRPr="00F609D1">
              <w:rPr>
                <w:rFonts w:ascii="Times New Roman" w:eastAsia="Times New Roman" w:hAnsi="Times New Roman" w:cs="Times New Roman"/>
                <w:bCs/>
                <w:sz w:val="18"/>
                <w:szCs w:val="18"/>
                <w:lang w:val="en-GB" w:eastAsia="en-GB"/>
              </w:rPr>
              <w:t xml:space="preserve">: one week period before deportation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3C3C3C"/>
                <w:sz w:val="18"/>
                <w:szCs w:val="18"/>
                <w:lang w:val="en-GB" w:eastAsia="en-GB"/>
              </w:rPr>
            </w:pPr>
            <w:r w:rsidRPr="005406CA">
              <w:rPr>
                <w:rFonts w:ascii="Times New Roman" w:hAnsi="Times New Roman" w:cs="Times New Roman"/>
                <w:color w:val="000000"/>
                <w:sz w:val="18"/>
                <w:szCs w:val="18"/>
                <w:shd w:val="clear" w:color="auto" w:fill="FFFFFF"/>
                <w:lang w:val="en-GB"/>
              </w:rPr>
              <w:t>01.12.2013</w:t>
            </w:r>
          </w:p>
        </w:tc>
      </w:tr>
      <w:tr w:rsidR="001531EB" w:rsidRPr="00F4432C" w:rsidTr="001961F2">
        <w:trPr>
          <w:trHeight w:val="73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t>2014</w:t>
            </w:r>
          </w:p>
        </w:tc>
        <w:tc>
          <w:tcPr>
            <w:tcW w:w="1985" w:type="dxa"/>
            <w:shd w:val="clear" w:color="auto" w:fill="auto"/>
          </w:tcPr>
          <w:p w:rsidR="001531EB" w:rsidRPr="000D5916"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Neufassung des Asylverfahrensgesetzes</w:t>
            </w:r>
          </w:p>
          <w:p w:rsidR="001531EB" w:rsidRPr="000D5916" w:rsidRDefault="001531EB" w:rsidP="001961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de-DE"/>
              </w:rPr>
            </w:pPr>
            <w:r w:rsidRPr="000D5916">
              <w:rPr>
                <w:sz w:val="16"/>
                <w:szCs w:val="16"/>
                <w:lang w:val="de-DE"/>
              </w:rPr>
              <w:t>(</w:t>
            </w:r>
            <w:r w:rsidRPr="000D5916">
              <w:rPr>
                <w:rFonts w:ascii="Times New Roman" w:hAnsi="Times New Roman" w:cs="Times New Roman"/>
                <w:sz w:val="16"/>
                <w:szCs w:val="16"/>
                <w:lang w:val="de-DE"/>
              </w:rPr>
              <w:t xml:space="preserve">Revision </w:t>
            </w:r>
            <w:proofErr w:type="spellStart"/>
            <w:r w:rsidRPr="000D5916">
              <w:rPr>
                <w:rFonts w:ascii="Times New Roman" w:hAnsi="Times New Roman" w:cs="Times New Roman"/>
                <w:sz w:val="16"/>
                <w:szCs w:val="16"/>
                <w:lang w:val="de-DE"/>
              </w:rPr>
              <w:t>of</w:t>
            </w:r>
            <w:proofErr w:type="spellEnd"/>
            <w:r w:rsidRPr="000D5916">
              <w:rPr>
                <w:rFonts w:ascii="Times New Roman" w:hAnsi="Times New Roman" w:cs="Times New Roman"/>
                <w:sz w:val="16"/>
                <w:szCs w:val="16"/>
                <w:lang w:val="de-DE"/>
              </w:rPr>
              <w:t xml:space="preserve"> </w:t>
            </w:r>
            <w:proofErr w:type="spellStart"/>
            <w:r w:rsidRPr="000D5916">
              <w:rPr>
                <w:rFonts w:ascii="Times New Roman" w:hAnsi="Times New Roman" w:cs="Times New Roman"/>
                <w:sz w:val="16"/>
                <w:szCs w:val="16"/>
                <w:lang w:val="de-DE"/>
              </w:rPr>
              <w:t>the</w:t>
            </w:r>
            <w:proofErr w:type="spellEnd"/>
            <w:r w:rsidRPr="000D5916">
              <w:rPr>
                <w:rFonts w:ascii="Times New Roman" w:hAnsi="Times New Roman" w:cs="Times New Roman"/>
                <w:sz w:val="16"/>
                <w:szCs w:val="16"/>
                <w:lang w:val="de-DE"/>
              </w:rPr>
              <w:t xml:space="preserve"> </w:t>
            </w:r>
            <w:proofErr w:type="spellStart"/>
            <w:r w:rsidRPr="000D5916">
              <w:rPr>
                <w:rFonts w:ascii="Times New Roman" w:hAnsi="Times New Roman" w:cs="Times New Roman"/>
                <w:sz w:val="16"/>
                <w:szCs w:val="16"/>
                <w:lang w:val="de-DE"/>
              </w:rPr>
              <w:t>Asylum</w:t>
            </w:r>
            <w:proofErr w:type="spellEnd"/>
            <w:r w:rsidRPr="000D5916">
              <w:rPr>
                <w:rFonts w:ascii="Times New Roman" w:hAnsi="Times New Roman" w:cs="Times New Roman"/>
                <w:sz w:val="16"/>
                <w:szCs w:val="16"/>
                <w:lang w:val="de-DE"/>
              </w:rPr>
              <w:t xml:space="preserve"> </w:t>
            </w:r>
            <w:proofErr w:type="spellStart"/>
            <w:r w:rsidRPr="000D5916">
              <w:rPr>
                <w:rFonts w:ascii="Times New Roman" w:hAnsi="Times New Roman" w:cs="Times New Roman"/>
                <w:sz w:val="16"/>
                <w:szCs w:val="16"/>
                <w:lang w:val="de-DE"/>
              </w:rPr>
              <w:t>procedures</w:t>
            </w:r>
            <w:proofErr w:type="spellEnd"/>
            <w:r w:rsidRPr="000D5916">
              <w:rPr>
                <w:rFonts w:ascii="Times New Roman" w:hAnsi="Times New Roman" w:cs="Times New Roman"/>
                <w:sz w:val="16"/>
                <w:szCs w:val="16"/>
                <w:lang w:val="de-DE"/>
              </w:rPr>
              <w:t xml:space="preserve"> </w:t>
            </w:r>
            <w:proofErr w:type="spellStart"/>
            <w:r w:rsidRPr="000D5916">
              <w:rPr>
                <w:rFonts w:ascii="Times New Roman" w:hAnsi="Times New Roman" w:cs="Times New Roman"/>
                <w:sz w:val="16"/>
                <w:szCs w:val="16"/>
                <w:lang w:val="de-DE"/>
              </w:rPr>
              <w:t>law</w:t>
            </w:r>
            <w:proofErr w:type="spellEnd"/>
            <w:r w:rsidRPr="000D5916">
              <w:rPr>
                <w:rFonts w:ascii="Times New Roman" w:hAnsi="Times New Roman" w:cs="Times New Roman"/>
                <w:sz w:val="16"/>
                <w:szCs w:val="16"/>
                <w:lang w:val="de-DE"/>
              </w:rPr>
              <w:t>)</w:t>
            </w:r>
          </w:p>
          <w:p w:rsidR="001531EB" w:rsidRPr="000D5916" w:rsidRDefault="001531EB" w:rsidP="001961F2">
            <w:pPr>
              <w:cnfStyle w:val="000000000000" w:firstRow="0" w:lastRow="0" w:firstColumn="0" w:lastColumn="0" w:oddVBand="0" w:evenVBand="0" w:oddHBand="0" w:evenHBand="0" w:firstRowFirstColumn="0" w:firstRowLastColumn="0" w:lastRowFirstColumn="0" w:lastRowLastColumn="0"/>
              <w:rPr>
                <w:sz w:val="16"/>
                <w:szCs w:val="16"/>
                <w:lang w:val="de-DE"/>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To extend list of saf</w:t>
            </w:r>
            <w:r w:rsidRPr="005406CA">
              <w:rPr>
                <w:rFonts w:ascii="Times New Roman" w:hAnsi="Times New Roman" w:cs="Times New Roman"/>
                <w:sz w:val="18"/>
                <w:szCs w:val="18"/>
                <w:lang w:val="en-GB"/>
              </w:rPr>
              <w:t>e countries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facilitate access to the labour market</w:t>
            </w:r>
            <w:r w:rsidRPr="005406CA">
              <w:rPr>
                <w:rStyle w:val="Alaviitteenviite"/>
                <w:rFonts w:ascii="Times New Roman" w:hAnsi="Times New Roman" w:cs="Times New Roman"/>
                <w:sz w:val="18"/>
                <w:szCs w:val="18"/>
                <w:lang w:val="en-GB"/>
              </w:rPr>
              <w:footnoteReference w:id="12"/>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b/>
                <w:sz w:val="18"/>
                <w:szCs w:val="18"/>
                <w:lang w:val="en-GB"/>
              </w:rPr>
              <w:t>Saf</w:t>
            </w:r>
            <w:r w:rsidRPr="005406CA">
              <w:rPr>
                <w:rFonts w:ascii="Times New Roman" w:hAnsi="Times New Roman" w:cs="Times New Roman"/>
                <w:b/>
                <w:sz w:val="18"/>
                <w:szCs w:val="18"/>
                <w:lang w:val="en-GB"/>
              </w:rPr>
              <w:t>e countries:</w:t>
            </w:r>
            <w:r w:rsidRPr="005406CA">
              <w:rPr>
                <w:rFonts w:ascii="Times New Roman" w:hAnsi="Times New Roman" w:cs="Times New Roman"/>
                <w:sz w:val="18"/>
                <w:szCs w:val="18"/>
                <w:lang w:val="en-GB"/>
              </w:rPr>
              <w:t xml:space="preserve"> Bosnia, Herzegovina and Serbia </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 xml:space="preserve">Access to labour market: </w:t>
            </w:r>
            <w:r w:rsidRPr="005406CA">
              <w:rPr>
                <w:rFonts w:ascii="Times New Roman" w:hAnsi="Times New Roman" w:cs="Times New Roman"/>
                <w:sz w:val="18"/>
                <w:szCs w:val="18"/>
                <w:lang w:val="en-GB"/>
              </w:rPr>
              <w:t xml:space="preserve">possible after three months for asylum seekers and </w:t>
            </w:r>
            <w:proofErr w:type="spellStart"/>
            <w:r w:rsidRPr="00F46E6C">
              <w:rPr>
                <w:rFonts w:ascii="Times New Roman" w:hAnsi="Times New Roman" w:cs="Times New Roman"/>
                <w:i/>
                <w:sz w:val="18"/>
                <w:szCs w:val="18"/>
                <w:lang w:val="en-GB"/>
              </w:rPr>
              <w:t>Geduldete</w:t>
            </w:r>
            <w:proofErr w:type="spellEnd"/>
            <w:r w:rsidRPr="005406CA">
              <w:rPr>
                <w:rFonts w:ascii="Times New Roman" w:hAnsi="Times New Roman" w:cs="Times New Roman"/>
                <w:sz w:val="18"/>
                <w:szCs w:val="18"/>
                <w:lang w:val="en-GB"/>
              </w:rPr>
              <w:t xml:space="preserve"> </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p>
        </w:tc>
      </w:tr>
      <w:tr w:rsidR="001531EB" w:rsidRPr="005406CA" w:rsidTr="001961F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Style w:val="apple-converted-space"/>
                <w:rFonts w:ascii="Times New Roman" w:hAnsi="Times New Roman" w:cs="Times New Roman"/>
                <w:bCs/>
                <w:color w:val="000000"/>
                <w:sz w:val="16"/>
                <w:szCs w:val="16"/>
                <w:shd w:val="clear" w:color="auto" w:fill="FFFFFF"/>
                <w:lang w:val="de-DE"/>
              </w:rPr>
            </w:pPr>
            <w:r w:rsidRPr="000D5916">
              <w:rPr>
                <w:rFonts w:ascii="Times New Roman" w:hAnsi="Times New Roman" w:cs="Times New Roman"/>
                <w:bCs/>
                <w:color w:val="000000"/>
                <w:sz w:val="16"/>
                <w:szCs w:val="16"/>
                <w:shd w:val="clear" w:color="auto" w:fill="FFFFFF"/>
                <w:lang w:val="de-DE"/>
              </w:rPr>
              <w:t>Gesetz zur Verbesserung der Rechtsstellung von asylsuchenden und geduldeten Ausländern</w:t>
            </w:r>
            <w:r w:rsidRPr="000D5916">
              <w:rPr>
                <w:rStyle w:val="apple-converted-space"/>
                <w:rFonts w:ascii="Times New Roman" w:hAnsi="Times New Roman" w:cs="Times New Roman"/>
                <w:bCs/>
                <w:color w:val="000000"/>
                <w:sz w:val="16"/>
                <w:szCs w:val="16"/>
                <w:shd w:val="clear" w:color="auto" w:fill="FFFFFF"/>
                <w:lang w:val="de-DE"/>
              </w:rPr>
              <w:t> </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5406CA">
              <w:rPr>
                <w:rFonts w:ascii="Times New Roman" w:hAnsi="Times New Roman" w:cs="Times New Roman"/>
                <w:sz w:val="16"/>
                <w:szCs w:val="16"/>
                <w:lang w:val="en-GB"/>
              </w:rPr>
              <w:t>(law for the improvement of the position of as</w:t>
            </w:r>
            <w:r>
              <w:rPr>
                <w:rFonts w:ascii="Times New Roman" w:hAnsi="Times New Roman" w:cs="Times New Roman"/>
                <w:sz w:val="16"/>
                <w:szCs w:val="16"/>
                <w:lang w:val="en-GB"/>
              </w:rPr>
              <w:t xml:space="preserve">ylum </w:t>
            </w:r>
            <w:r w:rsidRPr="005406CA">
              <w:rPr>
                <w:rFonts w:ascii="Times New Roman" w:hAnsi="Times New Roman" w:cs="Times New Roman"/>
                <w:sz w:val="16"/>
                <w:szCs w:val="16"/>
                <w:lang w:val="en-GB"/>
              </w:rPr>
              <w:t>seekers and tolerated)</w:t>
            </w:r>
          </w:p>
          <w:p w:rsidR="001531EB" w:rsidRPr="005406CA"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shd w:val="clear" w:color="auto" w:fill="FFFFFF"/>
                <w:lang w:val="en-GB"/>
              </w:rPr>
            </w:pPr>
            <w:r w:rsidRPr="005406CA">
              <w:rPr>
                <w:rFonts w:ascii="Times New Roman" w:hAnsi="Times New Roman" w:cs="Times New Roman"/>
                <w:color w:val="000000"/>
                <w:sz w:val="16"/>
                <w:szCs w:val="16"/>
                <w:shd w:val="clear" w:color="auto" w:fill="FFFFFF"/>
                <w:lang w:val="en-GB"/>
              </w:rPr>
              <w:t> </w:t>
            </w: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improve position of asylum seekers and tolerated</w:t>
            </w:r>
            <w:r>
              <w:rPr>
                <w:rFonts w:ascii="Times New Roman" w:hAnsi="Times New Roman" w:cs="Times New Roman"/>
                <w:sz w:val="18"/>
                <w:szCs w:val="18"/>
                <w:lang w:val="en-GB"/>
              </w:rPr>
              <w:t xml:space="preserve"> migrants</w:t>
            </w:r>
            <w:r w:rsidRPr="005406CA">
              <w:rPr>
                <w:rStyle w:val="Alaviitteenviite"/>
                <w:rFonts w:ascii="Times New Roman" w:hAnsi="Times New Roman" w:cs="Times New Roman"/>
                <w:sz w:val="18"/>
                <w:szCs w:val="18"/>
                <w:lang w:val="en-GB"/>
              </w:rPr>
              <w:footnoteReference w:id="13"/>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b/>
                <w:sz w:val="18"/>
                <w:szCs w:val="18"/>
                <w:lang w:val="en-GB"/>
              </w:rPr>
              <w:t xml:space="preserve">Asylum seekers: </w:t>
            </w:r>
            <w:r w:rsidRPr="005406CA">
              <w:rPr>
                <w:rFonts w:ascii="Times New Roman" w:hAnsi="Times New Roman" w:cs="Times New Roman"/>
                <w:sz w:val="18"/>
                <w:szCs w:val="18"/>
                <w:lang w:val="en-GB"/>
              </w:rPr>
              <w:t xml:space="preserve">relaxation of restriction of free movement </w:t>
            </w:r>
            <w:r w:rsidRPr="005406CA">
              <w:rPr>
                <w:rFonts w:ascii="Times New Roman" w:hAnsi="Times New Roman" w:cs="Times New Roman"/>
                <w:i/>
                <w:sz w:val="18"/>
                <w:szCs w:val="18"/>
                <w:lang w:val="en-GB"/>
              </w:rPr>
              <w:t>(</w:t>
            </w:r>
            <w:proofErr w:type="spellStart"/>
            <w:r w:rsidRPr="005406CA">
              <w:rPr>
                <w:rFonts w:ascii="Times New Roman" w:hAnsi="Times New Roman" w:cs="Times New Roman"/>
                <w:i/>
                <w:sz w:val="18"/>
                <w:szCs w:val="18"/>
                <w:lang w:val="en-GB"/>
              </w:rPr>
              <w:t>Residenzpflicht</w:t>
            </w:r>
            <w:proofErr w:type="spellEnd"/>
            <w:r w:rsidRPr="005406CA">
              <w:rPr>
                <w:rFonts w:ascii="Times New Roman" w:hAnsi="Times New Roman" w:cs="Times New Roman"/>
                <w:i/>
                <w:sz w:val="18"/>
                <w:szCs w:val="18"/>
                <w:lang w:val="en-GB"/>
              </w:rPr>
              <w:t>)</w:t>
            </w:r>
            <w:r w:rsidRPr="005406CA">
              <w:rPr>
                <w:rFonts w:ascii="Times New Roman" w:hAnsi="Times New Roman" w:cs="Times New Roman"/>
                <w:sz w:val="18"/>
                <w:szCs w:val="18"/>
                <w:lang w:val="en-GB"/>
              </w:rPr>
              <w:t>, abolishing priority of benefits in kind</w:t>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lang w:val="en-GB"/>
              </w:rPr>
            </w:pPr>
            <w:r w:rsidRPr="005406CA">
              <w:rPr>
                <w:rFonts w:ascii="Times New Roman" w:hAnsi="Times New Roman" w:cs="Times New Roman"/>
                <w:color w:val="000000"/>
                <w:sz w:val="18"/>
                <w:szCs w:val="18"/>
                <w:shd w:val="clear" w:color="auto" w:fill="FFFFFF"/>
                <w:lang w:val="en-GB"/>
              </w:rPr>
              <w:t>01.01.2015</w:t>
            </w:r>
          </w:p>
        </w:tc>
      </w:tr>
      <w:tr w:rsidR="001531EB" w:rsidRPr="005406CA" w:rsidTr="001961F2">
        <w:trPr>
          <w:trHeight w:val="73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p>
        </w:tc>
        <w:tc>
          <w:tcPr>
            <w:tcW w:w="1985" w:type="dxa"/>
            <w:shd w:val="clear" w:color="auto" w:fill="auto"/>
          </w:tcPr>
          <w:p w:rsidR="001531EB" w:rsidRPr="000D5916"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shd w:val="clear" w:color="auto" w:fill="FFFFFF"/>
                <w:lang w:val="de-DE"/>
              </w:rPr>
            </w:pPr>
            <w:r w:rsidRPr="000D5916">
              <w:rPr>
                <w:rFonts w:ascii="Times New Roman" w:hAnsi="Times New Roman" w:cs="Times New Roman"/>
                <w:bCs/>
                <w:color w:val="000000"/>
                <w:sz w:val="16"/>
                <w:szCs w:val="16"/>
                <w:shd w:val="clear" w:color="auto" w:fill="FFFFFF"/>
                <w:lang w:val="de-DE"/>
              </w:rPr>
              <w:t>Gesetz zur Änderung des Asylbewerberleistungsgesetzes und des Sozialgerichtsgesetzes</w:t>
            </w:r>
            <w:r w:rsidRPr="000D5916">
              <w:rPr>
                <w:rStyle w:val="apple-converted-space"/>
                <w:rFonts w:ascii="Times New Roman" w:hAnsi="Times New Roman" w:cs="Times New Roman"/>
                <w:bCs/>
                <w:color w:val="000000"/>
                <w:sz w:val="16"/>
                <w:szCs w:val="16"/>
                <w:shd w:val="clear" w:color="auto" w:fill="FFFFFF"/>
                <w:lang w:val="de-DE"/>
              </w:rPr>
              <w:t> </w:t>
            </w:r>
            <w:r w:rsidRPr="000D5916">
              <w:rPr>
                <w:rFonts w:ascii="Times New Roman" w:hAnsi="Times New Roman" w:cs="Times New Roman"/>
                <w:color w:val="000000"/>
                <w:sz w:val="16"/>
                <w:szCs w:val="16"/>
                <w:shd w:val="clear" w:color="auto" w:fill="FFFFFF"/>
                <w:lang w:val="de-DE"/>
              </w:rPr>
              <w:t> </w:t>
            </w:r>
          </w:p>
          <w:p w:rsidR="001531EB" w:rsidRPr="005406CA" w:rsidRDefault="001531EB" w:rsidP="001961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5406CA">
              <w:rPr>
                <w:rFonts w:ascii="Times New Roman" w:hAnsi="Times New Roman" w:cs="Times New Roman"/>
                <w:sz w:val="16"/>
                <w:szCs w:val="16"/>
                <w:lang w:val="en-GB"/>
              </w:rPr>
              <w:t>(law to change the asylum seekers benefit law)</w:t>
            </w:r>
          </w:p>
          <w:p w:rsidR="001531EB" w:rsidRPr="005406CA" w:rsidRDefault="001531EB" w:rsidP="001961F2">
            <w:pPr>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adjust the benefits to a Constitutional Court ruling</w:t>
            </w:r>
            <w:r w:rsidRPr="005406CA">
              <w:rPr>
                <w:rStyle w:val="Alaviitteenviite"/>
                <w:rFonts w:ascii="Times New Roman" w:hAnsi="Times New Roman" w:cs="Times New Roman"/>
                <w:sz w:val="18"/>
                <w:szCs w:val="18"/>
                <w:lang w:val="en-GB"/>
              </w:rPr>
              <w:footnoteReference w:id="14"/>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b/>
                <w:sz w:val="18"/>
                <w:szCs w:val="18"/>
                <w:lang w:val="en-GB"/>
              </w:rPr>
              <w:t xml:space="preserve">Asylum seekers: </w:t>
            </w:r>
            <w:r w:rsidRPr="005406CA">
              <w:rPr>
                <w:rFonts w:ascii="Times New Roman" w:hAnsi="Times New Roman" w:cs="Times New Roman"/>
                <w:sz w:val="18"/>
                <w:szCs w:val="18"/>
                <w:lang w:val="en-GB"/>
              </w:rPr>
              <w:t>adjustment of benefits</w:t>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color w:val="000000"/>
                <w:sz w:val="18"/>
                <w:szCs w:val="18"/>
                <w:shd w:val="clear" w:color="auto" w:fill="FFFFFF"/>
                <w:lang w:val="en-GB"/>
              </w:rPr>
              <w:t>01.03.2015</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t>2015</w:t>
            </w: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Gesetz zur Neubestimmung des Bleiberechts und der Aufenthaltsbeendigung</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GB"/>
              </w:rPr>
            </w:pPr>
            <w:r w:rsidRPr="005406CA">
              <w:rPr>
                <w:rFonts w:ascii="Times New Roman" w:hAnsi="Times New Roman" w:cs="Times New Roman"/>
                <w:sz w:val="16"/>
                <w:szCs w:val="16"/>
                <w:lang w:val="en-GB"/>
              </w:rPr>
              <w:t>(Law for Right to Stay and ending residency)</w:t>
            </w: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To improve positions </w:t>
            </w:r>
            <w:r>
              <w:rPr>
                <w:rFonts w:ascii="Times New Roman" w:hAnsi="Times New Roman" w:cs="Times New Roman"/>
                <w:sz w:val="18"/>
                <w:szCs w:val="18"/>
                <w:lang w:val="en-GB"/>
              </w:rPr>
              <w:t xml:space="preserve">of </w:t>
            </w:r>
            <w:r w:rsidRPr="005406CA">
              <w:rPr>
                <w:rFonts w:ascii="Times New Roman" w:hAnsi="Times New Roman" w:cs="Times New Roman"/>
                <w:sz w:val="18"/>
                <w:szCs w:val="18"/>
                <w:lang w:val="en-GB"/>
              </w:rPr>
              <w:t>foreign investors</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facilitate ending of residence for those without chance of secure residence</w:t>
            </w:r>
            <w:r w:rsidRPr="005406CA">
              <w:rPr>
                <w:rStyle w:val="Alaviitteenviite"/>
                <w:rFonts w:ascii="Times New Roman" w:hAnsi="Times New Roman" w:cs="Times New Roman"/>
                <w:sz w:val="18"/>
                <w:szCs w:val="18"/>
                <w:lang w:val="en-GB"/>
              </w:rPr>
              <w:footnoteReference w:id="15"/>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proofErr w:type="spellStart"/>
            <w:r w:rsidRPr="005406CA">
              <w:rPr>
                <w:rFonts w:ascii="Times New Roman" w:hAnsi="Times New Roman" w:cs="Times New Roman"/>
                <w:b/>
                <w:sz w:val="18"/>
                <w:szCs w:val="18"/>
                <w:lang w:val="en-GB"/>
              </w:rPr>
              <w:t>Geduldete</w:t>
            </w:r>
            <w:proofErr w:type="spellEnd"/>
            <w:r w:rsidRPr="005406CA">
              <w:rPr>
                <w:rFonts w:ascii="Times New Roman" w:hAnsi="Times New Roman" w:cs="Times New Roman"/>
                <w:b/>
                <w:sz w:val="18"/>
                <w:szCs w:val="18"/>
                <w:lang w:val="en-GB"/>
              </w:rPr>
              <w:t xml:space="preserve">: </w:t>
            </w:r>
            <w:r w:rsidRPr="005406CA">
              <w:rPr>
                <w:rFonts w:ascii="Times New Roman" w:hAnsi="Times New Roman" w:cs="Times New Roman"/>
                <w:sz w:val="18"/>
                <w:szCs w:val="18"/>
                <w:lang w:val="en-GB"/>
              </w:rPr>
              <w:t>can receive residence status through persistent integration efforts</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Subsidiary protected:</w:t>
            </w:r>
            <w:r w:rsidRPr="005406CA">
              <w:rPr>
                <w:rFonts w:ascii="Times New Roman" w:hAnsi="Times New Roman" w:cs="Times New Roman"/>
                <w:sz w:val="18"/>
                <w:szCs w:val="18"/>
                <w:lang w:val="en-GB"/>
              </w:rPr>
              <w:t xml:space="preserve"> get equal right to family reunification as asylum seekers.</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Victims of human trafficking:</w:t>
            </w:r>
            <w:r w:rsidRPr="005406CA">
              <w:rPr>
                <w:rFonts w:ascii="Times New Roman" w:hAnsi="Times New Roman" w:cs="Times New Roman"/>
                <w:sz w:val="18"/>
                <w:szCs w:val="18"/>
                <w:lang w:val="en-GB"/>
              </w:rPr>
              <w:t xml:space="preserve"> Enhanced rights of residence</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Expulsion:</w:t>
            </w:r>
            <w:r w:rsidRPr="005406CA">
              <w:rPr>
                <w:rFonts w:ascii="Times New Roman" w:hAnsi="Times New Roman" w:cs="Times New Roman"/>
                <w:sz w:val="18"/>
                <w:szCs w:val="18"/>
                <w:lang w:val="en-GB"/>
              </w:rPr>
              <w:t xml:space="preserve"> new regulation of the procedure  and reasons for detention</w:t>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color w:val="000000"/>
                <w:sz w:val="18"/>
                <w:szCs w:val="18"/>
                <w:shd w:val="clear" w:color="auto" w:fill="FFFFFF"/>
                <w:lang w:val="en-GB"/>
              </w:rPr>
              <w:t>01.08.2015</w:t>
            </w:r>
          </w:p>
        </w:tc>
      </w:tr>
      <w:tr w:rsidR="001531EB" w:rsidRPr="005406CA" w:rsidTr="001961F2">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t xml:space="preserve">2015 </w:t>
            </w:r>
          </w:p>
        </w:tc>
        <w:tc>
          <w:tcPr>
            <w:tcW w:w="1985" w:type="dxa"/>
            <w:shd w:val="clear" w:color="auto" w:fill="auto"/>
          </w:tcPr>
          <w:p w:rsidR="001531EB" w:rsidRPr="000D5916"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shd w:val="clear" w:color="auto" w:fill="FFFFFF"/>
                <w:lang w:val="de-DE"/>
              </w:rPr>
            </w:pPr>
            <w:r w:rsidRPr="000D5916">
              <w:rPr>
                <w:rFonts w:ascii="Times New Roman" w:hAnsi="Times New Roman" w:cs="Times New Roman"/>
                <w:bCs/>
                <w:color w:val="000000"/>
                <w:sz w:val="16"/>
                <w:szCs w:val="16"/>
                <w:shd w:val="clear" w:color="auto" w:fill="FFFFFF"/>
                <w:lang w:val="de-DE"/>
              </w:rPr>
              <w:t>Gesetz zur Verbesserung der Unterbringung, Versorgung und Betreuung ausländischer Kinder und Jugendlicher</w:t>
            </w:r>
            <w:r w:rsidRPr="000D5916">
              <w:rPr>
                <w:rStyle w:val="apple-converted-space"/>
                <w:rFonts w:ascii="Times New Roman" w:hAnsi="Times New Roman" w:cs="Times New Roman"/>
                <w:bCs/>
                <w:color w:val="000000"/>
                <w:sz w:val="16"/>
                <w:szCs w:val="16"/>
                <w:shd w:val="clear" w:color="auto" w:fill="FFFFFF"/>
                <w:lang w:val="de-DE"/>
              </w:rPr>
              <w:t> </w:t>
            </w:r>
            <w:r w:rsidRPr="000D5916">
              <w:rPr>
                <w:rFonts w:ascii="Times New Roman" w:hAnsi="Times New Roman" w:cs="Times New Roman"/>
                <w:color w:val="000000"/>
                <w:sz w:val="16"/>
                <w:szCs w:val="16"/>
                <w:shd w:val="clear" w:color="auto" w:fill="FFFFFF"/>
                <w:lang w:val="de-DE"/>
              </w:rPr>
              <w:t> </w:t>
            </w:r>
          </w:p>
          <w:p w:rsidR="001531EB" w:rsidRPr="005406CA" w:rsidRDefault="001531EB" w:rsidP="001961F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GB"/>
              </w:rPr>
            </w:pPr>
            <w:r w:rsidRPr="005406CA">
              <w:rPr>
                <w:rFonts w:ascii="Times New Roman" w:hAnsi="Times New Roman" w:cs="Times New Roman"/>
                <w:sz w:val="16"/>
                <w:szCs w:val="16"/>
                <w:lang w:val="en-GB"/>
              </w:rPr>
              <w:t>(law for the improvement of reception and care of foreign children)</w:t>
            </w:r>
          </w:p>
          <w:p w:rsidR="001531EB" w:rsidRPr="005406CA" w:rsidRDefault="001531EB" w:rsidP="001961F2">
            <w:pPr>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sz w:val="18"/>
                <w:szCs w:val="18"/>
                <w:lang w:val="en-GB"/>
              </w:rPr>
              <w:t>To improve the car</w:t>
            </w:r>
            <w:r w:rsidRPr="005406CA">
              <w:rPr>
                <w:rFonts w:ascii="Times New Roman" w:hAnsi="Times New Roman" w:cs="Times New Roman"/>
                <w:sz w:val="18"/>
                <w:szCs w:val="18"/>
                <w:lang w:val="en-GB"/>
              </w:rPr>
              <w:t>e and reception of unaccompanied foreign minors</w:t>
            </w:r>
          </w:p>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relive local youth services</w:t>
            </w:r>
            <w:r w:rsidRPr="005406CA">
              <w:rPr>
                <w:rStyle w:val="Alaviitteenviite"/>
                <w:rFonts w:ascii="Times New Roman" w:hAnsi="Times New Roman" w:cs="Times New Roman"/>
                <w:sz w:val="18"/>
                <w:szCs w:val="18"/>
                <w:lang w:val="en-GB"/>
              </w:rPr>
              <w:footnoteReference w:id="16"/>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 xml:space="preserve">Country wide distribution system of unaccompanied minors, increase of the age of minority from 16 to 18 for asylum procedural aspects, conditions for youth support, statistical data exchange </w:t>
            </w:r>
          </w:p>
        </w:tc>
        <w:tc>
          <w:tcPr>
            <w:tcW w:w="900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shd w:val="clear" w:color="auto" w:fill="FFFFFF"/>
                <w:lang w:val="en-GB"/>
              </w:rPr>
            </w:pPr>
            <w:r w:rsidRPr="005406CA">
              <w:rPr>
                <w:rFonts w:ascii="Times New Roman" w:hAnsi="Times New Roman" w:cs="Times New Roman"/>
                <w:color w:val="000000"/>
                <w:sz w:val="18"/>
                <w:szCs w:val="18"/>
                <w:shd w:val="clear" w:color="auto" w:fill="FFFFFF"/>
                <w:lang w:val="en-GB"/>
              </w:rPr>
              <w:t>01.11.2015</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t>2015</w:t>
            </w: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Asylpaket I: Asylverfahrensbeschleunigungsgesetz</w:t>
            </w:r>
          </w:p>
          <w:p w:rsidR="001531EB" w:rsidRPr="000D5916" w:rsidRDefault="001531EB" w:rsidP="001961F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de-DE"/>
              </w:rPr>
            </w:pPr>
            <w:r w:rsidRPr="000D5916">
              <w:rPr>
                <w:rFonts w:ascii="Times New Roman" w:hAnsi="Times New Roman" w:cs="Times New Roman"/>
                <w:sz w:val="16"/>
                <w:szCs w:val="16"/>
                <w:lang w:val="de-DE"/>
              </w:rPr>
              <w:t xml:space="preserve">(First </w:t>
            </w:r>
            <w:proofErr w:type="spellStart"/>
            <w:r w:rsidRPr="000D5916">
              <w:rPr>
                <w:rFonts w:ascii="Times New Roman" w:hAnsi="Times New Roman" w:cs="Times New Roman"/>
                <w:sz w:val="16"/>
                <w:szCs w:val="16"/>
                <w:lang w:val="de-DE"/>
              </w:rPr>
              <w:t>Asylum</w:t>
            </w:r>
            <w:proofErr w:type="spellEnd"/>
            <w:r w:rsidRPr="000D5916">
              <w:rPr>
                <w:rFonts w:ascii="Times New Roman" w:hAnsi="Times New Roman" w:cs="Times New Roman"/>
                <w:sz w:val="16"/>
                <w:szCs w:val="16"/>
                <w:lang w:val="de-DE"/>
              </w:rPr>
              <w:t xml:space="preserve"> </w:t>
            </w:r>
            <w:proofErr w:type="spellStart"/>
            <w:r w:rsidRPr="000D5916">
              <w:rPr>
                <w:rFonts w:ascii="Times New Roman" w:hAnsi="Times New Roman" w:cs="Times New Roman"/>
                <w:sz w:val="16"/>
                <w:szCs w:val="16"/>
                <w:lang w:val="de-DE"/>
              </w:rPr>
              <w:t>package</w:t>
            </w:r>
            <w:proofErr w:type="spellEnd"/>
            <w:r w:rsidRPr="000D5916">
              <w:rPr>
                <w:rFonts w:ascii="Times New Roman" w:hAnsi="Times New Roman" w:cs="Times New Roman"/>
                <w:sz w:val="16"/>
                <w:szCs w:val="16"/>
                <w:lang w:val="de-DE"/>
              </w:rPr>
              <w:t xml:space="preserve">) </w:t>
            </w: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speed up asylum procedure as a response to the refugee crisis in 2015</w:t>
            </w:r>
            <w:r w:rsidRPr="005406CA">
              <w:rPr>
                <w:rStyle w:val="Alaviitteenviite"/>
                <w:rFonts w:ascii="Times New Roman" w:hAnsi="Times New Roman" w:cs="Times New Roman"/>
                <w:sz w:val="18"/>
                <w:szCs w:val="18"/>
                <w:lang w:val="en-GB"/>
              </w:rPr>
              <w:footnoteReference w:id="17"/>
            </w: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Reception conditions:</w:t>
            </w:r>
            <w:r w:rsidRPr="005406CA">
              <w:rPr>
                <w:rFonts w:ascii="Times New Roman" w:hAnsi="Times New Roman" w:cs="Times New Roman"/>
                <w:sz w:val="18"/>
                <w:szCs w:val="18"/>
                <w:lang w:val="en-GB"/>
              </w:rPr>
              <w:t xml:space="preserve"> new financial distributions between the states and the federal level to cover the cost of asylum, in initial receptions centres, benefits in kind are given again priority over monetary benefits, asylum seekers from Western Balkan stay in specific initial reception centres, new initial reception centres, facilitation of administrative procedures for health care of asylum seekers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Integration measures</w:t>
            </w:r>
            <w:r w:rsidRPr="005406CA">
              <w:rPr>
                <w:rFonts w:ascii="Times New Roman" w:hAnsi="Times New Roman" w:cs="Times New Roman"/>
                <w:sz w:val="18"/>
                <w:szCs w:val="18"/>
                <w:lang w:val="en-GB"/>
              </w:rPr>
              <w:t>: available for asylum seekers with good chances to stay and access to the labour market</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en-GB"/>
              </w:rPr>
            </w:pPr>
            <w:r w:rsidRPr="005406CA">
              <w:rPr>
                <w:rFonts w:ascii="Times New Roman" w:hAnsi="Times New Roman" w:cs="Times New Roman"/>
                <w:b/>
                <w:sz w:val="18"/>
                <w:szCs w:val="18"/>
                <w:lang w:val="en-GB"/>
              </w:rPr>
              <w:t>Adjusted Deportation practises</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Pr>
                <w:rFonts w:ascii="Times New Roman" w:hAnsi="Times New Roman" w:cs="Times New Roman"/>
                <w:b/>
                <w:sz w:val="18"/>
                <w:szCs w:val="18"/>
                <w:lang w:val="en-GB"/>
              </w:rPr>
              <w:t>Safe</w:t>
            </w:r>
            <w:r w:rsidRPr="00E61A77">
              <w:rPr>
                <w:rFonts w:ascii="Times New Roman" w:hAnsi="Times New Roman" w:cs="Times New Roman"/>
                <w:b/>
                <w:sz w:val="18"/>
                <w:szCs w:val="18"/>
                <w:lang w:val="en-GB"/>
              </w:rPr>
              <w:t xml:space="preserve"> countries</w:t>
            </w:r>
            <w:r w:rsidRPr="005406CA">
              <w:rPr>
                <w:rFonts w:ascii="Times New Roman" w:hAnsi="Times New Roman" w:cs="Times New Roman"/>
                <w:sz w:val="18"/>
                <w:szCs w:val="18"/>
                <w:lang w:val="en-GB"/>
              </w:rPr>
              <w:t xml:space="preserve">: Albania, Kosovo, Montenegro </w:t>
            </w:r>
          </w:p>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25.10.2015</w:t>
            </w:r>
          </w:p>
        </w:tc>
      </w:tr>
      <w:tr w:rsidR="001531EB" w:rsidRPr="005406CA" w:rsidTr="001961F2">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lastRenderedPageBreak/>
              <w:t>2016</w:t>
            </w:r>
          </w:p>
        </w:tc>
        <w:tc>
          <w:tcPr>
            <w:tcW w:w="1985" w:type="dxa"/>
            <w:shd w:val="clear" w:color="auto" w:fill="auto"/>
          </w:tcPr>
          <w:p w:rsidR="001531EB" w:rsidRPr="000D5916"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Asylpaket II</w:t>
            </w:r>
          </w:p>
          <w:p w:rsidR="001531EB" w:rsidRPr="000D5916"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lang w:val="de-DE"/>
              </w:rPr>
            </w:pPr>
            <w:r w:rsidRPr="000D5916">
              <w:rPr>
                <w:rFonts w:ascii="Times New Roman" w:hAnsi="Times New Roman" w:cs="Times New Roman"/>
                <w:color w:val="auto"/>
                <w:sz w:val="16"/>
                <w:szCs w:val="16"/>
                <w:lang w:val="de-DE"/>
              </w:rPr>
              <w:t>Gesetzes zur Einführung beschleunigter Asylverfahren</w:t>
            </w:r>
          </w:p>
          <w:p w:rsidR="001531EB" w:rsidRPr="005406CA" w:rsidRDefault="001531EB" w:rsidP="001961F2">
            <w:pPr>
              <w:cnfStyle w:val="000000000000" w:firstRow="0" w:lastRow="0" w:firstColumn="0" w:lastColumn="0" w:oddVBand="0" w:evenVBand="0" w:oddHBand="0" w:evenHBand="0" w:firstRowFirstColumn="0" w:firstRowLastColumn="0" w:lastRowFirstColumn="0" w:lastRowLastColumn="0"/>
              <w:rPr>
                <w:sz w:val="16"/>
                <w:szCs w:val="16"/>
                <w:lang w:val="en-GB"/>
              </w:rPr>
            </w:pPr>
            <w:r w:rsidRPr="005406CA">
              <w:rPr>
                <w:rFonts w:ascii="Times New Roman" w:hAnsi="Times New Roman" w:cs="Times New Roman"/>
                <w:sz w:val="16"/>
                <w:szCs w:val="16"/>
                <w:lang w:val="en-GB"/>
              </w:rPr>
              <w:t>(Second Asylum package</w:t>
            </w:r>
            <w:r w:rsidRPr="005406CA">
              <w:rPr>
                <w:sz w:val="16"/>
                <w:szCs w:val="16"/>
                <w:lang w:val="en-GB"/>
              </w:rPr>
              <w:t>)</w:t>
            </w:r>
          </w:p>
          <w:p w:rsidR="001531EB" w:rsidRPr="005406CA" w:rsidRDefault="001531EB" w:rsidP="001961F2">
            <w:pPr>
              <w:cnfStyle w:val="000000000000" w:firstRow="0" w:lastRow="0" w:firstColumn="0" w:lastColumn="0" w:oddVBand="0" w:evenVBand="0" w:oddHBand="0" w:evenHBand="0" w:firstRowFirstColumn="0" w:firstRowLastColumn="0" w:lastRowFirstColumn="0" w:lastRowLastColumn="0"/>
              <w:rPr>
                <w:sz w:val="16"/>
                <w:szCs w:val="16"/>
                <w:lang w:val="en-GB"/>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speed up asylum procedures</w:t>
            </w:r>
            <w:r w:rsidRPr="005406CA">
              <w:rPr>
                <w:rStyle w:val="Alaviitteenviite"/>
                <w:rFonts w:ascii="Times New Roman" w:hAnsi="Times New Roman" w:cs="Times New Roman"/>
                <w:sz w:val="18"/>
                <w:szCs w:val="18"/>
                <w:lang w:val="en-GB"/>
              </w:rPr>
              <w:footnoteReference w:id="18"/>
            </w:r>
          </w:p>
        </w:tc>
        <w:tc>
          <w:tcPr>
            <w:tcW w:w="9007" w:type="dxa"/>
            <w:shd w:val="clear" w:color="auto" w:fill="auto"/>
          </w:tcPr>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shd w:val="clear" w:color="auto" w:fill="FFFFFF"/>
                <w:lang w:val="en-GB"/>
              </w:rPr>
              <w:t>Asylum reception</w:t>
            </w:r>
            <w:r w:rsidRPr="005406CA">
              <w:rPr>
                <w:rFonts w:ascii="Times New Roman" w:hAnsi="Times New Roman" w:cs="Times New Roman"/>
                <w:sz w:val="18"/>
                <w:szCs w:val="18"/>
                <w:shd w:val="clear" w:color="auto" w:fill="FFFFFF"/>
                <w:lang w:val="en-GB"/>
              </w:rPr>
              <w:t xml:space="preserve">: </w:t>
            </w:r>
            <w:r w:rsidRPr="005406CA">
              <w:rPr>
                <w:rFonts w:ascii="Times New Roman" w:hAnsi="Times New Roman" w:cs="Times New Roman"/>
                <w:sz w:val="18"/>
                <w:szCs w:val="18"/>
                <w:lang w:val="en-GB"/>
              </w:rPr>
              <w:t>five special centres for applicants with low asylum chanc</w:t>
            </w:r>
            <w:r>
              <w:rPr>
                <w:rFonts w:ascii="Times New Roman" w:hAnsi="Times New Roman" w:cs="Times New Roman"/>
                <w:sz w:val="18"/>
                <w:szCs w:val="18"/>
                <w:lang w:val="en-GB"/>
              </w:rPr>
              <w:t>es (who do not cooperate and saf</w:t>
            </w:r>
            <w:r w:rsidRPr="005406CA">
              <w:rPr>
                <w:rFonts w:ascii="Times New Roman" w:hAnsi="Times New Roman" w:cs="Times New Roman"/>
                <w:sz w:val="18"/>
                <w:szCs w:val="18"/>
                <w:lang w:val="en-GB"/>
              </w:rPr>
              <w:t>e countries).</w:t>
            </w:r>
          </w:p>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 xml:space="preserve">Family reunification: </w:t>
            </w:r>
            <w:r w:rsidRPr="005406CA">
              <w:rPr>
                <w:rFonts w:ascii="Times New Roman" w:hAnsi="Times New Roman" w:cs="Times New Roman"/>
                <w:sz w:val="18"/>
                <w:szCs w:val="18"/>
                <w:lang w:val="en-GB"/>
              </w:rPr>
              <w:t>for migrants with subsidiary protection status is stopped for two years (special hardship exceptions exist) for more detail see subsequent chapters.</w:t>
            </w:r>
          </w:p>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Asylum seekers:</w:t>
            </w:r>
            <w:r w:rsidRPr="005406CA">
              <w:rPr>
                <w:rFonts w:ascii="Times New Roman" w:hAnsi="Times New Roman" w:cs="Times New Roman"/>
                <w:sz w:val="18"/>
                <w:szCs w:val="18"/>
                <w:lang w:val="en-GB"/>
              </w:rPr>
              <w:t xml:space="preserve"> in vocational training receive secure residence for the time and subsequently two years to work, reduction of material benefits of asylum seekers by 10 euro per month as contribution for integration courses.</w:t>
            </w:r>
          </w:p>
          <w:p w:rsidR="001531EB"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b/>
                <w:sz w:val="18"/>
                <w:szCs w:val="18"/>
                <w:lang w:val="en-GB"/>
              </w:rPr>
              <w:t>Deportation</w:t>
            </w:r>
            <w:r w:rsidRPr="005406CA">
              <w:rPr>
                <w:rFonts w:ascii="Times New Roman" w:hAnsi="Times New Roman" w:cs="Times New Roman"/>
                <w:sz w:val="18"/>
                <w:szCs w:val="18"/>
                <w:lang w:val="en-GB"/>
              </w:rPr>
              <w:t>: of sick asylum seekers is facilitated, only serious illnesses count as reasons to prevent deportation</w:t>
            </w:r>
          </w:p>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shd w:val="clear" w:color="auto" w:fill="FFFFFF"/>
                <w:lang w:val="en-GB"/>
              </w:rPr>
            </w:pPr>
            <w:r w:rsidRPr="005406CA">
              <w:rPr>
                <w:rFonts w:ascii="Times New Roman" w:hAnsi="Times New Roman" w:cs="Times New Roman"/>
                <w:color w:val="000000"/>
                <w:sz w:val="18"/>
                <w:szCs w:val="18"/>
                <w:shd w:val="clear" w:color="auto" w:fill="FFFFFF"/>
                <w:lang w:val="en-GB"/>
              </w:rPr>
              <w:t>17.03.2016</w:t>
            </w:r>
            <w:r w:rsidRPr="005406CA">
              <w:rPr>
                <w:rStyle w:val="apple-converted-space"/>
                <w:rFonts w:ascii="Times New Roman" w:hAnsi="Times New Roman" w:cs="Times New Roman"/>
                <w:color w:val="000000"/>
                <w:sz w:val="18"/>
                <w:szCs w:val="18"/>
                <w:shd w:val="clear" w:color="auto" w:fill="FFFFFF"/>
                <w:lang w:val="en-GB"/>
              </w:rPr>
              <w:t> </w:t>
            </w:r>
          </w:p>
        </w:tc>
      </w:tr>
      <w:tr w:rsidR="001531EB" w:rsidRPr="005406CA" w:rsidTr="001961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r w:rsidRPr="005406CA">
              <w:rPr>
                <w:rFonts w:ascii="Times New Roman" w:hAnsi="Times New Roman" w:cs="Times New Roman"/>
                <w:color w:val="auto"/>
                <w:sz w:val="18"/>
                <w:szCs w:val="18"/>
                <w:lang w:val="en-GB"/>
              </w:rPr>
              <w:t>2016</w:t>
            </w:r>
          </w:p>
        </w:tc>
        <w:tc>
          <w:tcPr>
            <w:tcW w:w="1985" w:type="dxa"/>
            <w:shd w:val="clear" w:color="auto" w:fill="auto"/>
          </w:tcPr>
          <w:p w:rsidR="001531EB" w:rsidRPr="000D5916" w:rsidRDefault="001531EB" w:rsidP="001961F2">
            <w:pPr>
              <w:pStyle w:val="Otsikko3"/>
              <w:spacing w:before="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shd w:val="clear" w:color="auto" w:fill="FFFFFF"/>
                <w:lang w:val="de-DE"/>
              </w:rPr>
            </w:pPr>
            <w:r w:rsidRPr="000D5916">
              <w:rPr>
                <w:rFonts w:ascii="Times New Roman" w:hAnsi="Times New Roman" w:cs="Times New Roman"/>
                <w:bCs/>
                <w:color w:val="000000"/>
                <w:sz w:val="16"/>
                <w:szCs w:val="16"/>
                <w:shd w:val="clear" w:color="auto" w:fill="FFFFFF"/>
                <w:lang w:val="de-DE"/>
              </w:rPr>
              <w:t>Gesetz zur erleichterten Ausweisung von straffälligen Ausländern und zum erweiterten Ausschluss der Flüchtlingsanerkennung bei straffälligen Asylbewerbern</w:t>
            </w:r>
            <w:r w:rsidRPr="000D5916">
              <w:rPr>
                <w:rStyle w:val="apple-converted-space"/>
                <w:rFonts w:ascii="Times New Roman" w:hAnsi="Times New Roman" w:cs="Times New Roman"/>
                <w:bCs/>
                <w:color w:val="000000"/>
                <w:sz w:val="16"/>
                <w:szCs w:val="16"/>
                <w:shd w:val="clear" w:color="auto" w:fill="FFFFFF"/>
                <w:lang w:val="de-DE"/>
              </w:rPr>
              <w:t> </w:t>
            </w:r>
            <w:r w:rsidRPr="000D5916">
              <w:rPr>
                <w:rFonts w:ascii="Times New Roman" w:hAnsi="Times New Roman" w:cs="Times New Roman"/>
                <w:color w:val="000000"/>
                <w:sz w:val="16"/>
                <w:szCs w:val="16"/>
                <w:shd w:val="clear" w:color="auto" w:fill="FFFFFF"/>
                <w:lang w:val="de-DE"/>
              </w:rPr>
              <w:t> </w:t>
            </w:r>
          </w:p>
          <w:p w:rsidR="001531EB" w:rsidRPr="005406CA" w:rsidRDefault="001531EB" w:rsidP="001961F2">
            <w:pPr>
              <w:cnfStyle w:val="000000100000" w:firstRow="0" w:lastRow="0" w:firstColumn="0" w:lastColumn="0" w:oddVBand="0" w:evenVBand="0" w:oddHBand="1" w:evenHBand="0" w:firstRowFirstColumn="0" w:firstRowLastColumn="0" w:lastRowFirstColumn="0" w:lastRowLastColumn="0"/>
              <w:rPr>
                <w:sz w:val="16"/>
                <w:szCs w:val="16"/>
                <w:lang w:val="en-GB"/>
              </w:rPr>
            </w:pPr>
            <w:r w:rsidRPr="005406CA">
              <w:rPr>
                <w:rFonts w:ascii="Times New Roman" w:hAnsi="Times New Roman" w:cs="Times New Roman"/>
                <w:sz w:val="16"/>
                <w:szCs w:val="16"/>
                <w:lang w:val="en-GB"/>
              </w:rPr>
              <w:t>(law to facilitate expulsion of criminal foreigners and withdrawing of refugee status)</w:t>
            </w:r>
          </w:p>
        </w:tc>
        <w:tc>
          <w:tcPr>
            <w:tcW w:w="2517" w:type="dxa"/>
            <w:shd w:val="clear" w:color="auto" w:fill="auto"/>
          </w:tcPr>
          <w:p w:rsidR="001531EB" w:rsidRPr="005406CA" w:rsidRDefault="001531EB" w:rsidP="001961F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GB"/>
              </w:rPr>
            </w:pPr>
            <w:r w:rsidRPr="005406CA">
              <w:rPr>
                <w:rFonts w:ascii="Times New Roman" w:hAnsi="Times New Roman" w:cs="Times New Roman"/>
                <w:sz w:val="18"/>
                <w:szCs w:val="18"/>
                <w:lang w:val="en-GB"/>
              </w:rPr>
              <w:t>To facilitate expulsion of criminal foreigners and withdrawing of refugees status (reaction to the events of the New Year’s night 2015?2016 in Cologne)</w:t>
            </w:r>
            <w:r w:rsidRPr="005406CA">
              <w:rPr>
                <w:rStyle w:val="Alaviitteenviite"/>
                <w:rFonts w:ascii="Times New Roman" w:hAnsi="Times New Roman" w:cs="Times New Roman"/>
                <w:sz w:val="18"/>
                <w:szCs w:val="18"/>
                <w:lang w:val="en-GB"/>
              </w:rPr>
              <w:footnoteReference w:id="19"/>
            </w:r>
          </w:p>
        </w:tc>
        <w:tc>
          <w:tcPr>
            <w:tcW w:w="9007" w:type="dxa"/>
            <w:shd w:val="clear" w:color="auto" w:fill="auto"/>
          </w:tcPr>
          <w:p w:rsidR="001531EB" w:rsidRPr="005406CA" w:rsidRDefault="001531EB" w:rsidP="001961F2">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shd w:val="clear" w:color="auto" w:fill="FFFFFF"/>
                <w:lang w:val="en-GB"/>
              </w:rPr>
            </w:pPr>
            <w:r w:rsidRPr="005406CA">
              <w:rPr>
                <w:rFonts w:ascii="Times New Roman" w:hAnsi="Times New Roman" w:cs="Times New Roman"/>
                <w:sz w:val="18"/>
                <w:szCs w:val="18"/>
                <w:shd w:val="clear" w:color="auto" w:fill="FFFFFF"/>
                <w:lang w:val="en-GB"/>
              </w:rPr>
              <w:t>Lowering of the criminal elements of crime for expulsion and withdrawing of refugee status</w:t>
            </w:r>
          </w:p>
        </w:tc>
        <w:tc>
          <w:tcPr>
            <w:tcW w:w="9007" w:type="dxa"/>
            <w:shd w:val="clear" w:color="auto" w:fill="auto"/>
          </w:tcPr>
          <w:p w:rsidR="001531EB" w:rsidRPr="005406CA" w:rsidRDefault="001531EB" w:rsidP="001961F2">
            <w:pPr>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shd w:val="clear" w:color="auto" w:fill="FFFFFF"/>
                <w:lang w:val="en-GB"/>
              </w:rPr>
            </w:pPr>
            <w:r w:rsidRPr="005406CA">
              <w:rPr>
                <w:rFonts w:ascii="Times New Roman" w:hAnsi="Times New Roman" w:cs="Times New Roman"/>
                <w:color w:val="000000"/>
                <w:sz w:val="18"/>
                <w:szCs w:val="18"/>
                <w:shd w:val="clear" w:color="auto" w:fill="FFFFFF"/>
                <w:lang w:val="en-GB"/>
              </w:rPr>
              <w:t>17.03.2016</w:t>
            </w:r>
            <w:r w:rsidRPr="005406CA">
              <w:rPr>
                <w:rStyle w:val="apple-converted-space"/>
                <w:rFonts w:ascii="Times New Roman" w:hAnsi="Times New Roman" w:cs="Times New Roman"/>
                <w:color w:val="000000"/>
                <w:sz w:val="18"/>
                <w:szCs w:val="18"/>
                <w:shd w:val="clear" w:color="auto" w:fill="FFFFFF"/>
                <w:lang w:val="en-GB"/>
              </w:rPr>
              <w:t> </w:t>
            </w:r>
          </w:p>
        </w:tc>
      </w:tr>
      <w:tr w:rsidR="001531EB" w:rsidRPr="005406CA" w:rsidTr="001961F2">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rsidR="001531EB" w:rsidRPr="005406CA" w:rsidRDefault="001531EB" w:rsidP="001961F2">
            <w:pPr>
              <w:pStyle w:val="Otsikko3"/>
              <w:spacing w:before="0"/>
              <w:outlineLvl w:val="2"/>
              <w:rPr>
                <w:rFonts w:ascii="Times New Roman" w:hAnsi="Times New Roman" w:cs="Times New Roman"/>
                <w:color w:val="auto"/>
                <w:sz w:val="18"/>
                <w:szCs w:val="18"/>
                <w:lang w:val="en-GB"/>
              </w:rPr>
            </w:pPr>
          </w:p>
        </w:tc>
        <w:tc>
          <w:tcPr>
            <w:tcW w:w="1985" w:type="dxa"/>
            <w:shd w:val="clear" w:color="auto" w:fill="auto"/>
          </w:tcPr>
          <w:p w:rsidR="001531EB" w:rsidRPr="005406CA" w:rsidRDefault="001531EB" w:rsidP="001961F2">
            <w:pPr>
              <w:pStyle w:val="Otsikko3"/>
              <w:spacing w:before="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lang w:val="en-GB"/>
              </w:rPr>
            </w:pPr>
          </w:p>
        </w:tc>
        <w:tc>
          <w:tcPr>
            <w:tcW w:w="2517" w:type="dxa"/>
            <w:shd w:val="clear" w:color="auto" w:fill="auto"/>
          </w:tcPr>
          <w:p w:rsidR="001531EB" w:rsidRPr="005406CA" w:rsidRDefault="001531EB" w:rsidP="001961F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GB"/>
              </w:rPr>
            </w:pPr>
          </w:p>
        </w:tc>
        <w:tc>
          <w:tcPr>
            <w:tcW w:w="9007" w:type="dxa"/>
            <w:shd w:val="clear" w:color="auto" w:fill="auto"/>
          </w:tcPr>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shd w:val="clear" w:color="auto" w:fill="FFFFFF"/>
                <w:lang w:val="en-GB"/>
              </w:rPr>
            </w:pPr>
          </w:p>
        </w:tc>
        <w:tc>
          <w:tcPr>
            <w:tcW w:w="9007" w:type="dxa"/>
            <w:shd w:val="clear" w:color="auto" w:fill="auto"/>
          </w:tcPr>
          <w:p w:rsidR="001531EB" w:rsidRPr="005406CA" w:rsidRDefault="001531EB" w:rsidP="001961F2">
            <w:pPr>
              <w:shd w:val="clear" w:color="auto" w:fill="FFFFFF"/>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shd w:val="clear" w:color="auto" w:fill="FFFFFF"/>
                <w:lang w:val="en-GB"/>
              </w:rPr>
            </w:pPr>
          </w:p>
        </w:tc>
      </w:tr>
    </w:tbl>
    <w:p w:rsidR="001531EB" w:rsidRPr="005406CA" w:rsidRDefault="001531EB" w:rsidP="001531EB">
      <w:pPr>
        <w:spacing w:after="0" w:line="240" w:lineRule="auto"/>
        <w:jc w:val="both"/>
        <w:rPr>
          <w:rFonts w:ascii="Times New Roman" w:hAnsi="Times New Roman" w:cs="Times New Roman"/>
          <w:sz w:val="18"/>
          <w:szCs w:val="18"/>
          <w:lang w:val="en-GB"/>
        </w:rPr>
      </w:pPr>
    </w:p>
    <w:p w:rsidR="001531EB" w:rsidRPr="005406CA" w:rsidRDefault="001531EB" w:rsidP="001531EB">
      <w:pPr>
        <w:spacing w:after="0" w:line="240" w:lineRule="auto"/>
        <w:jc w:val="both"/>
        <w:rPr>
          <w:rFonts w:ascii="Times New Roman" w:hAnsi="Times New Roman" w:cs="Times New Roman"/>
          <w:sz w:val="18"/>
          <w:szCs w:val="18"/>
          <w:lang w:val="en-GB"/>
        </w:rPr>
      </w:pPr>
    </w:p>
    <w:p w:rsidR="001531EB" w:rsidRPr="005406CA" w:rsidRDefault="001531EB" w:rsidP="001531EB">
      <w:pPr>
        <w:spacing w:after="0" w:line="240" w:lineRule="auto"/>
        <w:jc w:val="both"/>
        <w:rPr>
          <w:rFonts w:ascii="Times New Roman" w:hAnsi="Times New Roman" w:cs="Times New Roman"/>
          <w:sz w:val="18"/>
          <w:szCs w:val="18"/>
          <w:lang w:val="en-GB"/>
        </w:rPr>
      </w:pPr>
    </w:p>
    <w:p w:rsidR="001531EB" w:rsidRPr="005406CA" w:rsidRDefault="001531EB" w:rsidP="001531EB">
      <w:pPr>
        <w:spacing w:after="0" w:line="240" w:lineRule="auto"/>
        <w:jc w:val="both"/>
        <w:rPr>
          <w:rFonts w:ascii="Times New Roman" w:hAnsi="Times New Roman" w:cs="Times New Roman"/>
          <w:sz w:val="18"/>
          <w:szCs w:val="18"/>
          <w:lang w:val="en-GB"/>
        </w:rPr>
      </w:pPr>
    </w:p>
    <w:p w:rsidR="001531EB" w:rsidRPr="005406CA" w:rsidRDefault="001531EB" w:rsidP="001531EB">
      <w:pPr>
        <w:pStyle w:val="Otsikko3"/>
        <w:spacing w:before="0" w:line="240" w:lineRule="auto"/>
        <w:rPr>
          <w:rFonts w:ascii="Times New Roman" w:hAnsi="Times New Roman" w:cs="Times New Roman"/>
          <w:color w:val="auto"/>
          <w:sz w:val="18"/>
          <w:szCs w:val="18"/>
          <w:lang w:val="en-GB"/>
        </w:rPr>
      </w:pPr>
    </w:p>
    <w:p w:rsidR="001531EB" w:rsidRPr="005406CA" w:rsidRDefault="001531EB" w:rsidP="001531EB">
      <w:pPr>
        <w:pStyle w:val="Otsikko3"/>
        <w:rPr>
          <w:rFonts w:ascii="Times New Roman" w:hAnsi="Times New Roman" w:cs="Times New Roman"/>
          <w:color w:val="auto"/>
          <w:sz w:val="18"/>
          <w:szCs w:val="18"/>
          <w:lang w:val="en-GB"/>
        </w:rPr>
        <w:sectPr w:rsidR="001531EB" w:rsidRPr="005406CA" w:rsidSect="001961F2">
          <w:pgSz w:w="16838" w:h="11906" w:orient="landscape"/>
          <w:pgMar w:top="1134" w:right="1418" w:bottom="1134" w:left="1418" w:header="709" w:footer="709" w:gutter="0"/>
          <w:cols w:space="708"/>
          <w:docGrid w:linePitch="360"/>
        </w:sectPr>
      </w:pPr>
    </w:p>
    <w:p w:rsidR="001531EB" w:rsidRPr="005406CA" w:rsidRDefault="001531EB" w:rsidP="001531EB">
      <w:pPr>
        <w:pStyle w:val="Otsikko3"/>
        <w:rPr>
          <w:lang w:val="en-GB"/>
        </w:rPr>
      </w:pPr>
      <w:r>
        <w:rPr>
          <w:lang w:val="en-GB"/>
        </w:rPr>
        <w:lastRenderedPageBreak/>
        <w:t>Family reunification legislation</w:t>
      </w:r>
    </w:p>
    <w:p w:rsidR="001531EB" w:rsidRPr="005406CA" w:rsidRDefault="001531EB" w:rsidP="001531EB">
      <w:pPr>
        <w:rPr>
          <w:rFonts w:ascii="Calibri" w:hAnsi="Calibri"/>
          <w:b/>
          <w:highlight w:val="yellow"/>
          <w:lang w:val="en-GB"/>
        </w:rPr>
      </w:pPr>
    </w:p>
    <w:p w:rsidR="001531EB" w:rsidRPr="002E50F2" w:rsidRDefault="001531EB" w:rsidP="001531EB">
      <w:pPr>
        <w:spacing w:after="0" w:line="360" w:lineRule="auto"/>
        <w:jc w:val="both"/>
        <w:rPr>
          <w:rFonts w:ascii="Times New Roman" w:hAnsi="Times New Roman" w:cs="Times New Roman"/>
          <w:sz w:val="24"/>
          <w:szCs w:val="24"/>
          <w:lang w:val="en-GB"/>
        </w:rPr>
      </w:pPr>
      <w:r w:rsidRPr="00F609D1">
        <w:rPr>
          <w:rFonts w:ascii="Times New Roman" w:hAnsi="Times New Roman" w:cs="Times New Roman"/>
          <w:sz w:val="24"/>
          <w:szCs w:val="24"/>
          <w:lang w:val="en-GB"/>
        </w:rPr>
        <w:t>Over the last years, the main goals for family migration poli</w:t>
      </w:r>
      <w:r w:rsidR="00BF659C">
        <w:rPr>
          <w:rFonts w:ascii="Times New Roman" w:hAnsi="Times New Roman" w:cs="Times New Roman"/>
          <w:sz w:val="24"/>
          <w:szCs w:val="24"/>
          <w:lang w:val="en-GB"/>
        </w:rPr>
        <w:t>ci</w:t>
      </w:r>
      <w:r w:rsidRPr="00F609D1">
        <w:rPr>
          <w:rFonts w:ascii="Times New Roman" w:hAnsi="Times New Roman" w:cs="Times New Roman"/>
          <w:sz w:val="24"/>
          <w:szCs w:val="24"/>
          <w:lang w:val="en-GB"/>
        </w:rPr>
        <w:t xml:space="preserve">es were similar </w:t>
      </w:r>
      <w:r w:rsidR="00BF659C">
        <w:rPr>
          <w:rFonts w:ascii="Times New Roman" w:hAnsi="Times New Roman" w:cs="Times New Roman"/>
          <w:sz w:val="24"/>
          <w:szCs w:val="24"/>
          <w:lang w:val="en-GB"/>
        </w:rPr>
        <w:t>to</w:t>
      </w:r>
      <w:r w:rsidRPr="00F609D1">
        <w:rPr>
          <w:rFonts w:ascii="Times New Roman" w:hAnsi="Times New Roman" w:cs="Times New Roman"/>
          <w:sz w:val="24"/>
          <w:szCs w:val="24"/>
          <w:lang w:val="en-GB"/>
        </w:rPr>
        <w:t xml:space="preserve"> general migration. The principle of “</w:t>
      </w:r>
      <w:proofErr w:type="spellStart"/>
      <w:r w:rsidRPr="00F609D1">
        <w:rPr>
          <w:rFonts w:ascii="Times New Roman" w:hAnsi="Times New Roman" w:cs="Times New Roman"/>
          <w:i/>
          <w:sz w:val="24"/>
          <w:szCs w:val="24"/>
          <w:lang w:val="en-GB"/>
        </w:rPr>
        <w:t>fordern</w:t>
      </w:r>
      <w:proofErr w:type="spellEnd"/>
      <w:r w:rsidRPr="00F609D1">
        <w:rPr>
          <w:rFonts w:ascii="Times New Roman" w:hAnsi="Times New Roman" w:cs="Times New Roman"/>
          <w:i/>
          <w:sz w:val="24"/>
          <w:szCs w:val="24"/>
          <w:lang w:val="en-GB"/>
        </w:rPr>
        <w:t xml:space="preserve"> und </w:t>
      </w:r>
      <w:proofErr w:type="spellStart"/>
      <w:r w:rsidRPr="00F609D1">
        <w:rPr>
          <w:rFonts w:ascii="Times New Roman" w:hAnsi="Times New Roman" w:cs="Times New Roman"/>
          <w:i/>
          <w:sz w:val="24"/>
          <w:szCs w:val="24"/>
          <w:lang w:val="en-GB"/>
        </w:rPr>
        <w:t>fördern</w:t>
      </w:r>
      <w:proofErr w:type="spellEnd"/>
      <w:r w:rsidRPr="00F609D1">
        <w:rPr>
          <w:rFonts w:ascii="Times New Roman" w:hAnsi="Times New Roman" w:cs="Times New Roman"/>
          <w:sz w:val="24"/>
          <w:szCs w:val="24"/>
          <w:lang w:val="en-GB"/>
        </w:rPr>
        <w:t xml:space="preserve">” can be observed throughout the legislation. That includes that a central goal is that family members integrate </w:t>
      </w:r>
      <w:r w:rsidR="00BF659C">
        <w:rPr>
          <w:rFonts w:ascii="Times New Roman" w:hAnsi="Times New Roman" w:cs="Times New Roman"/>
          <w:sz w:val="24"/>
          <w:szCs w:val="24"/>
          <w:lang w:val="en-GB"/>
        </w:rPr>
        <w:t>quickly</w:t>
      </w:r>
      <w:r w:rsidRPr="00F609D1">
        <w:rPr>
          <w:rFonts w:ascii="Times New Roman" w:hAnsi="Times New Roman" w:cs="Times New Roman"/>
          <w:sz w:val="24"/>
          <w:szCs w:val="24"/>
          <w:lang w:val="en-GB"/>
        </w:rPr>
        <w:t xml:space="preserve"> and obtain access to the labour market. The migration of highly skilled migrants and their family members </w:t>
      </w:r>
      <w:r>
        <w:rPr>
          <w:rFonts w:ascii="Times New Roman" w:hAnsi="Times New Roman" w:cs="Times New Roman"/>
          <w:sz w:val="24"/>
          <w:szCs w:val="24"/>
          <w:lang w:val="en-GB"/>
        </w:rPr>
        <w:t>is favoured. Examining the laws of the last years, five</w:t>
      </w:r>
      <w:r w:rsidRPr="002E50F2">
        <w:rPr>
          <w:rFonts w:ascii="Times New Roman" w:hAnsi="Times New Roman" w:cs="Times New Roman"/>
          <w:sz w:val="24"/>
          <w:szCs w:val="24"/>
          <w:lang w:val="en-GB"/>
        </w:rPr>
        <w:t xml:space="preserve"> partly interconnected</w:t>
      </w:r>
      <w:r>
        <w:rPr>
          <w:rFonts w:ascii="Times New Roman" w:hAnsi="Times New Roman" w:cs="Times New Roman"/>
          <w:sz w:val="24"/>
          <w:szCs w:val="24"/>
          <w:lang w:val="en-GB"/>
        </w:rPr>
        <w:t>,</w:t>
      </w:r>
      <w:r w:rsidRPr="002E50F2">
        <w:rPr>
          <w:rFonts w:ascii="Times New Roman" w:hAnsi="Times New Roman" w:cs="Times New Roman"/>
          <w:sz w:val="24"/>
          <w:szCs w:val="24"/>
          <w:lang w:val="en-GB"/>
        </w:rPr>
        <w:t xml:space="preserve"> trend</w:t>
      </w:r>
      <w:r>
        <w:rPr>
          <w:rFonts w:ascii="Times New Roman" w:hAnsi="Times New Roman" w:cs="Times New Roman"/>
          <w:sz w:val="24"/>
          <w:szCs w:val="24"/>
          <w:lang w:val="en-GB"/>
        </w:rPr>
        <w:t xml:space="preserve">s can be observed: </w:t>
      </w:r>
    </w:p>
    <w:p w:rsidR="001531EB" w:rsidRPr="002E50F2" w:rsidRDefault="001531EB" w:rsidP="001531EB">
      <w:pPr>
        <w:spacing w:after="0" w:line="360" w:lineRule="auto"/>
        <w:jc w:val="both"/>
        <w:rPr>
          <w:rFonts w:ascii="Times New Roman" w:hAnsi="Times New Roman" w:cs="Times New Roman"/>
          <w:sz w:val="24"/>
          <w:szCs w:val="24"/>
          <w:lang w:val="en-GB"/>
        </w:rPr>
      </w:pPr>
      <w:r w:rsidRPr="002E50F2">
        <w:rPr>
          <w:rFonts w:ascii="Times New Roman" w:hAnsi="Times New Roman" w:cs="Times New Roman"/>
          <w:sz w:val="24"/>
          <w:szCs w:val="24"/>
          <w:lang w:val="en-GB"/>
        </w:rPr>
        <w:t xml:space="preserve"> </w:t>
      </w:r>
    </w:p>
    <w:p w:rsidR="001531EB" w:rsidRPr="002E50F2" w:rsidRDefault="001531EB" w:rsidP="0094654A">
      <w:pPr>
        <w:pStyle w:val="Luettelokappale"/>
        <w:numPr>
          <w:ilvl w:val="0"/>
          <w:numId w:val="3"/>
        </w:numPr>
        <w:spacing w:after="0" w:line="360" w:lineRule="auto"/>
        <w:ind w:left="0"/>
        <w:jc w:val="both"/>
        <w:rPr>
          <w:rFonts w:ascii="Times New Roman" w:hAnsi="Times New Roman" w:cs="Times New Roman"/>
          <w:sz w:val="24"/>
          <w:szCs w:val="24"/>
          <w:lang w:val="en-GB"/>
        </w:rPr>
      </w:pPr>
      <w:r w:rsidRPr="00B23997">
        <w:rPr>
          <w:rFonts w:ascii="Times New Roman" w:hAnsi="Times New Roman" w:cs="Times New Roman"/>
          <w:b/>
          <w:sz w:val="24"/>
          <w:szCs w:val="24"/>
          <w:lang w:val="en-GB"/>
        </w:rPr>
        <w:t>Access to labour market</w:t>
      </w:r>
      <w:r w:rsidRPr="002E50F2">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family members was </w:t>
      </w:r>
      <w:r w:rsidRPr="002E50F2">
        <w:rPr>
          <w:rFonts w:ascii="Times New Roman" w:hAnsi="Times New Roman" w:cs="Times New Roman"/>
          <w:sz w:val="24"/>
          <w:szCs w:val="24"/>
          <w:lang w:val="en-GB"/>
        </w:rPr>
        <w:t>facilitated</w:t>
      </w:r>
      <w:r>
        <w:rPr>
          <w:rFonts w:ascii="Times New Roman" w:hAnsi="Times New Roman" w:cs="Times New Roman"/>
          <w:sz w:val="24"/>
          <w:szCs w:val="24"/>
          <w:lang w:val="en-GB"/>
        </w:rPr>
        <w:t>.</w:t>
      </w:r>
    </w:p>
    <w:p w:rsidR="001531EB" w:rsidRPr="002E50F2" w:rsidRDefault="001531EB" w:rsidP="0094654A">
      <w:pPr>
        <w:pStyle w:val="Luettelokappale"/>
        <w:numPr>
          <w:ilvl w:val="0"/>
          <w:numId w:val="3"/>
        </w:numPr>
        <w:spacing w:after="0" w:line="360" w:lineRule="auto"/>
        <w:ind w:left="0"/>
        <w:jc w:val="both"/>
        <w:rPr>
          <w:rFonts w:ascii="Times New Roman" w:hAnsi="Times New Roman" w:cs="Times New Roman"/>
          <w:sz w:val="24"/>
          <w:szCs w:val="24"/>
          <w:lang w:val="en-GB"/>
        </w:rPr>
      </w:pPr>
      <w:r w:rsidRPr="00B23997">
        <w:rPr>
          <w:rFonts w:ascii="Times New Roman" w:hAnsi="Times New Roman" w:cs="Times New Roman"/>
          <w:b/>
          <w:sz w:val="24"/>
          <w:szCs w:val="24"/>
          <w:lang w:val="en-GB"/>
        </w:rPr>
        <w:t>Integration measures</w:t>
      </w:r>
      <w:r w:rsidRPr="002E50F2">
        <w:rPr>
          <w:rFonts w:ascii="Times New Roman" w:hAnsi="Times New Roman" w:cs="Times New Roman"/>
          <w:sz w:val="24"/>
          <w:szCs w:val="24"/>
          <w:lang w:val="en-GB"/>
        </w:rPr>
        <w:t xml:space="preserve"> are strengthened, including a pre-entry language certificate and post-entry integration courses. With regard to the pre-entry test</w:t>
      </w:r>
      <w:r>
        <w:rPr>
          <w:rFonts w:ascii="Times New Roman" w:hAnsi="Times New Roman" w:cs="Times New Roman"/>
          <w:sz w:val="24"/>
          <w:szCs w:val="24"/>
          <w:lang w:val="en-GB"/>
        </w:rPr>
        <w:t>s,</w:t>
      </w:r>
      <w:r w:rsidRPr="002E50F2">
        <w:rPr>
          <w:rFonts w:ascii="Times New Roman" w:hAnsi="Times New Roman" w:cs="Times New Roman"/>
          <w:sz w:val="24"/>
          <w:szCs w:val="24"/>
          <w:lang w:val="en-GB"/>
        </w:rPr>
        <w:t xml:space="preserve"> the initially very restrictive character was again softened through several court rulings over the last years and a hardship clause that was introduced.</w:t>
      </w:r>
    </w:p>
    <w:p w:rsidR="001531EB" w:rsidRPr="002E50F2" w:rsidRDefault="001531EB" w:rsidP="0094654A">
      <w:pPr>
        <w:pStyle w:val="Luettelokappale"/>
        <w:numPr>
          <w:ilvl w:val="0"/>
          <w:numId w:val="3"/>
        </w:numPr>
        <w:spacing w:after="0" w:line="360" w:lineRule="auto"/>
        <w:ind w:left="0"/>
        <w:jc w:val="both"/>
        <w:rPr>
          <w:rFonts w:ascii="Times New Roman" w:hAnsi="Times New Roman" w:cs="Times New Roman"/>
          <w:sz w:val="24"/>
          <w:szCs w:val="24"/>
          <w:lang w:val="en-GB"/>
        </w:rPr>
      </w:pPr>
      <w:r w:rsidRPr="002E50F2">
        <w:rPr>
          <w:rFonts w:ascii="Times New Roman" w:hAnsi="Times New Roman" w:cs="Times New Roman"/>
          <w:sz w:val="24"/>
          <w:szCs w:val="24"/>
          <w:lang w:val="en-GB"/>
        </w:rPr>
        <w:t xml:space="preserve">Facilitation </w:t>
      </w:r>
      <w:r>
        <w:rPr>
          <w:rFonts w:ascii="Times New Roman" w:hAnsi="Times New Roman" w:cs="Times New Roman"/>
          <w:sz w:val="24"/>
          <w:szCs w:val="24"/>
          <w:lang w:val="en-GB"/>
        </w:rPr>
        <w:t xml:space="preserve">of family migration for </w:t>
      </w:r>
      <w:r w:rsidRPr="00B23997">
        <w:rPr>
          <w:rFonts w:ascii="Times New Roman" w:hAnsi="Times New Roman" w:cs="Times New Roman"/>
          <w:b/>
          <w:sz w:val="24"/>
          <w:szCs w:val="24"/>
          <w:lang w:val="en-GB"/>
        </w:rPr>
        <w:t>highly skilled migrants</w:t>
      </w:r>
      <w:r>
        <w:rPr>
          <w:rFonts w:ascii="Times New Roman" w:hAnsi="Times New Roman" w:cs="Times New Roman"/>
          <w:sz w:val="24"/>
          <w:szCs w:val="24"/>
          <w:lang w:val="en-GB"/>
        </w:rPr>
        <w:t xml:space="preserve">. For example this group does not have to pass the pre-entry language test. </w:t>
      </w:r>
    </w:p>
    <w:p w:rsidR="001531EB" w:rsidRPr="002E50F2" w:rsidRDefault="001531EB" w:rsidP="0094654A">
      <w:pPr>
        <w:pStyle w:val="Luettelokappale"/>
        <w:numPr>
          <w:ilvl w:val="0"/>
          <w:numId w:val="3"/>
        </w:numPr>
        <w:spacing w:after="0" w:line="36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Emphasis on the p</w:t>
      </w:r>
      <w:r w:rsidRPr="002E50F2">
        <w:rPr>
          <w:rFonts w:ascii="Times New Roman" w:hAnsi="Times New Roman" w:cs="Times New Roman"/>
          <w:sz w:val="24"/>
          <w:szCs w:val="24"/>
          <w:lang w:val="en-GB"/>
        </w:rPr>
        <w:t xml:space="preserve">revention of </w:t>
      </w:r>
      <w:r w:rsidRPr="00B23997">
        <w:rPr>
          <w:rFonts w:ascii="Times New Roman" w:hAnsi="Times New Roman" w:cs="Times New Roman"/>
          <w:b/>
          <w:sz w:val="24"/>
          <w:szCs w:val="24"/>
          <w:lang w:val="en-GB"/>
        </w:rPr>
        <w:t xml:space="preserve">forced and fake marriages </w:t>
      </w:r>
      <w:r>
        <w:rPr>
          <w:rFonts w:ascii="Times New Roman" w:hAnsi="Times New Roman" w:cs="Times New Roman"/>
          <w:sz w:val="24"/>
          <w:szCs w:val="24"/>
          <w:lang w:val="en-GB"/>
        </w:rPr>
        <w:t>lead to</w:t>
      </w:r>
      <w:r w:rsidRPr="002E50F2">
        <w:rPr>
          <w:rFonts w:ascii="Times New Roman" w:hAnsi="Times New Roman" w:cs="Times New Roman"/>
          <w:sz w:val="24"/>
          <w:szCs w:val="24"/>
          <w:lang w:val="en-GB"/>
        </w:rPr>
        <w:t xml:space="preserve"> seve</w:t>
      </w:r>
      <w:r>
        <w:rPr>
          <w:rFonts w:ascii="Times New Roman" w:hAnsi="Times New Roman" w:cs="Times New Roman"/>
          <w:sz w:val="24"/>
          <w:szCs w:val="24"/>
          <w:lang w:val="en-GB"/>
        </w:rPr>
        <w:t xml:space="preserve">ral policies, </w:t>
      </w:r>
      <w:r w:rsidRPr="002E50F2">
        <w:rPr>
          <w:rFonts w:ascii="Times New Roman" w:hAnsi="Times New Roman" w:cs="Times New Roman"/>
          <w:sz w:val="24"/>
          <w:szCs w:val="24"/>
          <w:lang w:val="en-GB"/>
        </w:rPr>
        <w:t xml:space="preserve">such as </w:t>
      </w:r>
      <w:r w:rsidRPr="00B23997">
        <w:rPr>
          <w:rFonts w:ascii="Times New Roman" w:hAnsi="Times New Roman" w:cs="Times New Roman"/>
          <w:sz w:val="24"/>
          <w:szCs w:val="24"/>
          <w:lang w:val="en-GB"/>
        </w:rPr>
        <w:t>a general age limit for spouses and sponsors, permanent residence</w:t>
      </w:r>
      <w:r w:rsidRPr="002E50F2">
        <w:rPr>
          <w:rFonts w:ascii="Times New Roman" w:hAnsi="Times New Roman" w:cs="Times New Roman"/>
          <w:b/>
          <w:sz w:val="24"/>
          <w:szCs w:val="24"/>
          <w:lang w:val="en-GB"/>
        </w:rPr>
        <w:t xml:space="preserve"> </w:t>
      </w:r>
      <w:r w:rsidRPr="002E50F2">
        <w:rPr>
          <w:rFonts w:ascii="Times New Roman" w:hAnsi="Times New Roman" w:cs="Times New Roman"/>
          <w:sz w:val="24"/>
          <w:szCs w:val="24"/>
          <w:lang w:val="en-GB"/>
        </w:rPr>
        <w:t>permits are only provided a</w:t>
      </w:r>
      <w:r w:rsidR="00BF659C">
        <w:rPr>
          <w:rFonts w:ascii="Times New Roman" w:hAnsi="Times New Roman" w:cs="Times New Roman"/>
          <w:sz w:val="24"/>
          <w:szCs w:val="24"/>
          <w:lang w:val="en-GB"/>
        </w:rPr>
        <w:t>fter successful participation in an</w:t>
      </w:r>
      <w:r w:rsidRPr="002E50F2">
        <w:rPr>
          <w:rFonts w:ascii="Times New Roman" w:hAnsi="Times New Roman" w:cs="Times New Roman"/>
          <w:sz w:val="24"/>
          <w:szCs w:val="24"/>
          <w:lang w:val="en-GB"/>
        </w:rPr>
        <w:t xml:space="preserve"> integration course, duration of </w:t>
      </w:r>
      <w:r>
        <w:rPr>
          <w:rFonts w:ascii="Times New Roman" w:hAnsi="Times New Roman" w:cs="Times New Roman"/>
          <w:sz w:val="24"/>
          <w:szCs w:val="24"/>
          <w:lang w:val="en-GB"/>
        </w:rPr>
        <w:t xml:space="preserve">the </w:t>
      </w:r>
      <w:r w:rsidRPr="002E50F2">
        <w:rPr>
          <w:rFonts w:ascii="Times New Roman" w:hAnsi="Times New Roman" w:cs="Times New Roman"/>
          <w:sz w:val="24"/>
          <w:szCs w:val="24"/>
          <w:lang w:val="en-GB"/>
        </w:rPr>
        <w:t>marriage for independent residence permit</w:t>
      </w:r>
      <w:r w:rsidR="00BF659C">
        <w:rPr>
          <w:rFonts w:ascii="Times New Roman" w:hAnsi="Times New Roman" w:cs="Times New Roman"/>
          <w:sz w:val="24"/>
          <w:szCs w:val="24"/>
          <w:lang w:val="en-GB"/>
        </w:rPr>
        <w:t>s</w:t>
      </w:r>
      <w:r w:rsidRPr="002E50F2">
        <w:rPr>
          <w:rFonts w:ascii="Times New Roman" w:hAnsi="Times New Roman" w:cs="Times New Roman"/>
          <w:sz w:val="24"/>
          <w:szCs w:val="24"/>
          <w:lang w:val="en-GB"/>
        </w:rPr>
        <w:t xml:space="preserve"> was modified</w:t>
      </w:r>
      <w:r w:rsidRPr="000B2017">
        <w:rPr>
          <w:rFonts w:ascii="Times New Roman" w:hAnsi="Times New Roman" w:cs="Times New Roman"/>
          <w:sz w:val="24"/>
          <w:szCs w:val="24"/>
          <w:lang w:val="en-GB"/>
        </w:rPr>
        <w:t xml:space="preserve"> </w:t>
      </w:r>
      <w:r w:rsidRPr="002E50F2">
        <w:rPr>
          <w:rFonts w:ascii="Times New Roman" w:hAnsi="Times New Roman" w:cs="Times New Roman"/>
          <w:sz w:val="24"/>
          <w:szCs w:val="24"/>
          <w:lang w:val="en-GB"/>
        </w:rPr>
        <w:t>several times, a forced marriage exemption clause was i</w:t>
      </w:r>
      <w:r>
        <w:rPr>
          <w:rFonts w:ascii="Times New Roman" w:hAnsi="Times New Roman" w:cs="Times New Roman"/>
          <w:sz w:val="24"/>
          <w:szCs w:val="24"/>
          <w:lang w:val="en-GB"/>
        </w:rPr>
        <w:t>ncluded in the law</w:t>
      </w:r>
      <w:r w:rsidRPr="002E50F2">
        <w:rPr>
          <w:rFonts w:ascii="Times New Roman" w:hAnsi="Times New Roman" w:cs="Times New Roman"/>
          <w:sz w:val="24"/>
          <w:szCs w:val="24"/>
          <w:lang w:val="en-GB"/>
        </w:rPr>
        <w:t xml:space="preserve"> and a marriage of convenience exemption clause </w:t>
      </w:r>
      <w:r>
        <w:rPr>
          <w:rFonts w:ascii="Times New Roman" w:hAnsi="Times New Roman" w:cs="Times New Roman"/>
          <w:sz w:val="24"/>
          <w:szCs w:val="24"/>
          <w:lang w:val="en-GB"/>
        </w:rPr>
        <w:t>exists.</w:t>
      </w:r>
    </w:p>
    <w:p w:rsidR="001531EB" w:rsidRDefault="001531EB" w:rsidP="0094654A">
      <w:pPr>
        <w:pStyle w:val="Luettelokappale"/>
        <w:numPr>
          <w:ilvl w:val="0"/>
          <w:numId w:val="3"/>
        </w:numPr>
        <w:spacing w:after="0" w:line="360" w:lineRule="auto"/>
        <w:ind w:left="0"/>
        <w:jc w:val="both"/>
        <w:rPr>
          <w:rFonts w:ascii="Times New Roman" w:hAnsi="Times New Roman" w:cs="Times New Roman"/>
          <w:sz w:val="24"/>
          <w:szCs w:val="24"/>
          <w:lang w:val="en-GB"/>
        </w:rPr>
      </w:pPr>
      <w:r w:rsidRPr="00B23997">
        <w:rPr>
          <w:rFonts w:ascii="Times New Roman" w:hAnsi="Times New Roman" w:cs="Times New Roman"/>
          <w:b/>
          <w:sz w:val="24"/>
          <w:szCs w:val="24"/>
          <w:lang w:val="en-GB"/>
        </w:rPr>
        <w:t>Humanitarian family reunification</w:t>
      </w:r>
      <w:r>
        <w:rPr>
          <w:rFonts w:ascii="Times New Roman" w:hAnsi="Times New Roman" w:cs="Times New Roman"/>
          <w:sz w:val="24"/>
          <w:szCs w:val="24"/>
          <w:lang w:val="en-GB"/>
        </w:rPr>
        <w:t xml:space="preserve"> experienced mixed trends. C</w:t>
      </w:r>
      <w:r w:rsidRPr="002E50F2">
        <w:rPr>
          <w:rFonts w:ascii="Times New Roman" w:hAnsi="Times New Roman" w:cs="Times New Roman"/>
          <w:sz w:val="24"/>
          <w:szCs w:val="24"/>
          <w:lang w:val="en-GB"/>
        </w:rPr>
        <w:t xml:space="preserve">onditions for accepted refugees and migrants eligible for asylum did not change much in the last years. </w:t>
      </w:r>
      <w:r>
        <w:rPr>
          <w:rFonts w:ascii="Times New Roman" w:hAnsi="Times New Roman" w:cs="Times New Roman"/>
          <w:sz w:val="24"/>
          <w:szCs w:val="24"/>
          <w:lang w:val="en-GB"/>
        </w:rPr>
        <w:t>However,</w:t>
      </w:r>
      <w:r w:rsidRPr="002E50F2">
        <w:rPr>
          <w:rFonts w:ascii="Times New Roman" w:hAnsi="Times New Roman" w:cs="Times New Roman"/>
          <w:sz w:val="24"/>
          <w:szCs w:val="24"/>
          <w:lang w:val="en-GB"/>
        </w:rPr>
        <w:t xml:space="preserve"> subsidiary protected migrants were subject to a mixed trend. On the one hand they got equal right to family reunification as </w:t>
      </w:r>
      <w:r>
        <w:rPr>
          <w:rFonts w:ascii="Times New Roman" w:hAnsi="Times New Roman" w:cs="Times New Roman"/>
          <w:sz w:val="24"/>
          <w:szCs w:val="24"/>
          <w:lang w:val="en-GB"/>
        </w:rPr>
        <w:t>accepted refugees</w:t>
      </w:r>
      <w:r w:rsidRPr="002E50F2">
        <w:rPr>
          <w:rFonts w:ascii="Times New Roman" w:hAnsi="Times New Roman" w:cs="Times New Roman"/>
          <w:sz w:val="24"/>
          <w:szCs w:val="24"/>
          <w:lang w:val="en-GB"/>
        </w:rPr>
        <w:t xml:space="preserve"> in 2015.</w:t>
      </w:r>
      <w:r>
        <w:rPr>
          <w:rFonts w:ascii="Times New Roman" w:hAnsi="Times New Roman" w:cs="Times New Roman"/>
          <w:sz w:val="24"/>
          <w:szCs w:val="24"/>
          <w:lang w:val="en-GB"/>
        </w:rPr>
        <w:t xml:space="preserve"> On the other hand, in 2016</w:t>
      </w:r>
      <w:r w:rsidRPr="002E50F2">
        <w:rPr>
          <w:rFonts w:ascii="Times New Roman" w:hAnsi="Times New Roman" w:cs="Times New Roman"/>
          <w:sz w:val="24"/>
          <w:szCs w:val="24"/>
          <w:lang w:val="en-GB"/>
        </w:rPr>
        <w:t xml:space="preserve"> their right for family reunification was fully stopped for </w:t>
      </w:r>
      <w:r>
        <w:rPr>
          <w:rFonts w:ascii="Times New Roman" w:hAnsi="Times New Roman" w:cs="Times New Roman"/>
          <w:sz w:val="24"/>
          <w:szCs w:val="24"/>
          <w:lang w:val="en-GB"/>
        </w:rPr>
        <w:t xml:space="preserve">two years </w:t>
      </w:r>
      <w:r w:rsidRPr="002E50F2">
        <w:rPr>
          <w:rFonts w:ascii="Times New Roman" w:hAnsi="Times New Roman" w:cs="Times New Roman"/>
          <w:sz w:val="24"/>
          <w:szCs w:val="24"/>
          <w:lang w:val="en-GB"/>
        </w:rPr>
        <w:t>(with the exception of a hardship cl</w:t>
      </w:r>
      <w:r>
        <w:rPr>
          <w:rFonts w:ascii="Times New Roman" w:hAnsi="Times New Roman" w:cs="Times New Roman"/>
          <w:sz w:val="24"/>
          <w:szCs w:val="24"/>
          <w:lang w:val="en-GB"/>
        </w:rPr>
        <w:t>ause). For more detail on these</w:t>
      </w:r>
      <w:r w:rsidRPr="002E50F2">
        <w:rPr>
          <w:rFonts w:ascii="Times New Roman" w:hAnsi="Times New Roman" w:cs="Times New Roman"/>
          <w:sz w:val="24"/>
          <w:szCs w:val="24"/>
          <w:lang w:val="en-GB"/>
        </w:rPr>
        <w:t xml:space="preserve"> aspect</w:t>
      </w:r>
      <w:r>
        <w:rPr>
          <w:rFonts w:ascii="Times New Roman" w:hAnsi="Times New Roman" w:cs="Times New Roman"/>
          <w:sz w:val="24"/>
          <w:szCs w:val="24"/>
          <w:lang w:val="en-GB"/>
        </w:rPr>
        <w:t>s</w:t>
      </w:r>
      <w:r w:rsidRPr="002E50F2">
        <w:rPr>
          <w:rFonts w:ascii="Times New Roman" w:hAnsi="Times New Roman" w:cs="Times New Roman"/>
          <w:sz w:val="24"/>
          <w:szCs w:val="24"/>
          <w:lang w:val="en-GB"/>
        </w:rPr>
        <w:t xml:space="preserve"> see chapter</w:t>
      </w:r>
      <w:r>
        <w:rPr>
          <w:rFonts w:ascii="Times New Roman" w:hAnsi="Times New Roman" w:cs="Times New Roman"/>
          <w:sz w:val="24"/>
          <w:szCs w:val="24"/>
          <w:lang w:val="en-GB"/>
        </w:rPr>
        <w:t>s</w:t>
      </w:r>
      <w:r w:rsidRPr="002E50F2">
        <w:rPr>
          <w:rFonts w:ascii="Times New Roman" w:hAnsi="Times New Roman" w:cs="Times New Roman"/>
          <w:sz w:val="24"/>
          <w:szCs w:val="24"/>
          <w:lang w:val="en-GB"/>
        </w:rPr>
        <w:t xml:space="preserve"> below.</w:t>
      </w:r>
    </w:p>
    <w:p w:rsidR="001531EB" w:rsidRPr="002E50F2" w:rsidRDefault="001531EB" w:rsidP="001531EB">
      <w:pPr>
        <w:pStyle w:val="Luettelokappale"/>
        <w:spacing w:after="0" w:line="360" w:lineRule="auto"/>
        <w:ind w:left="0"/>
        <w:jc w:val="both"/>
        <w:rPr>
          <w:rFonts w:ascii="Times New Roman" w:hAnsi="Times New Roman" w:cs="Times New Roman"/>
          <w:sz w:val="24"/>
          <w:szCs w:val="24"/>
          <w:lang w:val="en-GB"/>
        </w:rPr>
      </w:pPr>
    </w:p>
    <w:p w:rsidR="001531EB" w:rsidRPr="005406CA" w:rsidRDefault="001531EB" w:rsidP="001531EB">
      <w:pPr>
        <w:pStyle w:val="Otsikko2"/>
        <w:rPr>
          <w:lang w:val="en-GB"/>
        </w:rPr>
      </w:pPr>
      <w:r w:rsidRPr="005406CA">
        <w:rPr>
          <w:lang w:val="en-GB"/>
        </w:rPr>
        <w:t>1.3 Draft laws / bills (those being prepared)</w:t>
      </w:r>
    </w:p>
    <w:p w:rsidR="001531EB" w:rsidRPr="005406CA" w:rsidRDefault="001531EB" w:rsidP="001531EB">
      <w:pPr>
        <w:pStyle w:val="Otsikko2"/>
        <w:rPr>
          <w:lang w:val="en-GB"/>
        </w:rPr>
      </w:pPr>
    </w:p>
    <w:p w:rsidR="001531EB" w:rsidRPr="005406CA" w:rsidRDefault="00BF659C" w:rsidP="001531E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During the research for</w:t>
      </w:r>
      <w:r w:rsidR="001531EB" w:rsidRPr="005406CA">
        <w:rPr>
          <w:rFonts w:ascii="Times New Roman" w:hAnsi="Times New Roman" w:cs="Times New Roman"/>
          <w:sz w:val="24"/>
          <w:szCs w:val="24"/>
          <w:lang w:val="en-GB"/>
        </w:rPr>
        <w:t xml:space="preserve"> this repo</w:t>
      </w:r>
      <w:r w:rsidR="001531EB">
        <w:rPr>
          <w:rFonts w:ascii="Times New Roman" w:hAnsi="Times New Roman" w:cs="Times New Roman"/>
          <w:sz w:val="24"/>
          <w:szCs w:val="24"/>
          <w:lang w:val="en-GB"/>
        </w:rPr>
        <w:t>rt the</w:t>
      </w:r>
      <w:r w:rsidR="001531EB" w:rsidRPr="005406CA">
        <w:rPr>
          <w:rFonts w:ascii="Times New Roman" w:hAnsi="Times New Roman" w:cs="Times New Roman"/>
          <w:sz w:val="24"/>
          <w:szCs w:val="24"/>
          <w:lang w:val="en-GB"/>
        </w:rPr>
        <w:t xml:space="preserve"> so-called </w:t>
      </w:r>
      <w:proofErr w:type="spellStart"/>
      <w:r w:rsidR="001531EB" w:rsidRPr="005406CA">
        <w:rPr>
          <w:rFonts w:ascii="Times New Roman" w:hAnsi="Times New Roman" w:cs="Times New Roman"/>
          <w:i/>
          <w:sz w:val="24"/>
          <w:szCs w:val="24"/>
          <w:lang w:val="en-GB"/>
        </w:rPr>
        <w:t>Integrationsgesetz</w:t>
      </w:r>
      <w:proofErr w:type="spellEnd"/>
      <w:r w:rsidR="001531EB" w:rsidRPr="005406CA">
        <w:rPr>
          <w:rFonts w:ascii="Times New Roman" w:hAnsi="Times New Roman" w:cs="Times New Roman"/>
          <w:sz w:val="24"/>
          <w:szCs w:val="24"/>
          <w:lang w:val="en-GB"/>
        </w:rPr>
        <w:t xml:space="preserve"> (Integration law) was drafted and accepted by the German Bundestag</w:t>
      </w:r>
      <w:r w:rsidR="001531EB">
        <w:rPr>
          <w:rFonts w:ascii="Times New Roman" w:hAnsi="Times New Roman" w:cs="Times New Roman"/>
          <w:sz w:val="24"/>
          <w:szCs w:val="24"/>
          <w:lang w:val="en-GB"/>
        </w:rPr>
        <w:t xml:space="preserve"> (German Parliament, lower chamber)</w:t>
      </w:r>
      <w:r w:rsidR="001531EB" w:rsidRPr="005406CA">
        <w:rPr>
          <w:rFonts w:ascii="Times New Roman" w:hAnsi="Times New Roman" w:cs="Times New Roman"/>
          <w:sz w:val="24"/>
          <w:szCs w:val="24"/>
          <w:lang w:val="en-GB"/>
        </w:rPr>
        <w:t xml:space="preserve"> and Bundesrat (</w:t>
      </w:r>
      <w:r w:rsidR="001531EB">
        <w:rPr>
          <w:rFonts w:ascii="Times New Roman" w:hAnsi="Times New Roman" w:cs="Times New Roman"/>
          <w:sz w:val="24"/>
          <w:szCs w:val="24"/>
          <w:lang w:val="en-GB"/>
        </w:rPr>
        <w:t xml:space="preserve">Federal Council, upper chamber) </w:t>
      </w:r>
      <w:r w:rsidR="004F0B25">
        <w:rPr>
          <w:rFonts w:ascii="Times New Roman" w:hAnsi="Times New Roman" w:cs="Times New Roman"/>
          <w:sz w:val="24"/>
          <w:szCs w:val="24"/>
          <w:lang w:val="en-GB"/>
        </w:rPr>
        <w:t xml:space="preserve">in </w:t>
      </w:r>
      <w:r w:rsidR="001531EB" w:rsidRPr="005406CA">
        <w:rPr>
          <w:rFonts w:ascii="Times New Roman" w:hAnsi="Times New Roman" w:cs="Times New Roman"/>
          <w:sz w:val="24"/>
          <w:szCs w:val="24"/>
          <w:lang w:val="en-GB"/>
        </w:rPr>
        <w:t xml:space="preserve">July 2016 </w:t>
      </w:r>
      <w:r w:rsidR="00F609D1">
        <w:rPr>
          <w:rFonts w:ascii="Times New Roman" w:hAnsi="Times New Roman" w:cs="Times New Roman"/>
          <w:sz w:val="24"/>
          <w:szCs w:val="24"/>
          <w:lang w:val="en-GB"/>
        </w:rPr>
        <w:t>(</w:t>
      </w:r>
      <w:proofErr w:type="spellStart"/>
      <w:r w:rsidR="00F609D1" w:rsidRPr="005406CA">
        <w:rPr>
          <w:rFonts w:ascii="Times New Roman" w:hAnsi="Times New Roman" w:cs="Times New Roman"/>
          <w:sz w:val="24"/>
          <w:szCs w:val="24"/>
          <w:lang w:val="en-GB"/>
        </w:rPr>
        <w:t>Bundesamt</w:t>
      </w:r>
      <w:proofErr w:type="spellEnd"/>
      <w:r w:rsidR="00F609D1" w:rsidRPr="005406CA">
        <w:rPr>
          <w:rFonts w:ascii="Times New Roman" w:hAnsi="Times New Roman" w:cs="Times New Roman"/>
          <w:sz w:val="24"/>
          <w:szCs w:val="24"/>
          <w:lang w:val="en-GB"/>
        </w:rPr>
        <w:t xml:space="preserve"> fur </w:t>
      </w:r>
      <w:proofErr w:type="spellStart"/>
      <w:r w:rsidR="00F609D1" w:rsidRPr="005406CA">
        <w:rPr>
          <w:rFonts w:ascii="Times New Roman" w:hAnsi="Times New Roman" w:cs="Times New Roman"/>
          <w:sz w:val="24"/>
          <w:szCs w:val="24"/>
          <w:lang w:val="en-GB"/>
        </w:rPr>
        <w:t>Arbeit</w:t>
      </w:r>
      <w:proofErr w:type="spellEnd"/>
      <w:r w:rsidR="00F609D1" w:rsidRPr="005406CA">
        <w:rPr>
          <w:rFonts w:ascii="Times New Roman" w:hAnsi="Times New Roman" w:cs="Times New Roman"/>
          <w:sz w:val="24"/>
          <w:szCs w:val="24"/>
          <w:lang w:val="en-GB"/>
        </w:rPr>
        <w:t xml:space="preserve"> und </w:t>
      </w:r>
      <w:proofErr w:type="spellStart"/>
      <w:r w:rsidR="00F609D1" w:rsidRPr="005406CA">
        <w:rPr>
          <w:rFonts w:ascii="Times New Roman" w:hAnsi="Times New Roman" w:cs="Times New Roman"/>
          <w:sz w:val="24"/>
          <w:szCs w:val="24"/>
          <w:lang w:val="en-GB"/>
        </w:rPr>
        <w:t>Soziales</w:t>
      </w:r>
      <w:proofErr w:type="spellEnd"/>
      <w:r w:rsidR="00F609D1" w:rsidRPr="005406CA">
        <w:rPr>
          <w:rFonts w:ascii="Times New Roman" w:hAnsi="Times New Roman" w:cs="Times New Roman"/>
          <w:sz w:val="24"/>
          <w:szCs w:val="24"/>
          <w:lang w:val="en-GB"/>
        </w:rPr>
        <w:t>, 2016</w:t>
      </w:r>
      <w:r w:rsidR="001531EB" w:rsidRPr="005406CA">
        <w:rPr>
          <w:rFonts w:ascii="Times New Roman" w:hAnsi="Times New Roman" w:cs="Times New Roman"/>
          <w:sz w:val="24"/>
          <w:szCs w:val="24"/>
          <w:lang w:val="en-GB"/>
        </w:rPr>
        <w:t>). The main content</w:t>
      </w:r>
      <w:r w:rsidR="004F0B25">
        <w:rPr>
          <w:rFonts w:ascii="Times New Roman" w:hAnsi="Times New Roman" w:cs="Times New Roman"/>
          <w:sz w:val="24"/>
          <w:szCs w:val="24"/>
          <w:lang w:val="en-GB"/>
        </w:rPr>
        <w:t>s</w:t>
      </w:r>
      <w:r w:rsidR="001531EB" w:rsidRPr="005406CA">
        <w:rPr>
          <w:rFonts w:ascii="Times New Roman" w:hAnsi="Times New Roman" w:cs="Times New Roman"/>
          <w:sz w:val="24"/>
          <w:szCs w:val="24"/>
          <w:lang w:val="en-GB"/>
        </w:rPr>
        <w:t xml:space="preserve"> of this law are the following. First, with regard to access to the labour market 100,000 new state supported jobs opportunities shall be created for asylum seekers. The jobs </w:t>
      </w:r>
      <w:r w:rsidR="001531EB" w:rsidRPr="005406CA">
        <w:rPr>
          <w:rFonts w:ascii="Times New Roman" w:hAnsi="Times New Roman" w:cs="Times New Roman"/>
          <w:sz w:val="24"/>
          <w:szCs w:val="24"/>
          <w:lang w:val="en-GB"/>
        </w:rPr>
        <w:lastRenderedPageBreak/>
        <w:t>shall be already available for those who did not yet receive a definite decision</w:t>
      </w:r>
      <w:r w:rsidR="001531EB">
        <w:rPr>
          <w:rFonts w:ascii="Times New Roman" w:hAnsi="Times New Roman" w:cs="Times New Roman"/>
          <w:sz w:val="24"/>
          <w:szCs w:val="24"/>
          <w:lang w:val="en-GB"/>
        </w:rPr>
        <w:t xml:space="preserve"> on their asylum application and constitute</w:t>
      </w:r>
      <w:r w:rsidR="001531EB" w:rsidRPr="005406CA">
        <w:rPr>
          <w:rFonts w:ascii="Times New Roman" w:hAnsi="Times New Roman" w:cs="Times New Roman"/>
          <w:sz w:val="24"/>
          <w:szCs w:val="24"/>
          <w:lang w:val="en-GB"/>
        </w:rPr>
        <w:t xml:space="preserve"> no full labour contracts</w:t>
      </w:r>
      <w:r w:rsidR="001531EB">
        <w:rPr>
          <w:rFonts w:ascii="Times New Roman" w:hAnsi="Times New Roman" w:cs="Times New Roman"/>
          <w:sz w:val="24"/>
          <w:szCs w:val="24"/>
          <w:lang w:val="en-GB"/>
        </w:rPr>
        <w:t>. Instead, the</w:t>
      </w:r>
      <w:r w:rsidR="001531EB" w:rsidRPr="005406CA">
        <w:rPr>
          <w:rFonts w:ascii="Times New Roman" w:hAnsi="Times New Roman" w:cs="Times New Roman"/>
          <w:sz w:val="24"/>
          <w:szCs w:val="24"/>
          <w:lang w:val="en-GB"/>
        </w:rPr>
        <w:t xml:space="preserve"> jobs </w:t>
      </w:r>
      <w:r w:rsidR="001531EB">
        <w:rPr>
          <w:rFonts w:ascii="Times New Roman" w:hAnsi="Times New Roman" w:cs="Times New Roman"/>
          <w:sz w:val="24"/>
          <w:szCs w:val="24"/>
          <w:lang w:val="en-GB"/>
        </w:rPr>
        <w:t xml:space="preserve">shall </w:t>
      </w:r>
      <w:r w:rsidR="001531EB" w:rsidRPr="005406CA">
        <w:rPr>
          <w:rFonts w:ascii="Times New Roman" w:hAnsi="Times New Roman" w:cs="Times New Roman"/>
          <w:sz w:val="24"/>
          <w:szCs w:val="24"/>
          <w:lang w:val="en-GB"/>
        </w:rPr>
        <w:t>b</w:t>
      </w:r>
      <w:r w:rsidR="001531EB">
        <w:rPr>
          <w:rFonts w:ascii="Times New Roman" w:hAnsi="Times New Roman" w:cs="Times New Roman"/>
          <w:sz w:val="24"/>
          <w:szCs w:val="24"/>
          <w:lang w:val="en-GB"/>
        </w:rPr>
        <w:t>enefit the general public or include</w:t>
      </w:r>
      <w:r w:rsidR="001531EB" w:rsidRPr="005406CA">
        <w:rPr>
          <w:rFonts w:ascii="Times New Roman" w:hAnsi="Times New Roman" w:cs="Times New Roman"/>
          <w:sz w:val="24"/>
          <w:szCs w:val="24"/>
          <w:lang w:val="en-GB"/>
        </w:rPr>
        <w:t xml:space="preserve"> jobs within the reception centres. Asylum seekers from </w:t>
      </w:r>
      <w:r w:rsidR="001531EB" w:rsidRPr="00E61A77">
        <w:rPr>
          <w:rFonts w:ascii="Times New Roman" w:hAnsi="Times New Roman" w:cs="Times New Roman"/>
          <w:sz w:val="24"/>
          <w:szCs w:val="24"/>
          <w:lang w:val="en-GB"/>
        </w:rPr>
        <w:t>safe</w:t>
      </w:r>
      <w:r w:rsidR="001531EB" w:rsidRPr="005406CA">
        <w:rPr>
          <w:rFonts w:ascii="Times New Roman" w:hAnsi="Times New Roman" w:cs="Times New Roman"/>
          <w:sz w:val="24"/>
          <w:szCs w:val="24"/>
          <w:lang w:val="en-GB"/>
        </w:rPr>
        <w:t xml:space="preserve"> countries of origin are exempted from these opportunities. </w:t>
      </w:r>
      <w:r w:rsidR="001531EB">
        <w:rPr>
          <w:rFonts w:ascii="Times New Roman" w:hAnsi="Times New Roman" w:cs="Times New Roman"/>
          <w:sz w:val="24"/>
          <w:szCs w:val="24"/>
          <w:lang w:val="en-GB"/>
        </w:rPr>
        <w:t>T</w:t>
      </w:r>
      <w:r w:rsidR="001531EB" w:rsidRPr="005406CA">
        <w:rPr>
          <w:rFonts w:ascii="Times New Roman" w:hAnsi="Times New Roman" w:cs="Times New Roman"/>
          <w:sz w:val="24"/>
          <w:szCs w:val="24"/>
          <w:lang w:val="en-GB"/>
        </w:rPr>
        <w:t xml:space="preserve">he idea </w:t>
      </w:r>
      <w:r w:rsidR="001531EB">
        <w:rPr>
          <w:rFonts w:ascii="Times New Roman" w:hAnsi="Times New Roman" w:cs="Times New Roman"/>
          <w:sz w:val="24"/>
          <w:szCs w:val="24"/>
          <w:lang w:val="en-GB"/>
        </w:rPr>
        <w:t>is that with these job opportunities, asylum seekers make a first step</w:t>
      </w:r>
      <w:r w:rsidR="001531EB" w:rsidRPr="005406CA">
        <w:rPr>
          <w:rFonts w:ascii="Times New Roman" w:hAnsi="Times New Roman" w:cs="Times New Roman"/>
          <w:sz w:val="24"/>
          <w:szCs w:val="24"/>
          <w:lang w:val="en-GB"/>
        </w:rPr>
        <w:t xml:space="preserve"> to enter the German labour market and to integrate (</w:t>
      </w:r>
      <w:proofErr w:type="spellStart"/>
      <w:r w:rsidR="001531EB" w:rsidRPr="005406CA">
        <w:rPr>
          <w:rFonts w:ascii="Times New Roman" w:hAnsi="Times New Roman" w:cs="Times New Roman"/>
          <w:sz w:val="24"/>
          <w:szCs w:val="24"/>
          <w:lang w:val="en-GB"/>
        </w:rPr>
        <w:t>Bundesamt</w:t>
      </w:r>
      <w:proofErr w:type="spellEnd"/>
      <w:r w:rsidR="001531EB" w:rsidRPr="005406CA">
        <w:rPr>
          <w:rFonts w:ascii="Times New Roman" w:hAnsi="Times New Roman" w:cs="Times New Roman"/>
          <w:sz w:val="24"/>
          <w:szCs w:val="24"/>
          <w:lang w:val="en-GB"/>
        </w:rPr>
        <w:t xml:space="preserve"> fur </w:t>
      </w:r>
      <w:proofErr w:type="spellStart"/>
      <w:r w:rsidR="001531EB" w:rsidRPr="005406CA">
        <w:rPr>
          <w:rFonts w:ascii="Times New Roman" w:hAnsi="Times New Roman" w:cs="Times New Roman"/>
          <w:sz w:val="24"/>
          <w:szCs w:val="24"/>
          <w:lang w:val="en-GB"/>
        </w:rPr>
        <w:t>Arbeit</w:t>
      </w:r>
      <w:proofErr w:type="spellEnd"/>
      <w:r w:rsidR="001531EB" w:rsidRPr="005406CA">
        <w:rPr>
          <w:rFonts w:ascii="Times New Roman" w:hAnsi="Times New Roman" w:cs="Times New Roman"/>
          <w:sz w:val="24"/>
          <w:szCs w:val="24"/>
          <w:lang w:val="en-GB"/>
        </w:rPr>
        <w:t xml:space="preserve"> und </w:t>
      </w:r>
      <w:proofErr w:type="spellStart"/>
      <w:r w:rsidR="001531EB" w:rsidRPr="005406CA">
        <w:rPr>
          <w:rFonts w:ascii="Times New Roman" w:hAnsi="Times New Roman" w:cs="Times New Roman"/>
          <w:sz w:val="24"/>
          <w:szCs w:val="24"/>
          <w:lang w:val="en-GB"/>
        </w:rPr>
        <w:t>Soziales</w:t>
      </w:r>
      <w:proofErr w:type="spellEnd"/>
      <w:r w:rsidR="001531EB" w:rsidRPr="005406CA">
        <w:rPr>
          <w:rFonts w:ascii="Times New Roman" w:hAnsi="Times New Roman" w:cs="Times New Roman"/>
          <w:sz w:val="24"/>
          <w:szCs w:val="24"/>
          <w:lang w:val="en-GB"/>
        </w:rPr>
        <w:t>, 2016). Critics argue that such subsidized job</w:t>
      </w:r>
      <w:r w:rsidR="001531EB">
        <w:rPr>
          <w:rFonts w:ascii="Times New Roman" w:hAnsi="Times New Roman" w:cs="Times New Roman"/>
          <w:sz w:val="24"/>
          <w:szCs w:val="24"/>
          <w:lang w:val="en-GB"/>
        </w:rPr>
        <w:t>s n</w:t>
      </w:r>
      <w:r w:rsidR="001531EB" w:rsidRPr="005406CA">
        <w:rPr>
          <w:rFonts w:ascii="Times New Roman" w:hAnsi="Times New Roman" w:cs="Times New Roman"/>
          <w:sz w:val="24"/>
          <w:szCs w:val="24"/>
          <w:lang w:val="en-GB"/>
        </w:rPr>
        <w:t>ormally only lead to a reduction of regular jobs and</w:t>
      </w:r>
      <w:r w:rsidR="004F0B25">
        <w:rPr>
          <w:rFonts w:ascii="Times New Roman" w:hAnsi="Times New Roman" w:cs="Times New Roman"/>
          <w:sz w:val="24"/>
          <w:szCs w:val="24"/>
          <w:lang w:val="en-GB"/>
        </w:rPr>
        <w:t xml:space="preserve"> even</w:t>
      </w:r>
      <w:r w:rsidR="001531EB" w:rsidRPr="005406CA">
        <w:rPr>
          <w:rFonts w:ascii="Times New Roman" w:hAnsi="Times New Roman" w:cs="Times New Roman"/>
          <w:sz w:val="24"/>
          <w:szCs w:val="24"/>
          <w:lang w:val="en-GB"/>
        </w:rPr>
        <w:t xml:space="preserve"> prevent the unemployed </w:t>
      </w:r>
      <w:r w:rsidR="004F0B25">
        <w:rPr>
          <w:rFonts w:ascii="Times New Roman" w:hAnsi="Times New Roman" w:cs="Times New Roman"/>
          <w:sz w:val="24"/>
          <w:szCs w:val="24"/>
          <w:lang w:val="en-GB"/>
        </w:rPr>
        <w:t>from</w:t>
      </w:r>
      <w:r w:rsidR="001531EB" w:rsidRPr="005406CA">
        <w:rPr>
          <w:rFonts w:ascii="Times New Roman" w:hAnsi="Times New Roman" w:cs="Times New Roman"/>
          <w:sz w:val="24"/>
          <w:szCs w:val="24"/>
          <w:lang w:val="en-GB"/>
        </w:rPr>
        <w:t xml:space="preserve"> find</w:t>
      </w:r>
      <w:r w:rsidR="004F0B25">
        <w:rPr>
          <w:rFonts w:ascii="Times New Roman" w:hAnsi="Times New Roman" w:cs="Times New Roman"/>
          <w:sz w:val="24"/>
          <w:szCs w:val="24"/>
          <w:lang w:val="en-GB"/>
        </w:rPr>
        <w:t>ing</w:t>
      </w:r>
      <w:r w:rsidR="001531EB" w:rsidRPr="005406CA">
        <w:rPr>
          <w:rFonts w:ascii="Times New Roman" w:hAnsi="Times New Roman" w:cs="Times New Roman"/>
          <w:sz w:val="24"/>
          <w:szCs w:val="24"/>
          <w:lang w:val="en-GB"/>
        </w:rPr>
        <w:t xml:space="preserve"> access to the first labour market (Expert Council of German Foundations on Integration and Migration (SVR), quoted in Die </w:t>
      </w:r>
      <w:proofErr w:type="spellStart"/>
      <w:r w:rsidR="001531EB" w:rsidRPr="005406CA">
        <w:rPr>
          <w:rFonts w:ascii="Times New Roman" w:hAnsi="Times New Roman" w:cs="Times New Roman"/>
          <w:sz w:val="24"/>
          <w:szCs w:val="24"/>
          <w:lang w:val="en-GB"/>
        </w:rPr>
        <w:t>Zeit</w:t>
      </w:r>
      <w:proofErr w:type="spellEnd"/>
      <w:r w:rsidR="001531EB" w:rsidRPr="005406CA">
        <w:rPr>
          <w:rFonts w:ascii="Times New Roman" w:hAnsi="Times New Roman" w:cs="Times New Roman"/>
          <w:sz w:val="24"/>
          <w:szCs w:val="24"/>
          <w:lang w:val="en-GB"/>
        </w:rPr>
        <w:t>, 2016)</w:t>
      </w:r>
      <w:r w:rsidR="001531EB">
        <w:rPr>
          <w:rFonts w:ascii="Times New Roman" w:hAnsi="Times New Roman" w:cs="Times New Roman"/>
          <w:sz w:val="24"/>
          <w:szCs w:val="24"/>
          <w:lang w:val="en-GB"/>
        </w:rPr>
        <w:t>.</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Secondly, the new law abolishes on a</w:t>
      </w:r>
      <w:r w:rsidR="004E0D6B">
        <w:rPr>
          <w:rFonts w:ascii="Times New Roman" w:hAnsi="Times New Roman" w:cs="Times New Roman"/>
          <w:sz w:val="24"/>
          <w:szCs w:val="24"/>
          <w:lang w:val="en-GB"/>
        </w:rPr>
        <w:t xml:space="preserve"> trial basis of three years the</w:t>
      </w:r>
      <w:r w:rsidRPr="005406CA">
        <w:rPr>
          <w:rFonts w:ascii="Times New Roman" w:hAnsi="Times New Roman" w:cs="Times New Roman"/>
          <w:sz w:val="24"/>
          <w:szCs w:val="24"/>
          <w:lang w:val="en-GB"/>
        </w:rPr>
        <w:t xml:space="preserve"> so-called </w:t>
      </w:r>
      <w:proofErr w:type="spellStart"/>
      <w:r w:rsidRPr="005406CA">
        <w:rPr>
          <w:rFonts w:ascii="Times New Roman" w:hAnsi="Times New Roman" w:cs="Times New Roman"/>
          <w:i/>
          <w:sz w:val="24"/>
          <w:szCs w:val="24"/>
          <w:lang w:val="en-GB"/>
        </w:rPr>
        <w:t>Vorangsrech</w:t>
      </w:r>
      <w:r w:rsidRPr="00291F8F">
        <w:rPr>
          <w:rFonts w:ascii="Times New Roman" w:hAnsi="Times New Roman" w:cs="Times New Roman"/>
          <w:i/>
          <w:sz w:val="24"/>
          <w:szCs w:val="24"/>
          <w:lang w:val="en-GB"/>
        </w:rPr>
        <w:t>t</w:t>
      </w:r>
      <w:proofErr w:type="spellEnd"/>
      <w:r w:rsidR="004E0D6B">
        <w:rPr>
          <w:rFonts w:ascii="Times New Roman" w:hAnsi="Times New Roman" w:cs="Times New Roman"/>
          <w:sz w:val="24"/>
          <w:szCs w:val="24"/>
          <w:lang w:val="en-GB"/>
        </w:rPr>
        <w:t xml:space="preserve"> (priority check) on</w:t>
      </w:r>
      <w:r w:rsidRPr="005406CA">
        <w:rPr>
          <w:rFonts w:ascii="Times New Roman" w:hAnsi="Times New Roman" w:cs="Times New Roman"/>
          <w:sz w:val="24"/>
          <w:szCs w:val="24"/>
          <w:lang w:val="en-GB"/>
        </w:rPr>
        <w:t xml:space="preserve"> the labour market. The priority checks advantage German and EU citizens on the labour market over asylum </w:t>
      </w:r>
      <w:r w:rsidRPr="00F745D1">
        <w:rPr>
          <w:rFonts w:ascii="Times New Roman" w:hAnsi="Times New Roman" w:cs="Times New Roman"/>
          <w:sz w:val="24"/>
          <w:szCs w:val="24"/>
          <w:lang w:val="en-GB"/>
        </w:rPr>
        <w:t xml:space="preserve">seekers and </w:t>
      </w:r>
      <w:proofErr w:type="spellStart"/>
      <w:r w:rsidRPr="00F745D1">
        <w:rPr>
          <w:rFonts w:ascii="Times New Roman" w:hAnsi="Times New Roman" w:cs="Times New Roman"/>
          <w:i/>
          <w:sz w:val="24"/>
          <w:szCs w:val="24"/>
          <w:lang w:val="en-GB"/>
        </w:rPr>
        <w:t>Geduldete</w:t>
      </w:r>
      <w:proofErr w:type="spellEnd"/>
      <w:r w:rsidR="00F745D1">
        <w:rPr>
          <w:rFonts w:ascii="Times New Roman" w:hAnsi="Times New Roman" w:cs="Times New Roman"/>
          <w:sz w:val="24"/>
          <w:szCs w:val="24"/>
          <w:lang w:val="en-GB"/>
        </w:rPr>
        <w:t xml:space="preserve"> (tolerated, see page 6</w:t>
      </w:r>
      <w:r w:rsidR="004E0D6B" w:rsidRPr="00F745D1">
        <w:rPr>
          <w:rFonts w:ascii="Times New Roman" w:hAnsi="Times New Roman" w:cs="Times New Roman"/>
          <w:sz w:val="24"/>
          <w:szCs w:val="24"/>
          <w:lang w:val="en-GB"/>
        </w:rPr>
        <w:t>)</w:t>
      </w:r>
      <w:r w:rsidRPr="00F745D1">
        <w:rPr>
          <w:rFonts w:ascii="Times New Roman" w:hAnsi="Times New Roman" w:cs="Times New Roman"/>
          <w:sz w:val="24"/>
          <w:szCs w:val="24"/>
          <w:lang w:val="en-GB"/>
        </w:rPr>
        <w:t>. H</w:t>
      </w:r>
      <w:r w:rsidRPr="005406CA">
        <w:rPr>
          <w:rFonts w:ascii="Times New Roman" w:hAnsi="Times New Roman" w:cs="Times New Roman"/>
          <w:sz w:val="24"/>
          <w:szCs w:val="24"/>
          <w:lang w:val="en-GB"/>
        </w:rPr>
        <w:t xml:space="preserve">owever, to take the regional labour market into account, </w:t>
      </w:r>
      <w:r>
        <w:rPr>
          <w:rFonts w:ascii="Times New Roman" w:hAnsi="Times New Roman" w:cs="Times New Roman"/>
          <w:sz w:val="24"/>
          <w:szCs w:val="24"/>
          <w:lang w:val="en-GB"/>
        </w:rPr>
        <w:t xml:space="preserve">the </w:t>
      </w:r>
      <w:proofErr w:type="spellStart"/>
      <w:r>
        <w:rPr>
          <w:rFonts w:ascii="Times New Roman" w:hAnsi="Times New Roman" w:cs="Times New Roman"/>
          <w:sz w:val="24"/>
          <w:szCs w:val="24"/>
          <w:lang w:val="en-GB"/>
        </w:rPr>
        <w:t>Bundes</w:t>
      </w:r>
      <w:r w:rsidRPr="005406CA">
        <w:rPr>
          <w:rFonts w:ascii="Times New Roman" w:hAnsi="Times New Roman" w:cs="Times New Roman"/>
          <w:sz w:val="24"/>
          <w:szCs w:val="24"/>
          <w:lang w:val="en-GB"/>
        </w:rPr>
        <w:t>änder</w:t>
      </w:r>
      <w:proofErr w:type="spellEnd"/>
      <w:r>
        <w:rPr>
          <w:rFonts w:ascii="Times New Roman" w:hAnsi="Times New Roman" w:cs="Times New Roman"/>
          <w:sz w:val="24"/>
          <w:szCs w:val="24"/>
          <w:lang w:val="en-GB"/>
        </w:rPr>
        <w:t xml:space="preserve"> (federal states)</w:t>
      </w:r>
      <w:r w:rsidR="004E0D6B">
        <w:rPr>
          <w:rFonts w:ascii="Times New Roman" w:hAnsi="Times New Roman" w:cs="Times New Roman"/>
          <w:sz w:val="24"/>
          <w:szCs w:val="24"/>
          <w:lang w:val="en-GB"/>
        </w:rPr>
        <w:t xml:space="preserve"> can decide in which regions these</w:t>
      </w:r>
      <w:r w:rsidRPr="005406CA">
        <w:rPr>
          <w:rFonts w:ascii="Times New Roman" w:hAnsi="Times New Roman" w:cs="Times New Roman"/>
          <w:sz w:val="24"/>
          <w:szCs w:val="24"/>
          <w:lang w:val="en-GB"/>
        </w:rPr>
        <w:t xml:space="preserve"> new rules apply.  The new rules shall allow asylum seekers to take up jobs in temporary employments after three months in</w:t>
      </w:r>
      <w:r w:rsidR="004E0D6B">
        <w:rPr>
          <w:rFonts w:ascii="Times New Roman" w:hAnsi="Times New Roman" w:cs="Times New Roman"/>
          <w:sz w:val="24"/>
          <w:szCs w:val="24"/>
          <w:lang w:val="en-GB"/>
        </w:rPr>
        <w:t>to</w:t>
      </w:r>
      <w:r w:rsidRPr="005406CA">
        <w:rPr>
          <w:rFonts w:ascii="Times New Roman" w:hAnsi="Times New Roman" w:cs="Times New Roman"/>
          <w:sz w:val="24"/>
          <w:szCs w:val="24"/>
          <w:lang w:val="en-GB"/>
        </w:rPr>
        <w:t xml:space="preserve"> the asylum procedures (</w:t>
      </w:r>
      <w:proofErr w:type="spellStart"/>
      <w:r w:rsidRPr="005406CA">
        <w:rPr>
          <w:rFonts w:ascii="Times New Roman" w:hAnsi="Times New Roman" w:cs="Times New Roman"/>
          <w:sz w:val="24"/>
          <w:szCs w:val="24"/>
          <w:lang w:val="en-GB"/>
        </w:rPr>
        <w:t>Bundesamt</w:t>
      </w:r>
      <w:proofErr w:type="spellEnd"/>
      <w:r w:rsidRPr="005406CA">
        <w:rPr>
          <w:rFonts w:ascii="Times New Roman" w:hAnsi="Times New Roman" w:cs="Times New Roman"/>
          <w:sz w:val="24"/>
          <w:szCs w:val="24"/>
          <w:lang w:val="en-GB"/>
        </w:rPr>
        <w:t xml:space="preserve"> fur </w:t>
      </w:r>
      <w:proofErr w:type="spellStart"/>
      <w:r w:rsidRPr="005406CA">
        <w:rPr>
          <w:rFonts w:ascii="Times New Roman" w:hAnsi="Times New Roman" w:cs="Times New Roman"/>
          <w:sz w:val="24"/>
          <w:szCs w:val="24"/>
          <w:lang w:val="en-GB"/>
        </w:rPr>
        <w:t>Arbeit</w:t>
      </w:r>
      <w:proofErr w:type="spellEnd"/>
      <w:r w:rsidRPr="005406CA">
        <w:rPr>
          <w:rFonts w:ascii="Times New Roman" w:hAnsi="Times New Roman" w:cs="Times New Roman"/>
          <w:sz w:val="24"/>
          <w:szCs w:val="24"/>
          <w:lang w:val="en-GB"/>
        </w:rPr>
        <w:t xml:space="preserve"> und </w:t>
      </w:r>
      <w:proofErr w:type="spellStart"/>
      <w:r w:rsidRPr="005406CA">
        <w:rPr>
          <w:rFonts w:ascii="Times New Roman" w:hAnsi="Times New Roman" w:cs="Times New Roman"/>
          <w:sz w:val="24"/>
          <w:szCs w:val="24"/>
          <w:lang w:val="en-GB"/>
        </w:rPr>
        <w:t>Soziales</w:t>
      </w:r>
      <w:proofErr w:type="spellEnd"/>
      <w:r w:rsidRPr="005406CA">
        <w:rPr>
          <w:rFonts w:ascii="Times New Roman" w:hAnsi="Times New Roman" w:cs="Times New Roman"/>
          <w:sz w:val="24"/>
          <w:szCs w:val="24"/>
          <w:lang w:val="en-GB"/>
        </w:rPr>
        <w:t>, 2016).</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Moreover, the new law grants</w:t>
      </w:r>
      <w:r w:rsidR="004E0D6B">
        <w:rPr>
          <w:rFonts w:ascii="Times New Roman" w:hAnsi="Times New Roman" w:cs="Times New Roman"/>
          <w:sz w:val="24"/>
          <w:szCs w:val="24"/>
          <w:lang w:val="en-GB"/>
        </w:rPr>
        <w:t xml:space="preserve"> </w:t>
      </w:r>
      <w:proofErr w:type="spellStart"/>
      <w:r w:rsidRPr="006B65F2">
        <w:rPr>
          <w:rFonts w:ascii="Times New Roman" w:hAnsi="Times New Roman" w:cs="Times New Roman"/>
          <w:i/>
          <w:sz w:val="24"/>
          <w:szCs w:val="24"/>
          <w:lang w:val="en-GB"/>
        </w:rPr>
        <w:t>Geduldete</w:t>
      </w:r>
      <w:proofErr w:type="spellEnd"/>
      <w:r w:rsidRPr="005406CA">
        <w:rPr>
          <w:rFonts w:ascii="Times New Roman" w:hAnsi="Times New Roman" w:cs="Times New Roman"/>
          <w:sz w:val="24"/>
          <w:szCs w:val="24"/>
          <w:lang w:val="en-GB"/>
        </w:rPr>
        <w:t xml:space="preserve"> and asylum seekers access to (vocational) education. For the time of schooling and education, a secure residence status is granted (for three years). This status is extended for two more years if the migrant finds a job after his or her educations in his or her field. A six month period between education and employment is granted to allow for the job search. The age limit of 21 for access to the labour market is abolished.</w:t>
      </w:r>
    </w:p>
    <w:p w:rsidR="001531EB"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Next, the new law extends the options and obligations for integration courses. Besides language skills, the courses shall pay also more attention to German values. This aspect was a reaction to the events of the New Year’s night 2015/2016 in Cologne. The option to participate in a course is valid for one year. Waiting periods for integration courses are reduced to six weeks. The l</w:t>
      </w:r>
      <w:r w:rsidR="004E0D6B">
        <w:rPr>
          <w:rFonts w:ascii="Times New Roman" w:hAnsi="Times New Roman" w:cs="Times New Roman"/>
          <w:sz w:val="24"/>
          <w:szCs w:val="24"/>
          <w:lang w:val="en-GB"/>
        </w:rPr>
        <w:t>aw aims for more transparency regarding</w:t>
      </w:r>
      <w:r w:rsidRPr="005406CA">
        <w:rPr>
          <w:rFonts w:ascii="Times New Roman" w:hAnsi="Times New Roman" w:cs="Times New Roman"/>
          <w:sz w:val="24"/>
          <w:szCs w:val="24"/>
          <w:lang w:val="en-GB"/>
        </w:rPr>
        <w:t xml:space="preserve"> available courses and free spots</w:t>
      </w:r>
      <w:r w:rsidR="004E0D6B">
        <w:rPr>
          <w:rFonts w:ascii="Times New Roman" w:hAnsi="Times New Roman" w:cs="Times New Roman"/>
          <w:sz w:val="24"/>
          <w:szCs w:val="24"/>
          <w:lang w:val="en-GB"/>
        </w:rPr>
        <w:t xml:space="preserve"> on them</w:t>
      </w:r>
      <w:r w:rsidRPr="005406CA">
        <w:rPr>
          <w:rFonts w:ascii="Times New Roman" w:hAnsi="Times New Roman" w:cs="Times New Roman"/>
          <w:sz w:val="24"/>
          <w:szCs w:val="24"/>
          <w:lang w:val="en-GB"/>
        </w:rPr>
        <w:t>. Additionally, integration courses become obligatory for asylum seekers. If an asylum seeker continuously refrains from taking an integration course, without justifiable reasons or fails to provide necessary documents, benefits can be shortened (also asylum seekers with basic German knowledge can be required t</w:t>
      </w:r>
      <w:r>
        <w:rPr>
          <w:rFonts w:ascii="Times New Roman" w:hAnsi="Times New Roman" w:cs="Times New Roman"/>
          <w:sz w:val="24"/>
          <w:szCs w:val="24"/>
          <w:lang w:val="en-GB"/>
        </w:rPr>
        <w:t xml:space="preserve">o take an integration course). </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Also those migrants who aim for a permanent residence permit, including refugees who want a permanent residence status, will be req</w:t>
      </w:r>
      <w:r w:rsidR="004E0D6B">
        <w:rPr>
          <w:rFonts w:ascii="Times New Roman" w:hAnsi="Times New Roman" w:cs="Times New Roman"/>
          <w:sz w:val="24"/>
          <w:szCs w:val="24"/>
          <w:lang w:val="en-GB"/>
        </w:rPr>
        <w:t>uired to integrate in a step by step</w:t>
      </w:r>
      <w:r w:rsidRPr="005406CA">
        <w:rPr>
          <w:rFonts w:ascii="Times New Roman" w:hAnsi="Times New Roman" w:cs="Times New Roman"/>
          <w:sz w:val="24"/>
          <w:szCs w:val="24"/>
          <w:lang w:val="en-GB"/>
        </w:rPr>
        <w:t xml:space="preserve"> procedure. Efforts in learning the language and in finding a job are rewarded and can lead to a </w:t>
      </w:r>
      <w:r w:rsidRPr="005406CA">
        <w:rPr>
          <w:rFonts w:ascii="Times New Roman" w:hAnsi="Times New Roman" w:cs="Times New Roman"/>
          <w:sz w:val="24"/>
          <w:szCs w:val="24"/>
          <w:lang w:val="en-GB"/>
        </w:rPr>
        <w:lastRenderedPageBreak/>
        <w:t>permanent residence status of a refugee</w:t>
      </w:r>
      <w:r w:rsidR="004E0D6B">
        <w:rPr>
          <w:rFonts w:ascii="Times New Roman" w:hAnsi="Times New Roman" w:cs="Times New Roman"/>
          <w:sz w:val="24"/>
          <w:szCs w:val="24"/>
          <w:lang w:val="en-GB"/>
        </w:rPr>
        <w:t xml:space="preserve"> </w:t>
      </w:r>
      <w:r w:rsidR="004E0D6B" w:rsidRPr="005406CA">
        <w:rPr>
          <w:rFonts w:ascii="Times New Roman" w:hAnsi="Times New Roman" w:cs="Times New Roman"/>
          <w:sz w:val="24"/>
          <w:szCs w:val="24"/>
          <w:lang w:val="en-GB"/>
        </w:rPr>
        <w:t>already after three years</w:t>
      </w:r>
      <w:r w:rsidRPr="005406CA">
        <w:rPr>
          <w:rFonts w:ascii="Times New Roman" w:hAnsi="Times New Roman" w:cs="Times New Roman"/>
          <w:sz w:val="24"/>
          <w:szCs w:val="24"/>
          <w:lang w:val="en-GB"/>
        </w:rPr>
        <w:t xml:space="preserve"> (language level C1 and being able to mainly support him/herself financially). Those who do not meet this requirement can receive permanent res</w:t>
      </w:r>
      <w:r w:rsidR="004E0D6B">
        <w:rPr>
          <w:rFonts w:ascii="Times New Roman" w:hAnsi="Times New Roman" w:cs="Times New Roman"/>
          <w:sz w:val="24"/>
          <w:szCs w:val="24"/>
          <w:lang w:val="en-GB"/>
        </w:rPr>
        <w:t>idence after five years</w:t>
      </w:r>
      <w:r w:rsidRPr="005406CA">
        <w:rPr>
          <w:rFonts w:ascii="Times New Roman" w:hAnsi="Times New Roman" w:cs="Times New Roman"/>
          <w:sz w:val="24"/>
          <w:szCs w:val="24"/>
          <w:lang w:val="en-GB"/>
        </w:rPr>
        <w:t xml:space="preserve"> if, beyond other criteria, they can prove A2 German language level and when they can sustain themselves. A hardship clause exists for exceptional cases to waive the requirement</w:t>
      </w:r>
      <w:r w:rsidR="004E0D6B">
        <w:rPr>
          <w:rFonts w:ascii="Times New Roman" w:hAnsi="Times New Roman" w:cs="Times New Roman"/>
          <w:sz w:val="24"/>
          <w:szCs w:val="24"/>
          <w:lang w:val="en-GB"/>
        </w:rPr>
        <w:t>.</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Critics argue that the problem is normally not that asylum seekers are not willing to integrate but </w:t>
      </w:r>
      <w:r w:rsidR="004E0D6B">
        <w:rPr>
          <w:rFonts w:ascii="Times New Roman" w:hAnsi="Times New Roman" w:cs="Times New Roman"/>
          <w:sz w:val="24"/>
          <w:szCs w:val="24"/>
          <w:lang w:val="en-GB"/>
        </w:rPr>
        <w:t>that there is a lack of places o</w:t>
      </w:r>
      <w:r w:rsidRPr="005406CA">
        <w:rPr>
          <w:rFonts w:ascii="Times New Roman" w:hAnsi="Times New Roman" w:cs="Times New Roman"/>
          <w:sz w:val="24"/>
          <w:szCs w:val="24"/>
          <w:lang w:val="en-GB"/>
        </w:rPr>
        <w:t>n integration courses (e.g.  The BAMF reported a lack of 200,000 place</w:t>
      </w:r>
      <w:r>
        <w:rPr>
          <w:rFonts w:ascii="Times New Roman" w:hAnsi="Times New Roman" w:cs="Times New Roman"/>
          <w:sz w:val="24"/>
          <w:szCs w:val="24"/>
          <w:lang w:val="en-GB"/>
        </w:rPr>
        <w:t>s in integration courses for example</w:t>
      </w:r>
      <w:r w:rsidRPr="005406CA">
        <w:rPr>
          <w:rFonts w:ascii="Times New Roman" w:hAnsi="Times New Roman" w:cs="Times New Roman"/>
          <w:sz w:val="24"/>
          <w:szCs w:val="24"/>
          <w:lang w:val="en-GB"/>
        </w:rPr>
        <w:t xml:space="preserve"> due to a lack of teachers, quoted in Die </w:t>
      </w:r>
      <w:proofErr w:type="spellStart"/>
      <w:r w:rsidRPr="005406CA">
        <w:rPr>
          <w:rFonts w:ascii="Times New Roman" w:hAnsi="Times New Roman" w:cs="Times New Roman"/>
          <w:sz w:val="24"/>
          <w:szCs w:val="24"/>
          <w:lang w:val="en-GB"/>
        </w:rPr>
        <w:t>Zeit</w:t>
      </w:r>
      <w:proofErr w:type="spellEnd"/>
      <w:r w:rsidRPr="005406CA">
        <w:rPr>
          <w:rFonts w:ascii="Times New Roman" w:hAnsi="Times New Roman" w:cs="Times New Roman"/>
          <w:sz w:val="24"/>
          <w:szCs w:val="24"/>
          <w:lang w:val="en-GB"/>
        </w:rPr>
        <w:t xml:space="preserve"> 2016, see also </w:t>
      </w:r>
      <w:proofErr w:type="spellStart"/>
      <w:r w:rsidRPr="005406CA">
        <w:rPr>
          <w:rFonts w:ascii="Times New Roman" w:hAnsi="Times New Roman" w:cs="Times New Roman"/>
          <w:sz w:val="24"/>
          <w:szCs w:val="24"/>
          <w:lang w:val="en-GB"/>
        </w:rPr>
        <w:t>Ausschussdrucksache</w:t>
      </w:r>
      <w:proofErr w:type="spellEnd"/>
      <w:r w:rsidRPr="005406CA">
        <w:rPr>
          <w:rFonts w:ascii="Times New Roman" w:hAnsi="Times New Roman" w:cs="Times New Roman"/>
          <w:sz w:val="24"/>
          <w:szCs w:val="24"/>
          <w:lang w:val="en-GB"/>
        </w:rPr>
        <w:t xml:space="preserve"> 18(11)681). Several migration related NGOs argued in a so-called </w:t>
      </w:r>
      <w:proofErr w:type="spellStart"/>
      <w:r w:rsidRPr="005406CA">
        <w:rPr>
          <w:rFonts w:ascii="Times New Roman" w:hAnsi="Times New Roman" w:cs="Times New Roman"/>
          <w:i/>
          <w:sz w:val="24"/>
          <w:szCs w:val="24"/>
          <w:lang w:val="en-GB"/>
        </w:rPr>
        <w:t>Brandbrief</w:t>
      </w:r>
      <w:proofErr w:type="spellEnd"/>
      <w:r w:rsidRPr="005406CA">
        <w:rPr>
          <w:rFonts w:ascii="Times New Roman" w:hAnsi="Times New Roman" w:cs="Times New Roman"/>
          <w:sz w:val="24"/>
          <w:szCs w:val="24"/>
          <w:lang w:val="en-GB"/>
        </w:rPr>
        <w:t xml:space="preserve"> to the Ministry that that </w:t>
      </w:r>
      <w:r>
        <w:rPr>
          <w:rFonts w:ascii="Times New Roman" w:hAnsi="Times New Roman" w:cs="Times New Roman"/>
          <w:sz w:val="24"/>
          <w:szCs w:val="24"/>
          <w:lang w:val="en-GB"/>
        </w:rPr>
        <w:t xml:space="preserve">the obligation to integrate </w:t>
      </w:r>
      <w:r w:rsidRPr="005406CA">
        <w:rPr>
          <w:rFonts w:ascii="Times New Roman" w:hAnsi="Times New Roman" w:cs="Times New Roman"/>
          <w:sz w:val="24"/>
          <w:szCs w:val="24"/>
          <w:lang w:val="en-GB"/>
        </w:rPr>
        <w:t>promotes the image of the integration unwilling asylum seekers, whic</w:t>
      </w:r>
      <w:r>
        <w:rPr>
          <w:rFonts w:ascii="Times New Roman" w:hAnsi="Times New Roman" w:cs="Times New Roman"/>
          <w:sz w:val="24"/>
          <w:szCs w:val="24"/>
          <w:lang w:val="en-GB"/>
        </w:rPr>
        <w:t>h does not reflect the reality. This</w:t>
      </w:r>
      <w:r w:rsidRPr="005406CA">
        <w:rPr>
          <w:rFonts w:ascii="Times New Roman" w:hAnsi="Times New Roman" w:cs="Times New Roman"/>
          <w:sz w:val="24"/>
          <w:szCs w:val="24"/>
          <w:lang w:val="en-GB"/>
        </w:rPr>
        <w:t xml:space="preserve"> could increase resentments in the German population towards asylum seekers (</w:t>
      </w:r>
      <w:proofErr w:type="spellStart"/>
      <w:r w:rsidRPr="005406CA">
        <w:rPr>
          <w:rFonts w:ascii="Times New Roman" w:hAnsi="Times New Roman" w:cs="Times New Roman"/>
          <w:sz w:val="24"/>
          <w:szCs w:val="24"/>
          <w:lang w:val="en-GB"/>
        </w:rPr>
        <w:t>Brandbrief</w:t>
      </w:r>
      <w:proofErr w:type="spellEnd"/>
      <w:r w:rsidRPr="005406CA">
        <w:rPr>
          <w:rFonts w:ascii="Times New Roman" w:hAnsi="Times New Roman" w:cs="Times New Roman"/>
          <w:sz w:val="24"/>
          <w:szCs w:val="24"/>
          <w:lang w:val="en-GB"/>
        </w:rPr>
        <w:t xml:space="preserve"> 2016, see also </w:t>
      </w:r>
      <w:proofErr w:type="spellStart"/>
      <w:r w:rsidRPr="005406CA">
        <w:rPr>
          <w:rFonts w:ascii="Times New Roman" w:hAnsi="Times New Roman" w:cs="Times New Roman"/>
          <w:sz w:val="24"/>
          <w:szCs w:val="24"/>
          <w:lang w:val="en-GB"/>
        </w:rPr>
        <w:t>Ausschussdrucksache</w:t>
      </w:r>
      <w:proofErr w:type="spellEnd"/>
      <w:r w:rsidRPr="005406CA">
        <w:rPr>
          <w:rFonts w:ascii="Times New Roman" w:hAnsi="Times New Roman" w:cs="Times New Roman"/>
          <w:sz w:val="24"/>
          <w:szCs w:val="24"/>
          <w:lang w:val="en-GB"/>
        </w:rPr>
        <w:t xml:space="preserve"> 18(11)681). The reductions of benefits for asylum seekers as a sanction for not taking part in integration measures and for not taking up job opportunities is also pointed out to be questionable regarding EU law (particularly the EU Reception Directive). The letter also criticizes that the conditions for the permanent residence status are too high and fail to take into account the specific challenges of asylum seekers, and leave them for many years in an insecure residence status which prevents integration. It was also pointed out that the new rules of integration courses will lead to considerable new administrative costs for the supporting organisations who offer these courses</w:t>
      </w:r>
      <w:r>
        <w:rPr>
          <w:rFonts w:ascii="Times New Roman" w:hAnsi="Times New Roman" w:cs="Times New Roman"/>
          <w:sz w:val="24"/>
          <w:szCs w:val="24"/>
          <w:lang w:val="en-GB"/>
        </w:rPr>
        <w:t xml:space="preserve"> at the local level</w:t>
      </w:r>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Paritätische</w:t>
      </w:r>
      <w:proofErr w:type="spellEnd"/>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Gesamtverband</w:t>
      </w:r>
      <w:proofErr w:type="spellEnd"/>
      <w:r w:rsidRPr="005406CA">
        <w:rPr>
          <w:rFonts w:ascii="Times New Roman" w:hAnsi="Times New Roman" w:cs="Times New Roman"/>
          <w:sz w:val="24"/>
          <w:szCs w:val="24"/>
          <w:lang w:val="en-GB"/>
        </w:rPr>
        <w:t xml:space="preserve"> 2016).</w:t>
      </w:r>
    </w:p>
    <w:p w:rsidR="001531EB" w:rsidRDefault="001531EB" w:rsidP="004E0D6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Another critic</w:t>
      </w:r>
      <w:r w:rsidR="004E0D6B">
        <w:rPr>
          <w:rFonts w:ascii="Times New Roman" w:hAnsi="Times New Roman" w:cs="Times New Roman"/>
          <w:sz w:val="24"/>
          <w:szCs w:val="24"/>
          <w:lang w:val="en-GB"/>
        </w:rPr>
        <w:t>al aspect of the new law is the</w:t>
      </w:r>
      <w:r w:rsidRPr="005406CA">
        <w:rPr>
          <w:rFonts w:ascii="Times New Roman" w:hAnsi="Times New Roman" w:cs="Times New Roman"/>
          <w:sz w:val="24"/>
          <w:szCs w:val="24"/>
          <w:lang w:val="en-GB"/>
        </w:rPr>
        <w:t xml:space="preserve"> so-called residence duty. The law allows the </w:t>
      </w:r>
      <w:r w:rsidR="009B0050">
        <w:rPr>
          <w:rFonts w:ascii="Times New Roman" w:hAnsi="Times New Roman" w:cs="Times New Roman"/>
          <w:sz w:val="24"/>
          <w:szCs w:val="24"/>
          <w:lang w:val="en-GB"/>
        </w:rPr>
        <w:t>federal states to</w:t>
      </w:r>
      <w:r w:rsidRPr="005406CA">
        <w:rPr>
          <w:rFonts w:ascii="Times New Roman" w:hAnsi="Times New Roman" w:cs="Times New Roman"/>
          <w:sz w:val="24"/>
          <w:szCs w:val="24"/>
          <w:lang w:val="en-GB"/>
        </w:rPr>
        <w:t xml:space="preserve"> restrict refugees to live in certain areas. Every refugee who follows higher or vocational training or who has a regular job (income of ca 712 Euro per month) is exempted from the residence duty. The residence restrictions aim to prevent ghetto building in bigger cities. However, critics argue that this obligati</w:t>
      </w:r>
      <w:r>
        <w:rPr>
          <w:rFonts w:ascii="Times New Roman" w:hAnsi="Times New Roman" w:cs="Times New Roman"/>
          <w:sz w:val="24"/>
          <w:szCs w:val="24"/>
          <w:lang w:val="en-GB"/>
        </w:rPr>
        <w:t>o</w:t>
      </w:r>
      <w:r w:rsidRPr="005406CA">
        <w:rPr>
          <w:rFonts w:ascii="Times New Roman" w:hAnsi="Times New Roman" w:cs="Times New Roman"/>
          <w:sz w:val="24"/>
          <w:szCs w:val="24"/>
          <w:lang w:val="en-GB"/>
        </w:rPr>
        <w:t>n stands not only in conflict with international and EU law; it also prevents integration if migrants cannot rely on their social networks for finding jobs or when being traumatized.</w:t>
      </w:r>
      <w:r w:rsidR="007C5696">
        <w:rPr>
          <w:rFonts w:ascii="Times New Roman" w:hAnsi="Times New Roman" w:cs="Times New Roman"/>
          <w:sz w:val="24"/>
          <w:szCs w:val="24"/>
          <w:lang w:val="en-GB"/>
        </w:rPr>
        <w:t xml:space="preserve"> The new legislation is currently implemented by the municipalities</w:t>
      </w:r>
      <w:r w:rsidR="00F76256">
        <w:rPr>
          <w:rFonts w:ascii="Times New Roman" w:hAnsi="Times New Roman" w:cs="Times New Roman"/>
          <w:sz w:val="24"/>
          <w:szCs w:val="24"/>
          <w:lang w:val="en-GB"/>
        </w:rPr>
        <w:t>. However, due to missing guidelines the municipalities and Lander deal with the new legislation in very</w:t>
      </w:r>
      <w:r w:rsidR="004E0D6B">
        <w:rPr>
          <w:rFonts w:ascii="Times New Roman" w:hAnsi="Times New Roman" w:cs="Times New Roman"/>
          <w:sz w:val="24"/>
          <w:szCs w:val="24"/>
          <w:lang w:val="en-GB"/>
        </w:rPr>
        <w:t xml:space="preserve"> diverse ways which sometimes leads</w:t>
      </w:r>
      <w:r w:rsidR="007C5696">
        <w:rPr>
          <w:rFonts w:ascii="Times New Roman" w:hAnsi="Times New Roman" w:cs="Times New Roman"/>
          <w:sz w:val="24"/>
          <w:szCs w:val="24"/>
          <w:lang w:val="en-GB"/>
        </w:rPr>
        <w:t xml:space="preserve"> to chaotic</w:t>
      </w:r>
      <w:r w:rsidR="00F76256">
        <w:rPr>
          <w:rFonts w:ascii="Times New Roman" w:hAnsi="Times New Roman" w:cs="Times New Roman"/>
          <w:sz w:val="24"/>
          <w:szCs w:val="24"/>
          <w:lang w:val="en-GB"/>
        </w:rPr>
        <w:t xml:space="preserve"> situations. S</w:t>
      </w:r>
      <w:r w:rsidR="007C5696">
        <w:rPr>
          <w:rFonts w:ascii="Times New Roman" w:hAnsi="Times New Roman" w:cs="Times New Roman"/>
          <w:sz w:val="24"/>
          <w:szCs w:val="24"/>
          <w:lang w:val="en-GB"/>
        </w:rPr>
        <w:t>everal refugees are asked to move, while they just started to settle down</w:t>
      </w:r>
      <w:r w:rsidR="00F76256">
        <w:rPr>
          <w:rFonts w:ascii="Times New Roman" w:hAnsi="Times New Roman" w:cs="Times New Roman"/>
          <w:sz w:val="24"/>
          <w:szCs w:val="24"/>
          <w:lang w:val="en-GB"/>
        </w:rPr>
        <w:t xml:space="preserve"> or the </w:t>
      </w:r>
      <w:proofErr w:type="spellStart"/>
      <w:r w:rsidR="00F76256">
        <w:rPr>
          <w:rFonts w:ascii="Times New Roman" w:hAnsi="Times New Roman" w:cs="Times New Roman"/>
          <w:sz w:val="24"/>
          <w:szCs w:val="24"/>
          <w:lang w:val="en-GB"/>
        </w:rPr>
        <w:t>Bundesland</w:t>
      </w:r>
      <w:proofErr w:type="spellEnd"/>
      <w:r w:rsidR="00F76256">
        <w:rPr>
          <w:rFonts w:ascii="Times New Roman" w:hAnsi="Times New Roman" w:cs="Times New Roman"/>
          <w:sz w:val="24"/>
          <w:szCs w:val="24"/>
          <w:lang w:val="en-GB"/>
        </w:rPr>
        <w:t xml:space="preserve"> where they lived during their asylum procedure is not prepared to receive them again</w:t>
      </w:r>
      <w:r w:rsidR="007C5696">
        <w:rPr>
          <w:rFonts w:ascii="Times New Roman" w:hAnsi="Times New Roman" w:cs="Times New Roman"/>
          <w:sz w:val="24"/>
          <w:szCs w:val="24"/>
          <w:lang w:val="en-GB"/>
        </w:rPr>
        <w:t xml:space="preserve">. Several refugees plan to take judicial steps against the obligation to move back to </w:t>
      </w:r>
      <w:r w:rsidR="00F76256">
        <w:rPr>
          <w:rFonts w:ascii="Times New Roman" w:hAnsi="Times New Roman" w:cs="Times New Roman"/>
          <w:sz w:val="24"/>
          <w:szCs w:val="24"/>
          <w:lang w:val="en-GB"/>
        </w:rPr>
        <w:t xml:space="preserve">the </w:t>
      </w:r>
      <w:r w:rsidR="00F76256">
        <w:rPr>
          <w:rFonts w:ascii="Times New Roman" w:hAnsi="Times New Roman" w:cs="Times New Roman"/>
          <w:sz w:val="24"/>
          <w:szCs w:val="24"/>
          <w:lang w:val="en-GB"/>
        </w:rPr>
        <w:lastRenderedPageBreak/>
        <w:t>place where they stayed during the asylum procedure,</w:t>
      </w:r>
      <w:r w:rsidR="007C5696">
        <w:rPr>
          <w:rFonts w:ascii="Times New Roman" w:hAnsi="Times New Roman" w:cs="Times New Roman"/>
          <w:sz w:val="24"/>
          <w:szCs w:val="24"/>
          <w:lang w:val="en-GB"/>
        </w:rPr>
        <w:t xml:space="preserve"> after being recognized as refugee (see Refugee council NRW</w:t>
      </w:r>
      <w:r w:rsidR="007C5696">
        <w:rPr>
          <w:rStyle w:val="Alaviitteenviite"/>
          <w:rFonts w:ascii="Times New Roman" w:hAnsi="Times New Roman" w:cs="Times New Roman"/>
          <w:sz w:val="24"/>
          <w:szCs w:val="24"/>
          <w:lang w:val="en-GB"/>
        </w:rPr>
        <w:footnoteReference w:id="20"/>
      </w:r>
      <w:r w:rsidR="007C5696">
        <w:rPr>
          <w:rFonts w:ascii="Times New Roman" w:hAnsi="Times New Roman" w:cs="Times New Roman"/>
          <w:sz w:val="24"/>
          <w:szCs w:val="24"/>
          <w:lang w:val="en-GB"/>
        </w:rPr>
        <w:t>)</w:t>
      </w:r>
    </w:p>
    <w:p w:rsidR="001531EB" w:rsidRDefault="001531EB"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Since many of these new laws are</w:t>
      </w:r>
      <w:r w:rsidR="004E0D6B">
        <w:rPr>
          <w:rFonts w:ascii="Times New Roman" w:hAnsi="Times New Roman" w:cs="Times New Roman"/>
          <w:sz w:val="24"/>
          <w:szCs w:val="24"/>
          <w:lang w:val="en-GB"/>
        </w:rPr>
        <w:t xml:space="preserve"> aimed at asylum seekers</w:t>
      </w:r>
      <w:r>
        <w:rPr>
          <w:rFonts w:ascii="Times New Roman" w:hAnsi="Times New Roman" w:cs="Times New Roman"/>
          <w:sz w:val="24"/>
          <w:szCs w:val="24"/>
          <w:lang w:val="en-GB"/>
        </w:rPr>
        <w:t xml:space="preserve"> who do not yet have a right of family reunification, the </w:t>
      </w:r>
      <w:proofErr w:type="spellStart"/>
      <w:r w:rsidRPr="009C7AE1">
        <w:rPr>
          <w:rFonts w:ascii="Times New Roman" w:hAnsi="Times New Roman" w:cs="Times New Roman"/>
          <w:i/>
          <w:sz w:val="24"/>
          <w:szCs w:val="24"/>
          <w:lang w:val="en-GB"/>
        </w:rPr>
        <w:t>Integrationsgesetz</w:t>
      </w:r>
      <w:proofErr w:type="spellEnd"/>
      <w:r>
        <w:rPr>
          <w:rFonts w:ascii="Times New Roman" w:hAnsi="Times New Roman" w:cs="Times New Roman"/>
          <w:sz w:val="24"/>
          <w:szCs w:val="24"/>
          <w:lang w:val="en-GB"/>
        </w:rPr>
        <w:t xml:space="preserve"> is likely to have little implication for family reunification. Only aspects that apply also to accepted refugees, such as integration courses, conditions for permanent residence and residence restrictions can implicitly also affect the family members of accepted refugees.</w:t>
      </w:r>
    </w:p>
    <w:p w:rsidR="001531EB" w:rsidRDefault="001531EB" w:rsidP="001531EB">
      <w:pPr>
        <w:spacing w:after="0" w:line="360" w:lineRule="auto"/>
        <w:ind w:firstLine="1304"/>
        <w:jc w:val="both"/>
        <w:rPr>
          <w:rFonts w:ascii="Times New Roman" w:hAnsi="Times New Roman" w:cs="Times New Roman"/>
          <w:sz w:val="24"/>
          <w:szCs w:val="24"/>
          <w:lang w:val="en-GB"/>
        </w:rPr>
      </w:pPr>
    </w:p>
    <w:p w:rsidR="001531EB" w:rsidRPr="005406CA" w:rsidRDefault="001531EB" w:rsidP="001531EB">
      <w:pPr>
        <w:pStyle w:val="Otsikko2"/>
        <w:rPr>
          <w:rFonts w:ascii="Times New Roman" w:hAnsi="Times New Roman" w:cs="Times New Roman"/>
          <w:color w:val="252525"/>
          <w:sz w:val="24"/>
          <w:szCs w:val="24"/>
          <w:lang w:val="en-GB"/>
        </w:rPr>
      </w:pPr>
      <w:r w:rsidRPr="005406CA">
        <w:rPr>
          <w:lang w:val="en-GB"/>
        </w:rPr>
        <w:t>1.4 Discussion (possible future developments on legislation)</w:t>
      </w:r>
      <w:r w:rsidRPr="005406CA">
        <w:rPr>
          <w:rFonts w:ascii="Times New Roman" w:hAnsi="Times New Roman" w:cs="Times New Roman"/>
          <w:color w:val="252525"/>
          <w:sz w:val="24"/>
          <w:szCs w:val="24"/>
          <w:lang w:val="en-GB"/>
        </w:rPr>
        <w:t xml:space="preserve"> </w:t>
      </w:r>
    </w:p>
    <w:p w:rsidR="001531EB" w:rsidRPr="005406CA" w:rsidRDefault="001531EB" w:rsidP="001531EB">
      <w:pPr>
        <w:pStyle w:val="prefix1"/>
        <w:shd w:val="clear" w:color="auto" w:fill="FFFFFF"/>
        <w:spacing w:before="0" w:beforeAutospacing="0" w:after="0" w:afterAutospacing="0"/>
        <w:ind w:left="720"/>
        <w:rPr>
          <w:rFonts w:ascii="Arial" w:hAnsi="Arial" w:cs="Arial"/>
          <w:color w:val="222222"/>
          <w:sz w:val="23"/>
          <w:szCs w:val="23"/>
        </w:rPr>
      </w:pPr>
    </w:p>
    <w:p w:rsidR="001531EB" w:rsidRPr="005406CA" w:rsidRDefault="001531EB" w:rsidP="001531EB">
      <w:pPr>
        <w:pStyle w:val="prefix1"/>
        <w:shd w:val="clear" w:color="auto" w:fill="FFFFFF"/>
        <w:spacing w:before="0" w:beforeAutospacing="0" w:after="0" w:afterAutospacing="0"/>
        <w:ind w:left="720"/>
        <w:rPr>
          <w:rFonts w:ascii="Arial" w:hAnsi="Arial" w:cs="Arial"/>
          <w:color w:val="222222"/>
          <w:sz w:val="23"/>
          <w:szCs w:val="23"/>
        </w:rPr>
      </w:pPr>
    </w:p>
    <w:p w:rsidR="001531EB" w:rsidRPr="005406CA" w:rsidRDefault="001531EB" w:rsidP="001531EB">
      <w:pPr>
        <w:pStyle w:val="prefix1"/>
        <w:shd w:val="clear" w:color="auto" w:fill="FFFFFF"/>
        <w:spacing w:before="0" w:beforeAutospacing="0" w:after="0" w:afterAutospacing="0" w:line="360" w:lineRule="auto"/>
        <w:jc w:val="both"/>
        <w:rPr>
          <w:color w:val="222222"/>
        </w:rPr>
      </w:pPr>
      <w:r w:rsidRPr="005406CA">
        <w:rPr>
          <w:color w:val="222222"/>
        </w:rPr>
        <w:t xml:space="preserve">Already during the negotiation of the </w:t>
      </w:r>
      <w:proofErr w:type="spellStart"/>
      <w:r w:rsidRPr="005406CA">
        <w:rPr>
          <w:color w:val="222222"/>
        </w:rPr>
        <w:t>Asylpaket</w:t>
      </w:r>
      <w:proofErr w:type="spellEnd"/>
      <w:r w:rsidRPr="005406CA">
        <w:rPr>
          <w:color w:val="222222"/>
        </w:rPr>
        <w:t xml:space="preserve"> II the German government planned to declare Algeria, Morocco and Tunisia as </w:t>
      </w:r>
      <w:r w:rsidRPr="00E61A77">
        <w:rPr>
          <w:color w:val="222222"/>
        </w:rPr>
        <w:t>safe</w:t>
      </w:r>
      <w:r w:rsidRPr="005406CA">
        <w:rPr>
          <w:color w:val="222222"/>
        </w:rPr>
        <w:t xml:space="preserve"> countries. However, since this decision requires the agreement of the Bundesrat, it was decided to resolve this aspect separately (see </w:t>
      </w:r>
      <w:proofErr w:type="spellStart"/>
      <w:r w:rsidRPr="005406CA">
        <w:t>Drucksache</w:t>
      </w:r>
      <w:proofErr w:type="spellEnd"/>
      <w:r w:rsidRPr="005406CA">
        <w:t xml:space="preserve"> 18/8039)</w:t>
      </w:r>
      <w:r w:rsidRPr="005406CA">
        <w:rPr>
          <w:color w:val="222222"/>
        </w:rPr>
        <w:t>. The law is still pending because the agreement of the Green party in the Bundesrat is required to approve this decision. So far, several representatives of the Green party in the Bundesrat indicated that they would block this law</w:t>
      </w:r>
      <w:bookmarkStart w:id="1" w:name="_art_link_"/>
      <w:r w:rsidRPr="005406CA">
        <w:rPr>
          <w:color w:val="222222"/>
        </w:rPr>
        <w:t>. The decision is now postponed to autumn 2016 (S</w:t>
      </w:r>
      <w:r>
        <w:rPr>
          <w:color w:val="222222"/>
        </w:rPr>
        <w:t>piegel 2016;</w:t>
      </w:r>
      <w:r w:rsidRPr="005406CA">
        <w:rPr>
          <w:color w:val="222222"/>
        </w:rPr>
        <w:t xml:space="preserve"> Die Welt, 2016). </w:t>
      </w:r>
    </w:p>
    <w:p w:rsidR="001531EB" w:rsidRDefault="001531EB" w:rsidP="001531EB">
      <w:pPr>
        <w:pStyle w:val="prefix1"/>
        <w:shd w:val="clear" w:color="auto" w:fill="FFFFFF"/>
        <w:spacing w:before="0" w:beforeAutospacing="0" w:after="0" w:afterAutospacing="0" w:line="360" w:lineRule="auto"/>
        <w:ind w:firstLine="1304"/>
        <w:jc w:val="both"/>
        <w:rPr>
          <w:color w:val="222222"/>
        </w:rPr>
      </w:pPr>
      <w:r w:rsidRPr="005406CA">
        <w:rPr>
          <w:color w:val="222222"/>
        </w:rPr>
        <w:t xml:space="preserve">Moreover, according to </w:t>
      </w:r>
      <w:r>
        <w:rPr>
          <w:color w:val="222222"/>
        </w:rPr>
        <w:t>several newspapers</w:t>
      </w:r>
      <w:r w:rsidRPr="005406CA">
        <w:rPr>
          <w:color w:val="222222"/>
        </w:rPr>
        <w:t xml:space="preserve"> (Die Welt 2016</w:t>
      </w:r>
      <w:r>
        <w:rPr>
          <w:color w:val="222222"/>
        </w:rPr>
        <w:t>,</w:t>
      </w:r>
      <w:r w:rsidRPr="005406CA">
        <w:rPr>
          <w:color w:val="222222"/>
        </w:rPr>
        <w:t xml:space="preserve"> Focus 2016)</w:t>
      </w:r>
      <w:r>
        <w:rPr>
          <w:color w:val="222222"/>
        </w:rPr>
        <w:t>,</w:t>
      </w:r>
      <w:r w:rsidRPr="005406CA">
        <w:rPr>
          <w:color w:val="222222"/>
        </w:rPr>
        <w:t xml:space="preserve"> </w:t>
      </w:r>
      <w:r>
        <w:rPr>
          <w:color w:val="222222"/>
        </w:rPr>
        <w:t xml:space="preserve">the </w:t>
      </w:r>
      <w:r w:rsidRPr="005406CA">
        <w:rPr>
          <w:color w:val="222222"/>
        </w:rPr>
        <w:t>political parties</w:t>
      </w:r>
      <w:r>
        <w:rPr>
          <w:color w:val="222222"/>
        </w:rPr>
        <w:t xml:space="preserve"> of the coalition</w:t>
      </w:r>
      <w:r w:rsidR="004E0D6B">
        <w:rPr>
          <w:color w:val="222222"/>
        </w:rPr>
        <w:t xml:space="preserve"> government</w:t>
      </w:r>
      <w:r>
        <w:rPr>
          <w:color w:val="222222"/>
        </w:rPr>
        <w:t xml:space="preserve"> </w:t>
      </w:r>
      <w:r w:rsidRPr="005406CA">
        <w:rPr>
          <w:color w:val="222222"/>
        </w:rPr>
        <w:t xml:space="preserve">work on </w:t>
      </w:r>
      <w:r w:rsidRPr="00883699">
        <w:rPr>
          <w:color w:val="222222"/>
        </w:rPr>
        <w:t>position papers</w:t>
      </w:r>
      <w:r w:rsidR="00883699">
        <w:rPr>
          <w:color w:val="222222"/>
        </w:rPr>
        <w:t xml:space="preserve"> </w:t>
      </w:r>
      <w:r w:rsidRPr="005406CA">
        <w:rPr>
          <w:color w:val="222222"/>
        </w:rPr>
        <w:t xml:space="preserve">to further change the current asylum and migration laws. </w:t>
      </w:r>
      <w:r>
        <w:rPr>
          <w:color w:val="222222"/>
        </w:rPr>
        <w:t>S</w:t>
      </w:r>
      <w:r w:rsidRPr="005406CA">
        <w:rPr>
          <w:color w:val="222222"/>
        </w:rPr>
        <w:t xml:space="preserve">o far </w:t>
      </w:r>
      <w:r>
        <w:rPr>
          <w:color w:val="222222"/>
        </w:rPr>
        <w:t xml:space="preserve">there is </w:t>
      </w:r>
      <w:r w:rsidRPr="005406CA">
        <w:rPr>
          <w:color w:val="222222"/>
        </w:rPr>
        <w:t>no agreement within the</w:t>
      </w:r>
      <w:r>
        <w:rPr>
          <w:color w:val="222222"/>
        </w:rPr>
        <w:t xml:space="preserve"> government</w:t>
      </w:r>
      <w:r w:rsidRPr="005406CA">
        <w:rPr>
          <w:color w:val="222222"/>
        </w:rPr>
        <w:t xml:space="preserve"> coalition for an </w:t>
      </w:r>
      <w:proofErr w:type="spellStart"/>
      <w:r w:rsidRPr="005406CA">
        <w:rPr>
          <w:i/>
          <w:color w:val="222222"/>
        </w:rPr>
        <w:t>Asylpaket</w:t>
      </w:r>
      <w:proofErr w:type="spellEnd"/>
      <w:r w:rsidRPr="005406CA">
        <w:rPr>
          <w:i/>
          <w:color w:val="222222"/>
        </w:rPr>
        <w:t xml:space="preserve"> III</w:t>
      </w:r>
      <w:r>
        <w:rPr>
          <w:color w:val="222222"/>
        </w:rPr>
        <w:t xml:space="preserve">. </w:t>
      </w:r>
      <w:r w:rsidRPr="005406CA">
        <w:rPr>
          <w:color w:val="222222"/>
        </w:rPr>
        <w:t>The positions are partly conflicting and suggest very diverse new policies. F</w:t>
      </w:r>
      <w:r>
        <w:rPr>
          <w:color w:val="222222"/>
        </w:rPr>
        <w:t>or example</w:t>
      </w:r>
      <w:r w:rsidRPr="005406CA">
        <w:rPr>
          <w:color w:val="222222"/>
        </w:rPr>
        <w:t xml:space="preserve"> some </w:t>
      </w:r>
      <w:r>
        <w:rPr>
          <w:color w:val="222222"/>
        </w:rPr>
        <w:t xml:space="preserve">representatives of the </w:t>
      </w:r>
      <w:r w:rsidRPr="005406CA">
        <w:rPr>
          <w:color w:val="222222"/>
        </w:rPr>
        <w:t>S</w:t>
      </w:r>
      <w:r>
        <w:rPr>
          <w:color w:val="222222"/>
        </w:rPr>
        <w:t xml:space="preserve">ocial Democratic Party </w:t>
      </w:r>
      <w:r w:rsidRPr="00E61A77">
        <w:rPr>
          <w:color w:val="222222"/>
        </w:rPr>
        <w:t>emphasise</w:t>
      </w:r>
      <w:r w:rsidRPr="005406CA">
        <w:rPr>
          <w:color w:val="222222"/>
        </w:rPr>
        <w:t xml:space="preserve"> </w:t>
      </w:r>
      <w:r>
        <w:rPr>
          <w:color w:val="222222"/>
        </w:rPr>
        <w:t>that</w:t>
      </w:r>
      <w:r w:rsidRPr="005406CA">
        <w:rPr>
          <w:color w:val="222222"/>
        </w:rPr>
        <w:t xml:space="preserve"> future p</w:t>
      </w:r>
      <w:r>
        <w:rPr>
          <w:color w:val="222222"/>
        </w:rPr>
        <w:t>olicies should</w:t>
      </w:r>
      <w:r w:rsidRPr="005406CA">
        <w:rPr>
          <w:color w:val="222222"/>
        </w:rPr>
        <w:t xml:space="preserve"> not only </w:t>
      </w:r>
      <w:r>
        <w:rPr>
          <w:color w:val="222222"/>
        </w:rPr>
        <w:t xml:space="preserve">be </w:t>
      </w:r>
      <w:r w:rsidRPr="005406CA">
        <w:rPr>
          <w:color w:val="222222"/>
        </w:rPr>
        <w:t>on limiting migration</w:t>
      </w:r>
      <w:r>
        <w:rPr>
          <w:color w:val="222222"/>
        </w:rPr>
        <w:t>,</w:t>
      </w:r>
      <w:r w:rsidRPr="005406CA">
        <w:rPr>
          <w:color w:val="222222"/>
        </w:rPr>
        <w:t xml:space="preserve"> but particularly on integration measures</w:t>
      </w:r>
      <w:r>
        <w:rPr>
          <w:color w:val="222222"/>
        </w:rPr>
        <w:t xml:space="preserve"> </w:t>
      </w:r>
      <w:r w:rsidR="009B0050">
        <w:rPr>
          <w:color w:val="222222"/>
        </w:rPr>
        <w:t>(D</w:t>
      </w:r>
      <w:r>
        <w:rPr>
          <w:color w:val="222222"/>
        </w:rPr>
        <w:t>ie Welt, 2016</w:t>
      </w:r>
      <w:r w:rsidRPr="005406CA">
        <w:rPr>
          <w:color w:val="222222"/>
        </w:rPr>
        <w:t xml:space="preserve">b). </w:t>
      </w:r>
      <w:r>
        <w:rPr>
          <w:color w:val="222222"/>
        </w:rPr>
        <w:t>SPD representatives work on position papers that include</w:t>
      </w:r>
      <w:r w:rsidRPr="005406CA">
        <w:rPr>
          <w:color w:val="222222"/>
        </w:rPr>
        <w:t xml:space="preserve"> a major investment of several million or even billion Euros to create new child day care opportunities, new positions for teachers and child care workers</w:t>
      </w:r>
      <w:r>
        <w:rPr>
          <w:color w:val="222222"/>
        </w:rPr>
        <w:t>,</w:t>
      </w:r>
      <w:r w:rsidRPr="005406CA">
        <w:rPr>
          <w:color w:val="222222"/>
        </w:rPr>
        <w:t xml:space="preserve"> as well as better support for language leaning, vocational training and job placement</w:t>
      </w:r>
      <w:r>
        <w:rPr>
          <w:color w:val="222222"/>
        </w:rPr>
        <w:t xml:space="preserve"> as a response to the refugee crisis.</w:t>
      </w:r>
      <w:r w:rsidRPr="005406CA">
        <w:rPr>
          <w:color w:val="222222"/>
        </w:rPr>
        <w:t xml:space="preserve"> Additionally, new accommodations shall emerge in order to prevent competition between refugees and other people who look for </w:t>
      </w:r>
      <w:r>
        <w:rPr>
          <w:color w:val="222222"/>
        </w:rPr>
        <w:t xml:space="preserve">affordable </w:t>
      </w:r>
      <w:r w:rsidRPr="005406CA">
        <w:rPr>
          <w:color w:val="222222"/>
        </w:rPr>
        <w:t xml:space="preserve">accommodation. However, particularly the </w:t>
      </w:r>
      <w:r w:rsidR="009B0050">
        <w:rPr>
          <w:color w:val="222222"/>
        </w:rPr>
        <w:t>federal states</w:t>
      </w:r>
      <w:r w:rsidRPr="005406CA">
        <w:rPr>
          <w:color w:val="222222"/>
        </w:rPr>
        <w:t xml:space="preserve"> demand that the federal level takes up the high integration costs</w:t>
      </w:r>
      <w:bookmarkEnd w:id="1"/>
      <w:r w:rsidRPr="005406CA">
        <w:rPr>
          <w:color w:val="222222"/>
        </w:rPr>
        <w:t xml:space="preserve"> and there is not yet an agreement within the government coalition on such far reaching measures and investments. </w:t>
      </w:r>
      <w:r>
        <w:rPr>
          <w:color w:val="222222"/>
        </w:rPr>
        <w:t>T</w:t>
      </w:r>
      <w:r w:rsidRPr="005406CA">
        <w:rPr>
          <w:color w:val="222222"/>
        </w:rPr>
        <w:t xml:space="preserve">he </w:t>
      </w:r>
      <w:r w:rsidRPr="00E61A77">
        <w:rPr>
          <w:color w:val="222222"/>
        </w:rPr>
        <w:t>Christian</w:t>
      </w:r>
      <w:r w:rsidRPr="005406CA">
        <w:rPr>
          <w:color w:val="222222"/>
        </w:rPr>
        <w:t xml:space="preserve"> Democratic Party </w:t>
      </w:r>
      <w:r>
        <w:rPr>
          <w:color w:val="222222"/>
        </w:rPr>
        <w:t xml:space="preserve">(CDU) </w:t>
      </w:r>
      <w:r w:rsidRPr="005406CA">
        <w:rPr>
          <w:color w:val="222222"/>
        </w:rPr>
        <w:t>lead by Angela Merkel favours</w:t>
      </w:r>
      <w:r>
        <w:rPr>
          <w:color w:val="222222"/>
        </w:rPr>
        <w:t xml:space="preserve"> a European solutions to manage the challenges</w:t>
      </w:r>
      <w:r w:rsidR="00A7352C">
        <w:rPr>
          <w:color w:val="222222"/>
        </w:rPr>
        <w:t xml:space="preserve"> presented by the</w:t>
      </w:r>
      <w:r w:rsidRPr="006B65F2">
        <w:rPr>
          <w:color w:val="222222"/>
        </w:rPr>
        <w:t xml:space="preserve"> </w:t>
      </w:r>
      <w:r w:rsidR="00A7352C">
        <w:rPr>
          <w:color w:val="222222"/>
        </w:rPr>
        <w:t>influx of refugees</w:t>
      </w:r>
      <w:r>
        <w:rPr>
          <w:color w:val="222222"/>
        </w:rPr>
        <w:t xml:space="preserve"> and t</w:t>
      </w:r>
      <w:r w:rsidRPr="005406CA">
        <w:rPr>
          <w:color w:val="222222"/>
        </w:rPr>
        <w:t>he Christian Social Union</w:t>
      </w:r>
      <w:r>
        <w:rPr>
          <w:color w:val="222222"/>
        </w:rPr>
        <w:t xml:space="preserve"> (CSU)</w:t>
      </w:r>
      <w:r w:rsidRPr="005406CA">
        <w:rPr>
          <w:color w:val="222222"/>
        </w:rPr>
        <w:t xml:space="preserve"> </w:t>
      </w:r>
      <w:r w:rsidRPr="005406CA">
        <w:rPr>
          <w:color w:val="222222"/>
        </w:rPr>
        <w:lastRenderedPageBreak/>
        <w:t>favours furth</w:t>
      </w:r>
      <w:r>
        <w:rPr>
          <w:color w:val="222222"/>
        </w:rPr>
        <w:t>er restrictions and</w:t>
      </w:r>
      <w:r w:rsidRPr="005406CA">
        <w:rPr>
          <w:color w:val="222222"/>
        </w:rPr>
        <w:t xml:space="preserve"> an</w:t>
      </w:r>
      <w:r>
        <w:rPr>
          <w:color w:val="222222"/>
        </w:rPr>
        <w:t xml:space="preserve"> upper limit of asylum seekers </w:t>
      </w:r>
      <w:r w:rsidRPr="005406CA">
        <w:rPr>
          <w:color w:val="222222"/>
        </w:rPr>
        <w:t xml:space="preserve">for a given time frame. </w:t>
      </w:r>
      <w:r>
        <w:rPr>
          <w:color w:val="222222"/>
        </w:rPr>
        <w:t>It remains unclear to what extent further reforms will be introduced before the elections in 2017.</w:t>
      </w:r>
    </w:p>
    <w:p w:rsidR="001531EB" w:rsidRDefault="001531EB" w:rsidP="001531EB">
      <w:pPr>
        <w:pStyle w:val="prefix1"/>
        <w:shd w:val="clear" w:color="auto" w:fill="FFFFFF"/>
        <w:spacing w:before="0" w:beforeAutospacing="0" w:after="0" w:afterAutospacing="0" w:line="360" w:lineRule="auto"/>
        <w:ind w:firstLine="1304"/>
        <w:jc w:val="both"/>
      </w:pPr>
    </w:p>
    <w:p w:rsidR="001531EB" w:rsidRPr="00883699" w:rsidRDefault="001531EB" w:rsidP="00883699">
      <w:pPr>
        <w:pStyle w:val="Otsikko1"/>
        <w:rPr>
          <w:lang w:val="en-GB"/>
        </w:rPr>
      </w:pPr>
      <w:r>
        <w:rPr>
          <w:lang w:val="en-GB"/>
        </w:rPr>
        <w:t xml:space="preserve">2. </w:t>
      </w:r>
      <w:r w:rsidRPr="005406CA">
        <w:rPr>
          <w:lang w:val="en-GB"/>
        </w:rPr>
        <w:t>Requirements allowed in Council Directive 2003/86/EC and how they are applied in Germany for beneficiaries of international protection</w:t>
      </w:r>
    </w:p>
    <w:p w:rsidR="001531EB" w:rsidRPr="005406CA" w:rsidRDefault="001531EB" w:rsidP="001531EB">
      <w:pPr>
        <w:spacing w:after="0" w:line="360" w:lineRule="auto"/>
        <w:rPr>
          <w:rFonts w:ascii="Times New Roman" w:hAnsi="Times New Roman" w:cs="Times New Roman"/>
          <w:sz w:val="24"/>
          <w:szCs w:val="24"/>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German law makes considerable distinctions regarding the conditions for family migration between different groups of foreigners who want to join their family in Germany. The distinction is made along the residence status of the sponsors in Germany (</w:t>
      </w:r>
      <w:proofErr w:type="spellStart"/>
      <w:r w:rsidRPr="005406CA">
        <w:rPr>
          <w:rFonts w:ascii="Times New Roman" w:hAnsi="Times New Roman" w:cs="Times New Roman"/>
          <w:sz w:val="24"/>
          <w:szCs w:val="24"/>
          <w:lang w:val="en-GB"/>
        </w:rPr>
        <w:t>Kreibink</w:t>
      </w:r>
      <w:proofErr w:type="spellEnd"/>
      <w:r w:rsidRPr="005406CA">
        <w:rPr>
          <w:rFonts w:ascii="Times New Roman" w:hAnsi="Times New Roman" w:cs="Times New Roman"/>
          <w:sz w:val="24"/>
          <w:szCs w:val="24"/>
          <w:lang w:val="en-GB"/>
        </w:rPr>
        <w:t xml:space="preserve"> &amp; </w:t>
      </w:r>
      <w:proofErr w:type="spellStart"/>
      <w:r w:rsidRPr="005406CA">
        <w:rPr>
          <w:rFonts w:ascii="Times New Roman" w:hAnsi="Times New Roman" w:cs="Times New Roman"/>
          <w:sz w:val="24"/>
          <w:szCs w:val="24"/>
          <w:lang w:val="en-GB"/>
        </w:rPr>
        <w:t>Rühl</w:t>
      </w:r>
      <w:proofErr w:type="spellEnd"/>
      <w:r w:rsidRPr="005406CA">
        <w:rPr>
          <w:rFonts w:ascii="Times New Roman" w:hAnsi="Times New Roman" w:cs="Times New Roman"/>
          <w:sz w:val="24"/>
          <w:szCs w:val="24"/>
          <w:lang w:val="en-GB"/>
        </w:rPr>
        <w:t xml:space="preserve">, 2007, p. 12). Sponsors who are EU citizens fall under EU law and have the most favourable rights. As will be discussed in the subsequent chapter, also family members of German sponsors enjoy less restrictive conditions for family reunification than family members of third country nationals. Within the group of third country national sponsors, several additional distinctions exist (e.g. Blue Card holders, citizens of countries with free visa regulations, long term residents, and migrants under international protection). </w:t>
      </w:r>
    </w:p>
    <w:p w:rsidR="001531EB" w:rsidRPr="005406CA" w:rsidRDefault="00A7352C"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Taking a closer look at</w:t>
      </w:r>
      <w:r w:rsidR="001531EB" w:rsidRPr="005406CA">
        <w:rPr>
          <w:rFonts w:ascii="Times New Roman" w:hAnsi="Times New Roman" w:cs="Times New Roman"/>
          <w:sz w:val="24"/>
          <w:szCs w:val="24"/>
          <w:lang w:val="en-GB"/>
        </w:rPr>
        <w:t xml:space="preserve"> beneficiar</w:t>
      </w:r>
      <w:r w:rsidR="001531EB">
        <w:rPr>
          <w:rFonts w:ascii="Times New Roman" w:hAnsi="Times New Roman" w:cs="Times New Roman"/>
          <w:sz w:val="24"/>
          <w:szCs w:val="24"/>
          <w:lang w:val="en-GB"/>
        </w:rPr>
        <w:t>ies of international protection shows that</w:t>
      </w:r>
      <w:r w:rsidR="001531EB" w:rsidRPr="005406CA">
        <w:rPr>
          <w:rFonts w:ascii="Times New Roman" w:hAnsi="Times New Roman" w:cs="Times New Roman"/>
          <w:sz w:val="24"/>
          <w:szCs w:val="24"/>
          <w:lang w:val="en-GB"/>
        </w:rPr>
        <w:t xml:space="preserve"> German law makes a distinction between different categories of foreigners who benefit from international protection. Asylum seekers who are still in the asylum procedure and persons who received a negative decision on their asylum request, even if they cannot be deported, have generally no right to reunite with their family.</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Migrants who are</w:t>
      </w:r>
      <w:r w:rsidR="004F6F72">
        <w:rPr>
          <w:rFonts w:ascii="Times New Roman" w:hAnsi="Times New Roman" w:cs="Times New Roman"/>
          <w:sz w:val="24"/>
          <w:szCs w:val="24"/>
          <w:lang w:val="en-GB"/>
        </w:rPr>
        <w:t xml:space="preserve"> recognized refugees</w:t>
      </w:r>
      <w:r w:rsidRPr="005406CA">
        <w:rPr>
          <w:rFonts w:ascii="Times New Roman" w:hAnsi="Times New Roman" w:cs="Times New Roman"/>
          <w:sz w:val="24"/>
          <w:szCs w:val="24"/>
          <w:lang w:val="en-GB"/>
        </w:rPr>
        <w:t xml:space="preserve"> fall under the Family Reunification Directive of the EU and thus, benefit from beneficial conditions for family reunification (for details see below). Migrants who are only granted subsidiary protection are not included under the EU Directive. In the following, first the developments and effects of the new legislation regarding family reunification with regard to subsidiary protected migrants are discussed. Next, the conditions and effects of family reunification of accepted refugees under the Geneva Convention and migrants who are eligible for asylum are discussed in more detail.</w:t>
      </w:r>
    </w:p>
    <w:p w:rsidR="001531EB" w:rsidRDefault="001531EB" w:rsidP="001531EB">
      <w:pPr>
        <w:spacing w:after="0" w:line="360" w:lineRule="auto"/>
        <w:ind w:firstLine="1304"/>
        <w:rPr>
          <w:rFonts w:ascii="Times New Roman" w:hAnsi="Times New Roman" w:cs="Times New Roman"/>
          <w:sz w:val="24"/>
          <w:szCs w:val="24"/>
          <w:lang w:val="en-GB"/>
        </w:rPr>
      </w:pPr>
    </w:p>
    <w:p w:rsidR="001531EB" w:rsidRPr="005406CA" w:rsidRDefault="00883699" w:rsidP="00883699">
      <w:pPr>
        <w:pStyle w:val="Otsikko2"/>
        <w:rPr>
          <w:lang w:val="en-GB"/>
        </w:rPr>
      </w:pPr>
      <w:r>
        <w:rPr>
          <w:lang w:val="en-GB"/>
        </w:rPr>
        <w:t xml:space="preserve">2.1 </w:t>
      </w:r>
      <w:r w:rsidR="001531EB" w:rsidRPr="005406CA">
        <w:rPr>
          <w:lang w:val="en-GB"/>
        </w:rPr>
        <w:t>Subsidiary protection</w:t>
      </w:r>
    </w:p>
    <w:p w:rsidR="001531EB" w:rsidRPr="005406CA" w:rsidRDefault="001531EB" w:rsidP="001531EB">
      <w:pPr>
        <w:spacing w:after="0" w:line="360" w:lineRule="auto"/>
        <w:ind w:firstLine="1304"/>
        <w:rPr>
          <w:rFonts w:ascii="Times New Roman" w:hAnsi="Times New Roman" w:cs="Times New Roman"/>
          <w:sz w:val="24"/>
          <w:szCs w:val="24"/>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Until 2015, migrants with a subsidiary protection status</w:t>
      </w:r>
      <w:r>
        <w:rPr>
          <w:rFonts w:ascii="Times New Roman" w:hAnsi="Times New Roman" w:cs="Times New Roman"/>
          <w:sz w:val="24"/>
          <w:szCs w:val="24"/>
          <w:lang w:val="en-GB"/>
        </w:rPr>
        <w:t xml:space="preserve"> had limited rights to reunite with their family and</w:t>
      </w:r>
      <w:r w:rsidR="00A7352C">
        <w:rPr>
          <w:rFonts w:ascii="Times New Roman" w:hAnsi="Times New Roman" w:cs="Times New Roman"/>
          <w:sz w:val="24"/>
          <w:szCs w:val="24"/>
          <w:lang w:val="en-GB"/>
        </w:rPr>
        <w:t xml:space="preserve"> were</w:t>
      </w:r>
      <w:r>
        <w:rPr>
          <w:rFonts w:ascii="Times New Roman" w:hAnsi="Times New Roman" w:cs="Times New Roman"/>
          <w:sz w:val="24"/>
          <w:szCs w:val="24"/>
          <w:lang w:val="en-GB"/>
        </w:rPr>
        <w:t xml:space="preserve"> largely dependent on</w:t>
      </w:r>
      <w:r w:rsidRPr="005406CA">
        <w:rPr>
          <w:rFonts w:ascii="Times New Roman" w:hAnsi="Times New Roman" w:cs="Times New Roman"/>
          <w:sz w:val="24"/>
          <w:szCs w:val="24"/>
          <w:lang w:val="en-GB"/>
        </w:rPr>
        <w:t xml:space="preserve"> the discretion of the foreign registration offices </w:t>
      </w:r>
      <w:r w:rsidRPr="005406CA">
        <w:rPr>
          <w:rFonts w:ascii="Times New Roman" w:hAnsi="Times New Roman" w:cs="Times New Roman"/>
          <w:i/>
          <w:sz w:val="24"/>
          <w:szCs w:val="24"/>
          <w:lang w:val="en-GB"/>
        </w:rPr>
        <w:t>(</w:t>
      </w:r>
      <w:proofErr w:type="spellStart"/>
      <w:r w:rsidRPr="005406CA">
        <w:rPr>
          <w:rFonts w:ascii="Times New Roman" w:hAnsi="Times New Roman" w:cs="Times New Roman"/>
          <w:i/>
          <w:sz w:val="24"/>
          <w:szCs w:val="24"/>
          <w:lang w:val="en-GB"/>
        </w:rPr>
        <w:t>Ausländerbehörden</w:t>
      </w:r>
      <w:proofErr w:type="spellEnd"/>
      <w:r w:rsidRPr="005406CA">
        <w:rPr>
          <w:rFonts w:ascii="Times New Roman" w:hAnsi="Times New Roman" w:cs="Times New Roman"/>
          <w:sz w:val="24"/>
          <w:szCs w:val="24"/>
          <w:lang w:val="en-GB"/>
        </w:rPr>
        <w:t xml:space="preserve">) (see </w:t>
      </w:r>
      <w:proofErr w:type="spellStart"/>
      <w:r w:rsidRPr="005406CA">
        <w:rPr>
          <w:rFonts w:ascii="Times New Roman" w:hAnsi="Times New Roman" w:cs="Times New Roman"/>
          <w:i/>
          <w:sz w:val="24"/>
          <w:szCs w:val="24"/>
          <w:shd w:val="clear" w:color="auto" w:fill="FFFFFF"/>
          <w:lang w:val="en-GB"/>
        </w:rPr>
        <w:t>Gesetz</w:t>
      </w:r>
      <w:proofErr w:type="spellEnd"/>
      <w:r w:rsidRPr="005406CA">
        <w:rPr>
          <w:rFonts w:ascii="Times New Roman" w:hAnsi="Times New Roman" w:cs="Times New Roman"/>
          <w:i/>
          <w:sz w:val="24"/>
          <w:szCs w:val="24"/>
          <w:shd w:val="clear" w:color="auto" w:fill="FFFFFF"/>
          <w:lang w:val="en-GB"/>
        </w:rPr>
        <w:t xml:space="preserve"> </w:t>
      </w:r>
      <w:proofErr w:type="spellStart"/>
      <w:r w:rsidRPr="005406CA">
        <w:rPr>
          <w:rFonts w:ascii="Times New Roman" w:hAnsi="Times New Roman" w:cs="Times New Roman"/>
          <w:i/>
          <w:sz w:val="24"/>
          <w:szCs w:val="24"/>
          <w:shd w:val="clear" w:color="auto" w:fill="FFFFFF"/>
          <w:lang w:val="en-GB"/>
        </w:rPr>
        <w:t>zur</w:t>
      </w:r>
      <w:proofErr w:type="spellEnd"/>
      <w:r w:rsidRPr="005406CA">
        <w:rPr>
          <w:rFonts w:ascii="Times New Roman" w:hAnsi="Times New Roman" w:cs="Times New Roman"/>
          <w:i/>
          <w:sz w:val="24"/>
          <w:szCs w:val="24"/>
          <w:shd w:val="clear" w:color="auto" w:fill="FFFFFF"/>
          <w:lang w:val="en-GB"/>
        </w:rPr>
        <w:t xml:space="preserve"> </w:t>
      </w:r>
      <w:proofErr w:type="spellStart"/>
      <w:r w:rsidRPr="005406CA">
        <w:rPr>
          <w:rFonts w:ascii="Times New Roman" w:hAnsi="Times New Roman" w:cs="Times New Roman"/>
          <w:i/>
          <w:sz w:val="24"/>
          <w:szCs w:val="24"/>
          <w:shd w:val="clear" w:color="auto" w:fill="FFFFFF"/>
          <w:lang w:val="en-GB"/>
        </w:rPr>
        <w:t>Umsetzung</w:t>
      </w:r>
      <w:proofErr w:type="spellEnd"/>
      <w:r w:rsidRPr="005406CA">
        <w:rPr>
          <w:rFonts w:ascii="Times New Roman" w:hAnsi="Times New Roman" w:cs="Times New Roman"/>
          <w:i/>
          <w:sz w:val="24"/>
          <w:szCs w:val="24"/>
          <w:shd w:val="clear" w:color="auto" w:fill="FFFFFF"/>
          <w:lang w:val="en-GB"/>
        </w:rPr>
        <w:t xml:space="preserve"> der </w:t>
      </w:r>
      <w:proofErr w:type="spellStart"/>
      <w:r w:rsidRPr="005406CA">
        <w:rPr>
          <w:rFonts w:ascii="Times New Roman" w:hAnsi="Times New Roman" w:cs="Times New Roman"/>
          <w:i/>
          <w:sz w:val="24"/>
          <w:szCs w:val="24"/>
          <w:shd w:val="clear" w:color="auto" w:fill="FFFFFF"/>
          <w:lang w:val="en-GB"/>
        </w:rPr>
        <w:t>Richtlinie</w:t>
      </w:r>
      <w:proofErr w:type="spellEnd"/>
      <w:r w:rsidRPr="005406CA">
        <w:rPr>
          <w:rFonts w:ascii="Times New Roman" w:hAnsi="Times New Roman" w:cs="Times New Roman"/>
          <w:i/>
          <w:sz w:val="24"/>
          <w:szCs w:val="24"/>
          <w:shd w:val="clear" w:color="auto" w:fill="FFFFFF"/>
          <w:lang w:val="en-GB"/>
        </w:rPr>
        <w:t xml:space="preserve"> 2011/95/EU</w:t>
      </w:r>
      <w:r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5406CA">
        <w:rPr>
          <w:rFonts w:ascii="Times New Roman" w:hAnsi="Times New Roman" w:cs="Times New Roman"/>
          <w:sz w:val="24"/>
          <w:szCs w:val="24"/>
          <w:lang w:val="en-GB"/>
        </w:rPr>
        <w:t xml:space="preserve">he right to </w:t>
      </w:r>
      <w:r w:rsidRPr="005406CA">
        <w:rPr>
          <w:rFonts w:ascii="Times New Roman" w:hAnsi="Times New Roman" w:cs="Times New Roman"/>
          <w:sz w:val="24"/>
          <w:szCs w:val="24"/>
          <w:lang w:val="en-GB"/>
        </w:rPr>
        <w:lastRenderedPageBreak/>
        <w:t xml:space="preserve">family migration for </w:t>
      </w:r>
      <w:r w:rsidR="007B6499">
        <w:rPr>
          <w:rFonts w:ascii="Times New Roman" w:hAnsi="Times New Roman" w:cs="Times New Roman"/>
          <w:sz w:val="24"/>
          <w:szCs w:val="24"/>
          <w:lang w:val="en-GB"/>
        </w:rPr>
        <w:t>migrants under subsidiary protection was added into German law</w:t>
      </w:r>
      <w:r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i</w:t>
      </w:r>
      <w:r w:rsidRPr="005406CA">
        <w:rPr>
          <w:rFonts w:ascii="Times New Roman" w:hAnsi="Times New Roman" w:cs="Times New Roman"/>
          <w:sz w:val="24"/>
          <w:szCs w:val="24"/>
          <w:lang w:val="en-GB"/>
        </w:rPr>
        <w:t>n 2015</w:t>
      </w:r>
      <w:r>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 xml:space="preserve">with the </w:t>
      </w:r>
      <w:proofErr w:type="spellStart"/>
      <w:r w:rsidRPr="005406CA">
        <w:rPr>
          <w:rFonts w:ascii="Times New Roman" w:hAnsi="Times New Roman" w:cs="Times New Roman"/>
          <w:i/>
          <w:sz w:val="24"/>
          <w:szCs w:val="24"/>
          <w:lang w:val="en-GB"/>
        </w:rPr>
        <w:t>Gesetz</w:t>
      </w:r>
      <w:proofErr w:type="spellEnd"/>
      <w:r w:rsidRPr="005406CA">
        <w:rPr>
          <w:rFonts w:ascii="Times New Roman" w:hAnsi="Times New Roman" w:cs="Times New Roman"/>
          <w:i/>
          <w:sz w:val="24"/>
          <w:szCs w:val="24"/>
          <w:lang w:val="en-GB"/>
        </w:rPr>
        <w:t xml:space="preserve"> </w:t>
      </w:r>
      <w:proofErr w:type="spellStart"/>
      <w:r w:rsidRPr="005406CA">
        <w:rPr>
          <w:rFonts w:ascii="Times New Roman" w:hAnsi="Times New Roman" w:cs="Times New Roman"/>
          <w:i/>
          <w:sz w:val="24"/>
          <w:szCs w:val="24"/>
          <w:lang w:val="en-GB"/>
        </w:rPr>
        <w:t>zur</w:t>
      </w:r>
      <w:proofErr w:type="spellEnd"/>
      <w:r w:rsidRPr="005406CA">
        <w:rPr>
          <w:rFonts w:ascii="Times New Roman" w:hAnsi="Times New Roman" w:cs="Times New Roman"/>
          <w:i/>
          <w:sz w:val="24"/>
          <w:szCs w:val="24"/>
          <w:lang w:val="en-GB"/>
        </w:rPr>
        <w:t xml:space="preserve"> </w:t>
      </w:r>
      <w:proofErr w:type="spellStart"/>
      <w:r w:rsidRPr="005406CA">
        <w:rPr>
          <w:rFonts w:ascii="Times New Roman" w:hAnsi="Times New Roman" w:cs="Times New Roman"/>
          <w:i/>
          <w:sz w:val="24"/>
          <w:szCs w:val="24"/>
          <w:lang w:val="en-GB"/>
        </w:rPr>
        <w:t>Neubestimmung</w:t>
      </w:r>
      <w:proofErr w:type="spellEnd"/>
      <w:r w:rsidRPr="005406CA">
        <w:rPr>
          <w:rFonts w:ascii="Times New Roman" w:hAnsi="Times New Roman" w:cs="Times New Roman"/>
          <w:i/>
          <w:sz w:val="24"/>
          <w:szCs w:val="24"/>
          <w:lang w:val="en-GB"/>
        </w:rPr>
        <w:t xml:space="preserve"> des </w:t>
      </w:r>
      <w:proofErr w:type="spellStart"/>
      <w:r w:rsidRPr="005406CA">
        <w:rPr>
          <w:rFonts w:ascii="Times New Roman" w:hAnsi="Times New Roman" w:cs="Times New Roman"/>
          <w:i/>
          <w:sz w:val="24"/>
          <w:szCs w:val="24"/>
          <w:lang w:val="en-GB"/>
        </w:rPr>
        <w:t>Bleiberechts</w:t>
      </w:r>
      <w:proofErr w:type="spellEnd"/>
      <w:r w:rsidRPr="005406CA">
        <w:rPr>
          <w:rFonts w:ascii="Times New Roman" w:hAnsi="Times New Roman" w:cs="Times New Roman"/>
          <w:i/>
          <w:sz w:val="24"/>
          <w:szCs w:val="24"/>
          <w:lang w:val="en-GB"/>
        </w:rPr>
        <w:t xml:space="preserve"> und der </w:t>
      </w:r>
      <w:proofErr w:type="spellStart"/>
      <w:r w:rsidRPr="005406CA">
        <w:rPr>
          <w:rFonts w:ascii="Times New Roman" w:hAnsi="Times New Roman" w:cs="Times New Roman"/>
          <w:i/>
          <w:sz w:val="24"/>
          <w:szCs w:val="24"/>
          <w:lang w:val="en-GB"/>
        </w:rPr>
        <w:t>Aufenthaltsbeendigung</w:t>
      </w:r>
      <w:proofErr w:type="spellEnd"/>
      <w:r w:rsidRPr="005406CA">
        <w:rPr>
          <w:rFonts w:ascii="Times New Roman" w:hAnsi="Times New Roman" w:cs="Times New Roman"/>
          <w:sz w:val="24"/>
          <w:szCs w:val="24"/>
          <w:lang w:val="en-GB"/>
        </w:rPr>
        <w:t>. With this law, subsidiary protected migrants obtained the same rights for family migration as recognized refugees and those who are entitled to asylum.</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However, as a reaction to the refugee crisis in 2015, the rights of subsidiary protected </w:t>
      </w:r>
      <w:r w:rsidR="007B6499">
        <w:rPr>
          <w:rFonts w:ascii="Times New Roman" w:hAnsi="Times New Roman" w:cs="Times New Roman"/>
          <w:sz w:val="24"/>
          <w:szCs w:val="24"/>
          <w:lang w:val="en-GB"/>
        </w:rPr>
        <w:t xml:space="preserve">migrants </w:t>
      </w:r>
      <w:r w:rsidRPr="005406CA">
        <w:rPr>
          <w:rFonts w:ascii="Times New Roman" w:hAnsi="Times New Roman" w:cs="Times New Roman"/>
          <w:sz w:val="24"/>
          <w:szCs w:val="24"/>
          <w:lang w:val="en-GB"/>
        </w:rPr>
        <w:t xml:space="preserve">were again limited with the </w:t>
      </w:r>
      <w:proofErr w:type="spellStart"/>
      <w:r w:rsidRPr="005406CA">
        <w:rPr>
          <w:rFonts w:ascii="Times New Roman" w:hAnsi="Times New Roman" w:cs="Times New Roman"/>
          <w:i/>
          <w:sz w:val="24"/>
          <w:szCs w:val="24"/>
          <w:lang w:val="en-GB"/>
        </w:rPr>
        <w:t>Asylpaket</w:t>
      </w:r>
      <w:proofErr w:type="spellEnd"/>
      <w:r w:rsidRPr="005406CA">
        <w:rPr>
          <w:rFonts w:ascii="Times New Roman" w:hAnsi="Times New Roman" w:cs="Times New Roman"/>
          <w:i/>
          <w:sz w:val="24"/>
          <w:szCs w:val="24"/>
          <w:lang w:val="en-GB"/>
        </w:rPr>
        <w:t xml:space="preserve"> II. </w:t>
      </w:r>
      <w:r w:rsidRPr="005406CA">
        <w:rPr>
          <w:rFonts w:ascii="Times New Roman" w:hAnsi="Times New Roman" w:cs="Times New Roman"/>
          <w:sz w:val="24"/>
          <w:szCs w:val="24"/>
          <w:lang w:val="en-GB"/>
        </w:rPr>
        <w:t xml:space="preserve">After considerable political debate, the </w:t>
      </w:r>
      <w:r w:rsidR="00202AF9">
        <w:rPr>
          <w:rFonts w:ascii="Times New Roman" w:hAnsi="Times New Roman" w:cs="Times New Roman"/>
          <w:sz w:val="24"/>
          <w:szCs w:val="24"/>
          <w:lang w:val="en-GB"/>
        </w:rPr>
        <w:t>law</w:t>
      </w:r>
      <w:r w:rsidRPr="005406CA">
        <w:rPr>
          <w:rFonts w:ascii="Times New Roman" w:hAnsi="Times New Roman" w:cs="Times New Roman"/>
          <w:sz w:val="24"/>
          <w:szCs w:val="24"/>
          <w:lang w:val="en-GB"/>
        </w:rPr>
        <w:t xml:space="preserve"> entered into force in the beginning of 2016 (see chapter 1). The new regulation </w:t>
      </w:r>
      <w:r w:rsidR="004F6F72">
        <w:rPr>
          <w:rFonts w:ascii="Times New Roman" w:hAnsi="Times New Roman" w:cs="Times New Roman"/>
          <w:sz w:val="24"/>
          <w:szCs w:val="24"/>
          <w:lang w:val="en-GB"/>
        </w:rPr>
        <w:t>suspends</w:t>
      </w:r>
      <w:r w:rsidRPr="005406CA">
        <w:rPr>
          <w:rFonts w:ascii="Times New Roman" w:hAnsi="Times New Roman" w:cs="Times New Roman"/>
          <w:sz w:val="24"/>
          <w:szCs w:val="24"/>
          <w:lang w:val="en-GB"/>
        </w:rPr>
        <w:t xml:space="preserve"> the right for family reunification of subsidiary protected migrants until </w:t>
      </w:r>
      <w:r w:rsidRPr="004F6F72">
        <w:rPr>
          <w:rFonts w:ascii="Times New Roman" w:hAnsi="Times New Roman" w:cs="Times New Roman"/>
          <w:b/>
          <w:sz w:val="24"/>
          <w:szCs w:val="24"/>
          <w:lang w:val="en-GB"/>
        </w:rPr>
        <w:t>16.03.2018</w:t>
      </w:r>
      <w:r w:rsidRPr="005406CA">
        <w:rPr>
          <w:rFonts w:ascii="Times New Roman" w:hAnsi="Times New Roman" w:cs="Times New Roman"/>
          <w:sz w:val="24"/>
          <w:szCs w:val="24"/>
          <w:lang w:val="en-GB"/>
        </w:rPr>
        <w:t xml:space="preserve">. The establishment of this restriction was accompanied by considerable public debate. Even after adoption, there is debate if this regulation is in line with the German Basic Law (e.g. </w:t>
      </w:r>
      <w:proofErr w:type="spellStart"/>
      <w:r w:rsidRPr="005406CA">
        <w:rPr>
          <w:rFonts w:ascii="Times New Roman" w:hAnsi="Times New Roman" w:cs="Times New Roman"/>
          <w:sz w:val="24"/>
          <w:szCs w:val="24"/>
          <w:lang w:val="en-GB"/>
        </w:rPr>
        <w:t>Grundgesetz</w:t>
      </w:r>
      <w:proofErr w:type="spellEnd"/>
      <w:r w:rsidRPr="005406CA">
        <w:rPr>
          <w:rFonts w:ascii="Times New Roman" w:hAnsi="Times New Roman" w:cs="Times New Roman"/>
          <w:sz w:val="24"/>
          <w:szCs w:val="24"/>
          <w:lang w:val="en-GB"/>
        </w:rPr>
        <w:t xml:space="preserve"> </w:t>
      </w:r>
      <w:r w:rsidR="007B6499">
        <w:rPr>
          <w:rFonts w:ascii="Times New Roman" w:hAnsi="Times New Roman" w:cs="Times New Roman"/>
          <w:sz w:val="24"/>
          <w:szCs w:val="24"/>
          <w:lang w:val="en-GB"/>
        </w:rPr>
        <w:t>Art 6 on the right to family lif</w:t>
      </w:r>
      <w:r w:rsidRPr="005406CA">
        <w:rPr>
          <w:rFonts w:ascii="Times New Roman" w:hAnsi="Times New Roman" w:cs="Times New Roman"/>
          <w:sz w:val="24"/>
          <w:szCs w:val="24"/>
          <w:lang w:val="en-GB"/>
        </w:rPr>
        <w:t>e) and the right of a fami</w:t>
      </w:r>
      <w:r w:rsidR="007B6499">
        <w:rPr>
          <w:rFonts w:ascii="Times New Roman" w:hAnsi="Times New Roman" w:cs="Times New Roman"/>
          <w:sz w:val="24"/>
          <w:szCs w:val="24"/>
          <w:lang w:val="en-GB"/>
        </w:rPr>
        <w:t>ly lif</w:t>
      </w:r>
      <w:r w:rsidRPr="005406CA">
        <w:rPr>
          <w:rFonts w:ascii="Times New Roman" w:hAnsi="Times New Roman" w:cs="Times New Roman"/>
          <w:sz w:val="24"/>
          <w:szCs w:val="24"/>
          <w:lang w:val="en-GB"/>
        </w:rPr>
        <w:t>e under European law (particular EU Directive 2011/95/EU Qualification directive, Art 23.1), the European Charter of Human Rights and international law such as the U</w:t>
      </w:r>
      <w:r w:rsidR="00202AF9">
        <w:rPr>
          <w:rFonts w:ascii="Times New Roman" w:hAnsi="Times New Roman" w:cs="Times New Roman"/>
          <w:sz w:val="24"/>
          <w:szCs w:val="24"/>
          <w:lang w:val="en-GB"/>
        </w:rPr>
        <w:t xml:space="preserve">nited </w:t>
      </w:r>
      <w:r w:rsidRPr="005406CA">
        <w:rPr>
          <w:rFonts w:ascii="Times New Roman" w:hAnsi="Times New Roman" w:cs="Times New Roman"/>
          <w:sz w:val="24"/>
          <w:szCs w:val="24"/>
          <w:lang w:val="en-GB"/>
        </w:rPr>
        <w:t>N</w:t>
      </w:r>
      <w:r w:rsidR="00202AF9">
        <w:rPr>
          <w:rFonts w:ascii="Times New Roman" w:hAnsi="Times New Roman" w:cs="Times New Roman"/>
          <w:sz w:val="24"/>
          <w:szCs w:val="24"/>
          <w:lang w:val="en-GB"/>
        </w:rPr>
        <w:t>ations</w:t>
      </w:r>
      <w:r w:rsidRPr="005406CA">
        <w:rPr>
          <w:rFonts w:ascii="Times New Roman" w:hAnsi="Times New Roman" w:cs="Times New Roman"/>
          <w:sz w:val="24"/>
          <w:szCs w:val="24"/>
          <w:lang w:val="en-GB"/>
        </w:rPr>
        <w:t xml:space="preserve"> </w:t>
      </w:r>
      <w:r w:rsidRPr="005406CA">
        <w:rPr>
          <w:rFonts w:ascii="Times New Roman" w:hAnsi="Times New Roman" w:cs="Times New Roman"/>
          <w:iCs/>
          <w:color w:val="252525"/>
          <w:sz w:val="24"/>
          <w:szCs w:val="24"/>
          <w:shd w:val="clear" w:color="auto" w:fill="FFFFFF"/>
          <w:lang w:val="en-GB"/>
        </w:rPr>
        <w:t>Convention on the Rights of the Child</w:t>
      </w:r>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Deutscher</w:t>
      </w:r>
      <w:proofErr w:type="spellEnd"/>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Anwalt</w:t>
      </w:r>
      <w:proofErr w:type="spellEnd"/>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Verein</w:t>
      </w:r>
      <w:proofErr w:type="spellEnd"/>
      <w:r w:rsidRPr="005406CA">
        <w:rPr>
          <w:rFonts w:ascii="Times New Roman" w:hAnsi="Times New Roman" w:cs="Times New Roman"/>
          <w:sz w:val="24"/>
          <w:szCs w:val="24"/>
          <w:lang w:val="en-GB"/>
        </w:rPr>
        <w:t xml:space="preserve"> 2016, Bundestag </w:t>
      </w:r>
      <w:proofErr w:type="spellStart"/>
      <w:r w:rsidRPr="005406CA">
        <w:rPr>
          <w:rFonts w:ascii="Times New Roman" w:hAnsi="Times New Roman" w:cs="Times New Roman"/>
          <w:sz w:val="24"/>
          <w:szCs w:val="24"/>
          <w:lang w:val="en-GB"/>
        </w:rPr>
        <w:t>Wissenschaftliche</w:t>
      </w:r>
      <w:proofErr w:type="spellEnd"/>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Dienste</w:t>
      </w:r>
      <w:proofErr w:type="spellEnd"/>
      <w:r w:rsidRPr="005406CA">
        <w:rPr>
          <w:rFonts w:ascii="Times New Roman" w:hAnsi="Times New Roman" w:cs="Times New Roman"/>
          <w:sz w:val="24"/>
          <w:szCs w:val="24"/>
          <w:lang w:val="en-GB"/>
        </w:rPr>
        <w:t xml:space="preserve"> 2016). Particularly disputed was the fact that the </w:t>
      </w:r>
      <w:r w:rsidR="004979A1">
        <w:rPr>
          <w:rFonts w:ascii="Times New Roman" w:hAnsi="Times New Roman" w:cs="Times New Roman"/>
          <w:sz w:val="24"/>
          <w:szCs w:val="24"/>
          <w:lang w:val="en-GB"/>
        </w:rPr>
        <w:t>suspending</w:t>
      </w:r>
      <w:r w:rsidRPr="005406CA">
        <w:rPr>
          <w:rFonts w:ascii="Times New Roman" w:hAnsi="Times New Roman" w:cs="Times New Roman"/>
          <w:sz w:val="24"/>
          <w:szCs w:val="24"/>
          <w:lang w:val="en-GB"/>
        </w:rPr>
        <w:t xml:space="preserve"> of family reunification also applies to unaccompanied minors. In case subsidiary protected minors reach</w:t>
      </w:r>
      <w:r w:rsidR="007B6499">
        <w:rPr>
          <w:rFonts w:ascii="Times New Roman" w:hAnsi="Times New Roman" w:cs="Times New Roman"/>
          <w:sz w:val="24"/>
          <w:szCs w:val="24"/>
          <w:lang w:val="en-GB"/>
        </w:rPr>
        <w:t xml:space="preserve"> adulthood before</w:t>
      </w:r>
      <w:r w:rsidRPr="005406CA">
        <w:rPr>
          <w:rFonts w:ascii="Times New Roman" w:hAnsi="Times New Roman" w:cs="Times New Roman"/>
          <w:sz w:val="24"/>
          <w:szCs w:val="24"/>
          <w:lang w:val="en-GB"/>
        </w:rPr>
        <w:t xml:space="preserve"> 16.03.2018, they no longer have possibilities to reunite with their parents (</w:t>
      </w:r>
      <w:r w:rsidR="007B6499">
        <w:rPr>
          <w:rFonts w:ascii="Times New Roman" w:hAnsi="Times New Roman" w:cs="Times New Roman"/>
          <w:sz w:val="24"/>
          <w:szCs w:val="24"/>
          <w:lang w:val="en-GB"/>
        </w:rPr>
        <w:t>with exceptions under the</w:t>
      </w:r>
      <w:r w:rsidRPr="005406CA">
        <w:rPr>
          <w:rFonts w:ascii="Times New Roman" w:hAnsi="Times New Roman" w:cs="Times New Roman"/>
          <w:sz w:val="24"/>
          <w:szCs w:val="24"/>
          <w:lang w:val="en-GB"/>
        </w:rPr>
        <w:t xml:space="preserve"> hardship clause). </w:t>
      </w:r>
    </w:p>
    <w:p w:rsidR="001300F2" w:rsidRDefault="001531EB" w:rsidP="001300F2">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The effects of these new restrictions cannot fully be evaluated yet, as the new regulations </w:t>
      </w:r>
      <w:r w:rsidR="007B6499">
        <w:rPr>
          <w:rFonts w:ascii="Times New Roman" w:hAnsi="Times New Roman" w:cs="Times New Roman"/>
          <w:sz w:val="24"/>
          <w:szCs w:val="24"/>
          <w:lang w:val="en-GB"/>
        </w:rPr>
        <w:t xml:space="preserve">have </w:t>
      </w:r>
      <w:r w:rsidRPr="005406CA">
        <w:rPr>
          <w:rFonts w:ascii="Times New Roman" w:hAnsi="Times New Roman" w:cs="Times New Roman"/>
          <w:sz w:val="24"/>
          <w:szCs w:val="24"/>
          <w:lang w:val="en-GB"/>
        </w:rPr>
        <w:t>only exist</w:t>
      </w:r>
      <w:r w:rsidR="007B6499">
        <w:rPr>
          <w:rFonts w:ascii="Times New Roman" w:hAnsi="Times New Roman" w:cs="Times New Roman"/>
          <w:sz w:val="24"/>
          <w:szCs w:val="24"/>
          <w:lang w:val="en-GB"/>
        </w:rPr>
        <w:t>ed</w:t>
      </w:r>
      <w:r w:rsidRPr="005406CA">
        <w:rPr>
          <w:rFonts w:ascii="Times New Roman" w:hAnsi="Times New Roman" w:cs="Times New Roman"/>
          <w:sz w:val="24"/>
          <w:szCs w:val="24"/>
          <w:lang w:val="en-GB"/>
        </w:rPr>
        <w:t xml:space="preserve"> for a few months. In 2015 only 0.6% of all asylum applicants obtained a status of subsidiary protection (Die </w:t>
      </w:r>
      <w:proofErr w:type="spellStart"/>
      <w:r w:rsidRPr="005406CA">
        <w:rPr>
          <w:rFonts w:ascii="Times New Roman" w:hAnsi="Times New Roman" w:cs="Times New Roman"/>
          <w:sz w:val="24"/>
          <w:szCs w:val="24"/>
          <w:lang w:val="en-GB"/>
        </w:rPr>
        <w:t>Zeit</w:t>
      </w:r>
      <w:proofErr w:type="spellEnd"/>
      <w:r w:rsidRPr="005406CA">
        <w:rPr>
          <w:rFonts w:ascii="Times New Roman" w:hAnsi="Times New Roman" w:cs="Times New Roman"/>
          <w:sz w:val="24"/>
          <w:szCs w:val="24"/>
          <w:lang w:val="en-GB"/>
        </w:rPr>
        <w:t>, 2016 b). Thus, the law was considered to have only minor effects on the overall number o</w:t>
      </w:r>
      <w:r w:rsidR="007B6499">
        <w:rPr>
          <w:rFonts w:ascii="Times New Roman" w:hAnsi="Times New Roman" w:cs="Times New Roman"/>
          <w:sz w:val="24"/>
          <w:szCs w:val="24"/>
          <w:lang w:val="en-GB"/>
        </w:rPr>
        <w:t xml:space="preserve">f migrants who are restricted from bringing </w:t>
      </w:r>
      <w:r w:rsidRPr="005406CA">
        <w:rPr>
          <w:rFonts w:ascii="Times New Roman" w:hAnsi="Times New Roman" w:cs="Times New Roman"/>
          <w:sz w:val="24"/>
          <w:szCs w:val="24"/>
          <w:lang w:val="en-GB"/>
        </w:rPr>
        <w:t>their families</w:t>
      </w:r>
      <w:r w:rsidR="00202AF9">
        <w:rPr>
          <w:rFonts w:ascii="Times New Roman" w:hAnsi="Times New Roman" w:cs="Times New Roman"/>
          <w:sz w:val="24"/>
          <w:szCs w:val="24"/>
          <w:lang w:val="en-GB"/>
        </w:rPr>
        <w:t xml:space="preserve"> (D</w:t>
      </w:r>
      <w:r w:rsidRPr="005406CA">
        <w:rPr>
          <w:rFonts w:ascii="Times New Roman" w:hAnsi="Times New Roman" w:cs="Times New Roman"/>
          <w:sz w:val="24"/>
          <w:szCs w:val="24"/>
          <w:lang w:val="en-GB"/>
        </w:rPr>
        <w:t xml:space="preserve">ie </w:t>
      </w:r>
      <w:proofErr w:type="spellStart"/>
      <w:r w:rsidRPr="005406CA">
        <w:rPr>
          <w:rFonts w:ascii="Times New Roman" w:hAnsi="Times New Roman" w:cs="Times New Roman"/>
          <w:sz w:val="24"/>
          <w:szCs w:val="24"/>
          <w:lang w:val="en-GB"/>
        </w:rPr>
        <w:t>Zeit</w:t>
      </w:r>
      <w:proofErr w:type="spellEnd"/>
      <w:r w:rsidRPr="005406CA">
        <w:rPr>
          <w:rFonts w:ascii="Times New Roman" w:hAnsi="Times New Roman" w:cs="Times New Roman"/>
          <w:sz w:val="24"/>
          <w:szCs w:val="24"/>
          <w:lang w:val="en-GB"/>
        </w:rPr>
        <w:t>, 2016 c, Spiegel online 2015 b).</w:t>
      </w:r>
    </w:p>
    <w:p w:rsidR="001300F2" w:rsidRPr="001300F2" w:rsidRDefault="001531EB" w:rsidP="001300F2">
      <w:pPr>
        <w:spacing w:after="0" w:line="360" w:lineRule="auto"/>
        <w:ind w:firstLine="1304"/>
        <w:jc w:val="both"/>
        <w:rPr>
          <w:rFonts w:ascii="Times New Roman" w:hAnsi="Times New Roman" w:cs="Times New Roman"/>
          <w:sz w:val="24"/>
          <w:szCs w:val="24"/>
          <w:lang w:val="en-GB"/>
        </w:rPr>
      </w:pPr>
      <w:r w:rsidRPr="00F11D63">
        <w:rPr>
          <w:rFonts w:ascii="Times New Roman" w:hAnsi="Times New Roman" w:cs="Times New Roman"/>
          <w:sz w:val="24"/>
          <w:szCs w:val="24"/>
          <w:lang w:val="en-GB"/>
        </w:rPr>
        <w:t xml:space="preserve">Nevertheless, NGOs such as Pro </w:t>
      </w:r>
      <w:proofErr w:type="spellStart"/>
      <w:r w:rsidRPr="00F11D63">
        <w:rPr>
          <w:rFonts w:ascii="Times New Roman" w:hAnsi="Times New Roman" w:cs="Times New Roman"/>
          <w:sz w:val="24"/>
          <w:szCs w:val="24"/>
          <w:lang w:val="en-GB"/>
        </w:rPr>
        <w:t>Asyl</w:t>
      </w:r>
      <w:proofErr w:type="spellEnd"/>
      <w:r w:rsidRPr="00F11D63">
        <w:rPr>
          <w:rFonts w:ascii="Times New Roman" w:hAnsi="Times New Roman" w:cs="Times New Roman"/>
          <w:sz w:val="24"/>
          <w:szCs w:val="24"/>
          <w:lang w:val="en-GB"/>
        </w:rPr>
        <w:t xml:space="preserve"> have warned that the new law will change administrative decision making practices. Indeed, in the beginning of the year, the Ministry of Interior instructed the Migration Agency (</w:t>
      </w:r>
      <w:proofErr w:type="spellStart"/>
      <w:r w:rsidRPr="00F11D63">
        <w:rPr>
          <w:rFonts w:ascii="Times New Roman" w:hAnsi="Times New Roman" w:cs="Times New Roman"/>
          <w:sz w:val="24"/>
          <w:szCs w:val="24"/>
          <w:lang w:val="en-GB"/>
        </w:rPr>
        <w:t>Bundes</w:t>
      </w:r>
      <w:proofErr w:type="spellEnd"/>
      <w:r w:rsidRPr="00F11D63">
        <w:rPr>
          <w:rFonts w:ascii="Times New Roman" w:hAnsi="Times New Roman" w:cs="Times New Roman"/>
          <w:sz w:val="24"/>
          <w:szCs w:val="24"/>
          <w:lang w:val="en-GB"/>
        </w:rPr>
        <w:t xml:space="preserve"> </w:t>
      </w:r>
      <w:proofErr w:type="spellStart"/>
      <w:r w:rsidRPr="00F11D63">
        <w:rPr>
          <w:rFonts w:ascii="Times New Roman" w:hAnsi="Times New Roman" w:cs="Times New Roman"/>
          <w:sz w:val="24"/>
          <w:szCs w:val="24"/>
          <w:lang w:val="en-GB"/>
        </w:rPr>
        <w:t>Amt</w:t>
      </w:r>
      <w:proofErr w:type="spellEnd"/>
      <w:r w:rsidRPr="00F11D63">
        <w:rPr>
          <w:rFonts w:ascii="Times New Roman" w:hAnsi="Times New Roman" w:cs="Times New Roman"/>
          <w:sz w:val="24"/>
          <w:szCs w:val="24"/>
          <w:lang w:val="en-GB"/>
        </w:rPr>
        <w:t xml:space="preserve"> </w:t>
      </w:r>
      <w:proofErr w:type="spellStart"/>
      <w:r w:rsidRPr="00F11D63">
        <w:rPr>
          <w:rFonts w:ascii="Times New Roman" w:hAnsi="Times New Roman" w:cs="Times New Roman"/>
          <w:sz w:val="24"/>
          <w:szCs w:val="24"/>
          <w:lang w:val="en-GB"/>
        </w:rPr>
        <w:t>für</w:t>
      </w:r>
      <w:proofErr w:type="spellEnd"/>
      <w:r w:rsidRPr="00F11D63">
        <w:rPr>
          <w:rFonts w:ascii="Times New Roman" w:hAnsi="Times New Roman" w:cs="Times New Roman"/>
          <w:sz w:val="24"/>
          <w:szCs w:val="24"/>
          <w:lang w:val="en-GB"/>
        </w:rPr>
        <w:t xml:space="preserve"> Migration und </w:t>
      </w:r>
      <w:proofErr w:type="spellStart"/>
      <w:r w:rsidRPr="00F11D63">
        <w:rPr>
          <w:rFonts w:ascii="Times New Roman" w:hAnsi="Times New Roman" w:cs="Times New Roman"/>
          <w:sz w:val="24"/>
          <w:szCs w:val="24"/>
          <w:lang w:val="en-GB"/>
        </w:rPr>
        <w:t>Flüchtlinge</w:t>
      </w:r>
      <w:proofErr w:type="spellEnd"/>
      <w:r w:rsidRPr="00F11D63">
        <w:rPr>
          <w:rFonts w:ascii="Times New Roman" w:hAnsi="Times New Roman" w:cs="Times New Roman"/>
          <w:sz w:val="24"/>
          <w:szCs w:val="24"/>
          <w:lang w:val="en-GB"/>
        </w:rPr>
        <w:t xml:space="preserve">, BAMF) to investigate Syrian asylum applications again on an individual level (Pro </w:t>
      </w:r>
      <w:proofErr w:type="spellStart"/>
      <w:r w:rsidRPr="00F11D63">
        <w:rPr>
          <w:rFonts w:ascii="Times New Roman" w:hAnsi="Times New Roman" w:cs="Times New Roman"/>
          <w:sz w:val="24"/>
          <w:szCs w:val="24"/>
          <w:lang w:val="en-GB"/>
        </w:rPr>
        <w:t>Asyl</w:t>
      </w:r>
      <w:proofErr w:type="spellEnd"/>
      <w:r w:rsidRPr="00F11D63">
        <w:rPr>
          <w:rFonts w:ascii="Times New Roman" w:hAnsi="Times New Roman" w:cs="Times New Roman"/>
          <w:sz w:val="24"/>
          <w:szCs w:val="24"/>
          <w:lang w:val="en-GB"/>
        </w:rPr>
        <w:t xml:space="preserve"> 2016 a). </w:t>
      </w:r>
      <w:r w:rsidR="00B25AD0">
        <w:rPr>
          <w:rFonts w:ascii="Times New Roman" w:hAnsi="Times New Roman" w:cs="Times New Roman"/>
          <w:sz w:val="24"/>
          <w:szCs w:val="24"/>
          <w:lang w:val="en-GB"/>
        </w:rPr>
        <w:t>I</w:t>
      </w:r>
      <w:r w:rsidR="00B25AD0" w:rsidRPr="00F11D63">
        <w:rPr>
          <w:rFonts w:ascii="Times New Roman" w:hAnsi="Times New Roman" w:cs="Times New Roman"/>
          <w:sz w:val="24"/>
          <w:szCs w:val="24"/>
          <w:lang w:val="en-GB"/>
        </w:rPr>
        <w:t xml:space="preserve">n </w:t>
      </w:r>
      <w:r w:rsidR="00B25AD0">
        <w:rPr>
          <w:rFonts w:ascii="Times New Roman" w:hAnsi="Times New Roman" w:cs="Times New Roman"/>
          <w:sz w:val="24"/>
          <w:szCs w:val="24"/>
          <w:lang w:val="en-GB"/>
        </w:rPr>
        <w:t>A</w:t>
      </w:r>
      <w:r w:rsidR="00B25AD0" w:rsidRPr="00F11D63">
        <w:rPr>
          <w:rFonts w:ascii="Times New Roman" w:hAnsi="Times New Roman" w:cs="Times New Roman"/>
          <w:sz w:val="24"/>
          <w:szCs w:val="24"/>
          <w:lang w:val="en-GB"/>
        </w:rPr>
        <w:t xml:space="preserve">pril 2016 </w:t>
      </w:r>
      <w:r w:rsidR="00B25AD0">
        <w:rPr>
          <w:rFonts w:ascii="Times New Roman" w:hAnsi="Times New Roman" w:cs="Times New Roman"/>
          <w:sz w:val="24"/>
          <w:szCs w:val="24"/>
          <w:lang w:val="en-GB"/>
        </w:rPr>
        <w:t>t</w:t>
      </w:r>
      <w:r w:rsidRPr="00F11D63">
        <w:rPr>
          <w:rFonts w:ascii="Times New Roman" w:hAnsi="Times New Roman" w:cs="Times New Roman"/>
          <w:sz w:val="24"/>
          <w:szCs w:val="24"/>
          <w:lang w:val="en-GB"/>
        </w:rPr>
        <w:t>his lead to 16</w:t>
      </w:r>
      <w:r w:rsidR="00B25AD0">
        <w:rPr>
          <w:rFonts w:ascii="Times New Roman" w:hAnsi="Times New Roman" w:cs="Times New Roman"/>
          <w:sz w:val="24"/>
          <w:szCs w:val="24"/>
          <w:lang w:val="en-GB"/>
        </w:rPr>
        <w:t>% of Syrian asylum seekers being</w:t>
      </w:r>
      <w:r w:rsidRPr="00F11D63">
        <w:rPr>
          <w:rFonts w:ascii="Times New Roman" w:hAnsi="Times New Roman" w:cs="Times New Roman"/>
          <w:sz w:val="24"/>
          <w:szCs w:val="24"/>
          <w:lang w:val="en-GB"/>
        </w:rPr>
        <w:t xml:space="preserve"> granted only a subsidiary protection status (Pro </w:t>
      </w:r>
      <w:proofErr w:type="spellStart"/>
      <w:r w:rsidRPr="00F11D63">
        <w:rPr>
          <w:rFonts w:ascii="Times New Roman" w:hAnsi="Times New Roman" w:cs="Times New Roman"/>
          <w:sz w:val="24"/>
          <w:szCs w:val="24"/>
          <w:lang w:val="en-GB"/>
        </w:rPr>
        <w:t>Asyl</w:t>
      </w:r>
      <w:proofErr w:type="spellEnd"/>
      <w:r w:rsidRPr="00F11D63">
        <w:rPr>
          <w:rFonts w:ascii="Times New Roman" w:hAnsi="Times New Roman" w:cs="Times New Roman"/>
          <w:sz w:val="24"/>
          <w:szCs w:val="24"/>
          <w:lang w:val="en-GB"/>
        </w:rPr>
        <w:t xml:space="preserve"> 2016 b). Generally, the </w:t>
      </w:r>
      <w:r>
        <w:rPr>
          <w:rFonts w:ascii="Times New Roman" w:hAnsi="Times New Roman" w:cs="Times New Roman"/>
          <w:sz w:val="24"/>
          <w:szCs w:val="24"/>
          <w:lang w:val="en-GB"/>
        </w:rPr>
        <w:t xml:space="preserve">decision making </w:t>
      </w:r>
      <w:r w:rsidRPr="00F11D63">
        <w:rPr>
          <w:rFonts w:ascii="Times New Roman" w:hAnsi="Times New Roman" w:cs="Times New Roman"/>
          <w:sz w:val="24"/>
          <w:szCs w:val="24"/>
          <w:lang w:val="en-GB"/>
        </w:rPr>
        <w:t>statistics</w:t>
      </w:r>
      <w:r>
        <w:rPr>
          <w:rFonts w:ascii="Times New Roman" w:hAnsi="Times New Roman" w:cs="Times New Roman"/>
          <w:sz w:val="24"/>
          <w:szCs w:val="24"/>
          <w:lang w:val="en-GB"/>
        </w:rPr>
        <w:t xml:space="preserve"> of the BAMF</w:t>
      </w:r>
      <w:r w:rsidRPr="00F11D63">
        <w:rPr>
          <w:rFonts w:ascii="Times New Roman" w:hAnsi="Times New Roman" w:cs="Times New Roman"/>
          <w:sz w:val="24"/>
          <w:szCs w:val="24"/>
          <w:lang w:val="en-GB"/>
        </w:rPr>
        <w:t xml:space="preserve"> show that until June 2016, 8% of asylum seekers received only a subsidiary protection status (see also figure 3 below)</w:t>
      </w:r>
      <w:r>
        <w:rPr>
          <w:rFonts w:ascii="Times New Roman" w:hAnsi="Times New Roman" w:cs="Times New Roman"/>
          <w:sz w:val="24"/>
          <w:szCs w:val="24"/>
          <w:lang w:val="en-GB"/>
        </w:rPr>
        <w:t>.</w:t>
      </w:r>
      <w:r w:rsidR="001300F2" w:rsidRPr="001300F2">
        <w:rPr>
          <w:rFonts w:ascii="Times New Roman" w:hAnsi="Times New Roman" w:cs="Times New Roman"/>
          <w:sz w:val="18"/>
          <w:szCs w:val="18"/>
          <w:lang w:val="en-US"/>
        </w:rPr>
        <w:t xml:space="preserve"> </w:t>
      </w:r>
    </w:p>
    <w:p w:rsidR="001300F2" w:rsidRDefault="001300F2" w:rsidP="001300F2">
      <w:pPr>
        <w:spacing w:after="0" w:line="360" w:lineRule="auto"/>
        <w:rPr>
          <w:rFonts w:ascii="Times New Roman" w:hAnsi="Times New Roman" w:cs="Times New Roman"/>
          <w:sz w:val="18"/>
          <w:szCs w:val="18"/>
          <w:lang w:val="en-US"/>
        </w:rPr>
      </w:pPr>
    </w:p>
    <w:p w:rsidR="001300F2" w:rsidRDefault="001300F2" w:rsidP="001300F2">
      <w:pPr>
        <w:spacing w:after="0" w:line="360" w:lineRule="auto"/>
        <w:rPr>
          <w:rFonts w:ascii="Times New Roman" w:hAnsi="Times New Roman" w:cs="Times New Roman"/>
          <w:sz w:val="18"/>
          <w:szCs w:val="18"/>
          <w:lang w:val="en-US"/>
        </w:rPr>
      </w:pPr>
    </w:p>
    <w:p w:rsidR="001300F2" w:rsidRDefault="001300F2" w:rsidP="001300F2">
      <w:pPr>
        <w:rPr>
          <w:rFonts w:ascii="Times New Roman" w:hAnsi="Times New Roman" w:cs="Times New Roman"/>
          <w:sz w:val="18"/>
          <w:szCs w:val="18"/>
          <w:lang w:val="en-US"/>
        </w:rPr>
      </w:pPr>
    </w:p>
    <w:p w:rsidR="001300F2" w:rsidRDefault="001300F2" w:rsidP="001300F2">
      <w:pPr>
        <w:rPr>
          <w:rFonts w:ascii="Times New Roman" w:hAnsi="Times New Roman" w:cs="Times New Roman"/>
          <w:sz w:val="18"/>
          <w:szCs w:val="18"/>
          <w:lang w:val="en-US"/>
        </w:rPr>
      </w:pPr>
    </w:p>
    <w:p w:rsidR="001300F2" w:rsidRDefault="001300F2" w:rsidP="001300F2">
      <w:pPr>
        <w:rPr>
          <w:rFonts w:ascii="Times New Roman" w:hAnsi="Times New Roman" w:cs="Times New Roman"/>
          <w:sz w:val="18"/>
          <w:szCs w:val="18"/>
          <w:lang w:val="en-US"/>
        </w:rPr>
      </w:pPr>
    </w:p>
    <w:p w:rsidR="001300F2" w:rsidRDefault="001300F2" w:rsidP="001300F2">
      <w:pPr>
        <w:rPr>
          <w:rFonts w:ascii="Times New Roman" w:hAnsi="Times New Roman" w:cs="Times New Roman"/>
          <w:sz w:val="18"/>
          <w:szCs w:val="18"/>
          <w:lang w:val="en-US"/>
        </w:rPr>
      </w:pPr>
    </w:p>
    <w:p w:rsidR="001300F2" w:rsidRPr="001300F2" w:rsidRDefault="001300F2" w:rsidP="001300F2">
      <w:pPr>
        <w:rPr>
          <w:rFonts w:ascii="Times New Roman" w:hAnsi="Times New Roman" w:cs="Times New Roman"/>
          <w:b/>
          <w:sz w:val="24"/>
          <w:szCs w:val="24"/>
          <w:lang w:val="en-US"/>
        </w:rPr>
      </w:pPr>
      <w:r w:rsidRPr="001300F2">
        <w:rPr>
          <w:rFonts w:ascii="Times New Roman" w:hAnsi="Times New Roman" w:cs="Times New Roman"/>
          <w:b/>
          <w:sz w:val="24"/>
          <w:szCs w:val="24"/>
          <w:lang w:val="en-US"/>
        </w:rPr>
        <w:t>Figure 3: number of asylum seekers with subsidiary protection status since 2006</w:t>
      </w:r>
    </w:p>
    <w:p w:rsidR="001531EB" w:rsidRPr="001300F2" w:rsidRDefault="001531EB" w:rsidP="001531EB">
      <w:pPr>
        <w:spacing w:after="0" w:line="360" w:lineRule="auto"/>
        <w:ind w:firstLine="1304"/>
        <w:jc w:val="both"/>
        <w:rPr>
          <w:rFonts w:ascii="Times New Roman" w:hAnsi="Times New Roman" w:cs="Times New Roman"/>
          <w:sz w:val="24"/>
          <w:szCs w:val="24"/>
          <w:lang w:val="en-US"/>
        </w:rPr>
      </w:pPr>
    </w:p>
    <w:p w:rsidR="001531EB" w:rsidRDefault="001531EB" w:rsidP="001531EB">
      <w:pPr>
        <w:jc w:val="center"/>
      </w:pPr>
      <w:r>
        <w:rPr>
          <w:noProof/>
          <w:lang w:eastAsia="fi-FI"/>
        </w:rPr>
        <w:drawing>
          <wp:inline distT="0" distB="0" distL="0" distR="0">
            <wp:extent cx="4137015" cy="3497116"/>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4549" t="24113" r="39485" b="6783"/>
                    <a:stretch/>
                  </pic:blipFill>
                  <pic:spPr bwMode="auto">
                    <a:xfrm>
                      <a:off x="0" y="0"/>
                      <a:ext cx="4149347" cy="3507540"/>
                    </a:xfrm>
                    <a:prstGeom prst="rect">
                      <a:avLst/>
                    </a:prstGeom>
                    <a:ln>
                      <a:noFill/>
                    </a:ln>
                    <a:extLst>
                      <a:ext uri="{53640926-AAD7-44D8-BBD7-CCE9431645EC}">
                        <a14:shadowObscured xmlns:a14="http://schemas.microsoft.com/office/drawing/2010/main"/>
                      </a:ext>
                    </a:extLst>
                  </pic:spPr>
                </pic:pic>
              </a:graphicData>
            </a:graphic>
          </wp:inline>
        </w:drawing>
      </w:r>
    </w:p>
    <w:p w:rsidR="001531EB" w:rsidRPr="00162217" w:rsidRDefault="001531EB" w:rsidP="001531EB">
      <w:pPr>
        <w:rPr>
          <w:rFonts w:ascii="Times New Roman" w:hAnsi="Times New Roman" w:cs="Times New Roman"/>
          <w:sz w:val="18"/>
          <w:szCs w:val="18"/>
          <w:lang w:val="en-US"/>
        </w:rPr>
      </w:pPr>
      <w:r w:rsidRPr="00162217">
        <w:rPr>
          <w:rFonts w:ascii="Times New Roman" w:hAnsi="Times New Roman" w:cs="Times New Roman"/>
          <w:sz w:val="18"/>
          <w:szCs w:val="18"/>
          <w:lang w:val="en-US"/>
        </w:rPr>
        <w:t xml:space="preserve">Source: </w:t>
      </w:r>
      <w:proofErr w:type="spellStart"/>
      <w:r w:rsidRPr="00162217">
        <w:rPr>
          <w:rFonts w:ascii="Times New Roman" w:hAnsi="Times New Roman" w:cs="Times New Roman"/>
          <w:sz w:val="18"/>
          <w:szCs w:val="18"/>
          <w:lang w:val="en-US"/>
        </w:rPr>
        <w:t>BpB</w:t>
      </w:r>
      <w:proofErr w:type="spellEnd"/>
      <w:r w:rsidRPr="00162217">
        <w:rPr>
          <w:rFonts w:ascii="Times New Roman" w:hAnsi="Times New Roman" w:cs="Times New Roman"/>
          <w:sz w:val="18"/>
          <w:szCs w:val="18"/>
          <w:lang w:val="en-US"/>
        </w:rPr>
        <w:t xml:space="preserve"> (2016) </w:t>
      </w:r>
    </w:p>
    <w:p w:rsidR="001531EB" w:rsidRPr="00162217" w:rsidRDefault="001531EB" w:rsidP="001531EB">
      <w:pPr>
        <w:rPr>
          <w:rFonts w:ascii="Times New Roman" w:hAnsi="Times New Roman" w:cs="Times New Roman"/>
          <w:sz w:val="18"/>
          <w:szCs w:val="18"/>
          <w:lang w:val="en-US"/>
        </w:rPr>
      </w:pPr>
    </w:p>
    <w:p w:rsidR="007C5696" w:rsidRDefault="001531EB" w:rsidP="001531EB">
      <w:pPr>
        <w:spacing w:after="0" w:line="360" w:lineRule="auto"/>
        <w:jc w:val="both"/>
        <w:rPr>
          <w:rFonts w:ascii="Times New Roman" w:hAnsi="Times New Roman" w:cs="Times New Roman"/>
          <w:color w:val="FF0000"/>
          <w:sz w:val="24"/>
          <w:szCs w:val="24"/>
          <w:lang w:val="en-GB"/>
        </w:rPr>
      </w:pPr>
      <w:r w:rsidRPr="005406CA">
        <w:rPr>
          <w:rFonts w:ascii="Times New Roman" w:hAnsi="Times New Roman" w:cs="Times New Roman"/>
          <w:sz w:val="24"/>
          <w:szCs w:val="24"/>
          <w:lang w:val="en-GB"/>
        </w:rPr>
        <w:t xml:space="preserve">A side effect of this new procedure is that, while it might delay family migration for two years, the status of subsidiary protection has to be renewed already after the first year. If Syrian asylum seekers are increasingly granted only subsidiary protection to prevent them from reuniting with their family, this comes with considerable additional administrative workload of investigating and renewing the subsidiary protected status after 12 months. Additionally, it prevents the subsidiary protected migrants from integrating and from planning their live in Germany beyond one year (Reuters, 2015, </w:t>
      </w:r>
      <w:proofErr w:type="spellStart"/>
      <w:r w:rsidRPr="005406CA">
        <w:rPr>
          <w:rFonts w:ascii="Times New Roman" w:hAnsi="Times New Roman" w:cs="Times New Roman"/>
          <w:sz w:val="24"/>
          <w:szCs w:val="24"/>
          <w:lang w:val="en-GB"/>
        </w:rPr>
        <w:t>Diakonie</w:t>
      </w:r>
      <w:proofErr w:type="spellEnd"/>
      <w:r w:rsidRPr="005406CA">
        <w:rPr>
          <w:rFonts w:ascii="Times New Roman" w:hAnsi="Times New Roman" w:cs="Times New Roman"/>
          <w:sz w:val="24"/>
          <w:szCs w:val="24"/>
          <w:lang w:val="en-GB"/>
        </w:rPr>
        <w:t xml:space="preserve"> Deutschland 2016).</w:t>
      </w:r>
      <w:r>
        <w:rPr>
          <w:rFonts w:ascii="Times New Roman" w:hAnsi="Times New Roman" w:cs="Times New Roman"/>
          <w:color w:val="FF0000"/>
          <w:sz w:val="24"/>
          <w:szCs w:val="24"/>
          <w:lang w:val="en-GB"/>
        </w:rPr>
        <w:t xml:space="preserve"> </w:t>
      </w:r>
    </w:p>
    <w:p w:rsidR="001531EB" w:rsidRPr="007C5696" w:rsidRDefault="007C5696" w:rsidP="007C5696">
      <w:pPr>
        <w:spacing w:after="0" w:line="360" w:lineRule="auto"/>
        <w:ind w:firstLine="720"/>
        <w:jc w:val="both"/>
        <w:rPr>
          <w:rFonts w:ascii="Times New Roman" w:hAnsi="Times New Roman" w:cs="Times New Roman"/>
          <w:color w:val="FF0000"/>
          <w:sz w:val="24"/>
          <w:szCs w:val="24"/>
          <w:lang w:val="en-GB"/>
        </w:rPr>
      </w:pPr>
      <w:r w:rsidRPr="007C5696">
        <w:rPr>
          <w:rFonts w:ascii="Times New Roman" w:hAnsi="Times New Roman" w:cs="Times New Roman"/>
          <w:color w:val="000000" w:themeColor="text1"/>
          <w:sz w:val="24"/>
          <w:szCs w:val="24"/>
          <w:lang w:val="en-GB"/>
        </w:rPr>
        <w:t>Increasingly, Syrian migrants who only received a subsidiary protection status</w:t>
      </w:r>
      <w:r w:rsidR="00D519A1">
        <w:rPr>
          <w:rFonts w:ascii="Times New Roman" w:hAnsi="Times New Roman" w:cs="Times New Roman"/>
          <w:color w:val="000000" w:themeColor="text1"/>
          <w:sz w:val="24"/>
          <w:szCs w:val="24"/>
          <w:lang w:val="en-GB"/>
        </w:rPr>
        <w:t xml:space="preserve"> have started </w:t>
      </w:r>
      <w:r w:rsidRPr="007C5696">
        <w:rPr>
          <w:rFonts w:ascii="Times New Roman" w:hAnsi="Times New Roman" w:cs="Times New Roman"/>
          <w:color w:val="000000" w:themeColor="text1"/>
          <w:sz w:val="24"/>
          <w:szCs w:val="24"/>
          <w:lang w:val="en-GB"/>
        </w:rPr>
        <w:t>court proceedings. The courts seem to challenge the new decision-making practice</w:t>
      </w:r>
      <w:r w:rsidR="00D519A1">
        <w:rPr>
          <w:rFonts w:ascii="Times New Roman" w:hAnsi="Times New Roman" w:cs="Times New Roman"/>
          <w:color w:val="000000" w:themeColor="text1"/>
          <w:sz w:val="24"/>
          <w:szCs w:val="24"/>
          <w:lang w:val="en-GB"/>
        </w:rPr>
        <w:t>s</w:t>
      </w:r>
      <w:r w:rsidRPr="007C5696">
        <w:rPr>
          <w:rFonts w:ascii="Times New Roman" w:hAnsi="Times New Roman" w:cs="Times New Roman"/>
          <w:color w:val="000000" w:themeColor="text1"/>
          <w:sz w:val="24"/>
          <w:szCs w:val="24"/>
          <w:lang w:val="en-GB"/>
        </w:rPr>
        <w:t xml:space="preserve"> of the BAMF</w:t>
      </w:r>
      <w:r w:rsidRPr="007C5696">
        <w:rPr>
          <w:rStyle w:val="Alaviitteenviite"/>
          <w:rFonts w:ascii="Times New Roman" w:hAnsi="Times New Roman" w:cs="Times New Roman"/>
          <w:color w:val="000000" w:themeColor="text1"/>
          <w:sz w:val="24"/>
          <w:szCs w:val="24"/>
          <w:lang w:val="en-GB"/>
        </w:rPr>
        <w:footnoteReference w:id="21"/>
      </w:r>
      <w:r w:rsidRPr="007C5696">
        <w:rPr>
          <w:rFonts w:ascii="Times New Roman" w:hAnsi="Times New Roman" w:cs="Times New Roman"/>
          <w:color w:val="000000" w:themeColor="text1"/>
          <w:sz w:val="24"/>
          <w:szCs w:val="24"/>
          <w:lang w:val="en-GB"/>
        </w:rPr>
        <w:t>. For example</w:t>
      </w:r>
      <w:r w:rsidR="001300F2" w:rsidRPr="007C5696">
        <w:rPr>
          <w:rFonts w:ascii="Times New Roman" w:hAnsi="Times New Roman" w:cs="Times New Roman"/>
          <w:color w:val="000000" w:themeColor="text1"/>
          <w:sz w:val="24"/>
          <w:szCs w:val="24"/>
          <w:lang w:val="en-GB"/>
        </w:rPr>
        <w:t>, the</w:t>
      </w:r>
      <w:r w:rsidRPr="007C5696">
        <w:rPr>
          <w:rFonts w:ascii="Times New Roman" w:hAnsi="Times New Roman" w:cs="Times New Roman"/>
          <w:color w:val="000000" w:themeColor="text1"/>
          <w:sz w:val="24"/>
          <w:szCs w:val="24"/>
          <w:lang w:val="en-GB"/>
        </w:rPr>
        <w:t xml:space="preserve"> administrative court in Dusseldorf decided in August 2016 that a Syrian asylum seeker is indeed likely to be politically prosecuted when he or she returned to Syria. As a result they shall not be granted a subsidiary protection status but a refugee status. It remains to be seen to what extent the court rulings will influence the BAMF</w:t>
      </w:r>
      <w:r w:rsidR="00885C9A">
        <w:rPr>
          <w:rFonts w:ascii="Times New Roman" w:hAnsi="Times New Roman" w:cs="Times New Roman"/>
          <w:color w:val="000000" w:themeColor="text1"/>
          <w:sz w:val="24"/>
          <w:szCs w:val="24"/>
          <w:lang w:val="en-GB"/>
        </w:rPr>
        <w:t>’s</w:t>
      </w:r>
      <w:r w:rsidRPr="007C5696">
        <w:rPr>
          <w:rFonts w:ascii="Times New Roman" w:hAnsi="Times New Roman" w:cs="Times New Roman"/>
          <w:color w:val="000000" w:themeColor="text1"/>
          <w:sz w:val="24"/>
          <w:szCs w:val="24"/>
          <w:lang w:val="en-GB"/>
        </w:rPr>
        <w:t xml:space="preserve"> decision making.</w:t>
      </w:r>
    </w:p>
    <w:p w:rsidR="007C5696" w:rsidRDefault="007C5696" w:rsidP="001531EB">
      <w:pPr>
        <w:spacing w:after="0" w:line="360" w:lineRule="auto"/>
        <w:jc w:val="both"/>
        <w:rPr>
          <w:rFonts w:ascii="Times New Roman" w:hAnsi="Times New Roman" w:cs="Times New Roman"/>
          <w:color w:val="FF0000"/>
          <w:sz w:val="24"/>
          <w:szCs w:val="24"/>
          <w:lang w:val="en-GB"/>
        </w:rPr>
      </w:pPr>
    </w:p>
    <w:p w:rsidR="001531EB" w:rsidRPr="005406CA" w:rsidRDefault="001531EB" w:rsidP="001531EB">
      <w:pPr>
        <w:spacing w:after="0" w:line="360" w:lineRule="auto"/>
        <w:jc w:val="both"/>
        <w:rPr>
          <w:rFonts w:ascii="Times New Roman" w:hAnsi="Times New Roman" w:cs="Times New Roman"/>
          <w:color w:val="FF0000"/>
          <w:sz w:val="24"/>
          <w:szCs w:val="24"/>
          <w:lang w:val="en-GB"/>
        </w:rPr>
      </w:pPr>
      <w:r w:rsidRPr="005406CA">
        <w:rPr>
          <w:rFonts w:ascii="Times New Roman" w:hAnsi="Times New Roman" w:cs="Times New Roman"/>
          <w:sz w:val="24"/>
          <w:szCs w:val="24"/>
          <w:lang w:val="en-GB"/>
        </w:rPr>
        <w:t>In the following, the rules for recognized refugees and migrants who are entitled to asylum are described. The rules apply in the same way t</w:t>
      </w:r>
      <w:r w:rsidR="00885C9A">
        <w:rPr>
          <w:rFonts w:ascii="Times New Roman" w:hAnsi="Times New Roman" w:cs="Times New Roman"/>
          <w:sz w:val="24"/>
          <w:szCs w:val="24"/>
          <w:lang w:val="en-GB"/>
        </w:rPr>
        <w:t>o subsidiary protected migrants</w:t>
      </w:r>
      <w:r w:rsidRPr="005406CA">
        <w:rPr>
          <w:rFonts w:ascii="Times New Roman" w:hAnsi="Times New Roman" w:cs="Times New Roman"/>
          <w:sz w:val="24"/>
          <w:szCs w:val="24"/>
          <w:lang w:val="en-GB"/>
        </w:rPr>
        <w:t xml:space="preserve"> after 16.03.2018.</w:t>
      </w:r>
    </w:p>
    <w:p w:rsidR="001531EB" w:rsidRPr="005406CA" w:rsidRDefault="001531EB" w:rsidP="001531EB">
      <w:pPr>
        <w:spacing w:after="0" w:line="360" w:lineRule="auto"/>
        <w:rPr>
          <w:rFonts w:ascii="Times New Roman" w:hAnsi="Times New Roman" w:cs="Times New Roman"/>
          <w:sz w:val="24"/>
          <w:szCs w:val="24"/>
          <w:lang w:val="en-GB"/>
        </w:rPr>
      </w:pPr>
    </w:p>
    <w:p w:rsidR="001531EB" w:rsidRPr="005406CA" w:rsidRDefault="00883699" w:rsidP="00883699">
      <w:pPr>
        <w:pStyle w:val="Otsikko2"/>
        <w:rPr>
          <w:lang w:val="en-GB"/>
        </w:rPr>
      </w:pPr>
      <w:r w:rsidRPr="00F4432C">
        <w:rPr>
          <w:lang w:val="en-US"/>
        </w:rPr>
        <w:t xml:space="preserve">2.2 </w:t>
      </w:r>
      <w:r w:rsidR="001531EB" w:rsidRPr="00F4432C">
        <w:rPr>
          <w:lang w:val="en-US"/>
        </w:rPr>
        <w:t>Stable and regular resources</w:t>
      </w:r>
    </w:p>
    <w:p w:rsidR="001531EB" w:rsidRPr="005406CA" w:rsidRDefault="001531EB" w:rsidP="001531EB">
      <w:pPr>
        <w:spacing w:after="0" w:line="360" w:lineRule="auto"/>
        <w:jc w:val="both"/>
        <w:rPr>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Generally, German law demands that the sponsor of family reunification who wants to reunite with his or her third country family members has stable and regular resources that allow him or her to cover the expenses of the family without drawing on social benefit</w:t>
      </w:r>
      <w:r w:rsidR="00112DA7">
        <w:rPr>
          <w:rFonts w:ascii="Times New Roman" w:hAnsi="Times New Roman" w:cs="Times New Roman"/>
          <w:sz w:val="24"/>
          <w:szCs w:val="24"/>
          <w:lang w:val="en-GB"/>
        </w:rPr>
        <w:t>s (Art 5.</w:t>
      </w:r>
      <w:r w:rsidRPr="005406CA">
        <w:rPr>
          <w:rFonts w:ascii="Times New Roman" w:hAnsi="Times New Roman" w:cs="Times New Roman"/>
          <w:sz w:val="24"/>
          <w:szCs w:val="24"/>
          <w:lang w:val="en-GB"/>
        </w:rPr>
        <w:t>1</w:t>
      </w:r>
      <w:r w:rsidR="00112DA7">
        <w:rPr>
          <w:rFonts w:ascii="Times New Roman" w:hAnsi="Times New Roman" w:cs="Times New Roman"/>
          <w:sz w:val="24"/>
          <w:szCs w:val="24"/>
          <w:lang w:val="en-GB"/>
        </w:rPr>
        <w:t>.1</w:t>
      </w:r>
      <w:r w:rsidRPr="005406CA">
        <w:rPr>
          <w:rFonts w:ascii="Times New Roman" w:hAnsi="Times New Roman" w:cs="Times New Roman"/>
          <w:sz w:val="24"/>
          <w:szCs w:val="24"/>
          <w:lang w:val="en-GB"/>
        </w:rPr>
        <w:t xml:space="preserve">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However, a foreigner who has a</w:t>
      </w:r>
      <w:r w:rsidR="00112DA7">
        <w:rPr>
          <w:rFonts w:ascii="Times New Roman" w:hAnsi="Times New Roman" w:cs="Times New Roman"/>
          <w:sz w:val="24"/>
          <w:szCs w:val="24"/>
          <w:lang w:val="en-GB"/>
        </w:rPr>
        <w:t xml:space="preserve"> residence status according to Art</w:t>
      </w:r>
      <w:r w:rsidR="00885C9A">
        <w:rPr>
          <w:rFonts w:ascii="Times New Roman" w:hAnsi="Times New Roman" w:cs="Times New Roman"/>
          <w:sz w:val="24"/>
          <w:szCs w:val="24"/>
          <w:lang w:val="en-GB"/>
        </w:rPr>
        <w:t xml:space="preserve"> 23.4, 25.</w:t>
      </w:r>
      <w:r w:rsidRPr="005406CA">
        <w:rPr>
          <w:rFonts w:ascii="Times New Roman" w:hAnsi="Times New Roman" w:cs="Times New Roman"/>
          <w:sz w:val="24"/>
          <w:szCs w:val="24"/>
          <w:lang w:val="en-GB"/>
        </w:rPr>
        <w:t xml:space="preserve">1 or 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or a settlement p</w:t>
      </w:r>
      <w:r w:rsidR="00112DA7">
        <w:rPr>
          <w:rFonts w:ascii="Times New Roman" w:hAnsi="Times New Roman" w:cs="Times New Roman"/>
          <w:sz w:val="24"/>
          <w:szCs w:val="24"/>
          <w:lang w:val="en-GB"/>
        </w:rPr>
        <w:t>ermit according to Art 26.</w:t>
      </w:r>
      <w:r w:rsidRPr="005406CA">
        <w:rPr>
          <w:rFonts w:ascii="Times New Roman" w:hAnsi="Times New Roman" w:cs="Times New Roman"/>
          <w:sz w:val="24"/>
          <w:szCs w:val="24"/>
          <w:lang w:val="en-GB"/>
        </w:rPr>
        <w:t xml:space="preserve">3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(resettlement refugees, migrants entitled to asylum or recognized refugee under the Geneva Convention) can be exempted from the condition of sufficient resources. This derogation exists only as long as the conditions of </w:t>
      </w:r>
      <w:r w:rsidR="00112DA7">
        <w:rPr>
          <w:rFonts w:ascii="Times New Roman" w:hAnsi="Times New Roman" w:cs="Times New Roman"/>
          <w:sz w:val="24"/>
          <w:szCs w:val="24"/>
          <w:lang w:val="en-GB"/>
        </w:rPr>
        <w:t xml:space="preserve">Art </w:t>
      </w:r>
      <w:r w:rsidR="001300F2">
        <w:rPr>
          <w:rFonts w:ascii="Times New Roman" w:hAnsi="Times New Roman" w:cs="Times New Roman"/>
          <w:sz w:val="24"/>
          <w:szCs w:val="24"/>
          <w:lang w:val="en-GB"/>
        </w:rPr>
        <w:t>29.</w:t>
      </w:r>
      <w:r w:rsidRPr="005406CA">
        <w:rPr>
          <w:rFonts w:ascii="Times New Roman" w:hAnsi="Times New Roman" w:cs="Times New Roman"/>
          <w:sz w:val="24"/>
          <w:szCs w:val="24"/>
          <w:lang w:val="en-GB"/>
        </w:rPr>
        <w:t xml:space="preserve">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are fulfilled. These </w:t>
      </w:r>
      <w:r>
        <w:rPr>
          <w:rFonts w:ascii="Times New Roman" w:hAnsi="Times New Roman" w:cs="Times New Roman"/>
          <w:sz w:val="24"/>
          <w:szCs w:val="24"/>
          <w:lang w:val="en-GB"/>
        </w:rPr>
        <w:t xml:space="preserve">conditions </w:t>
      </w:r>
      <w:r w:rsidRPr="005406CA">
        <w:rPr>
          <w:rFonts w:ascii="Times New Roman" w:hAnsi="Times New Roman" w:cs="Times New Roman"/>
          <w:sz w:val="24"/>
          <w:szCs w:val="24"/>
          <w:lang w:val="en-GB"/>
        </w:rPr>
        <w:t>include that family reunification is not possible in a third country to which the family members have a relation. Additionally, the application for family reunification has to be submitted within three months of being recognized as refugee or entitlement for asylum.</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Somewhat paradoxically, the three month-deadline also applies to subsidiary protected migrants who fall within the two year stop of family migration. The </w:t>
      </w:r>
      <w:proofErr w:type="spellStart"/>
      <w:r w:rsidRPr="005406CA">
        <w:rPr>
          <w:rFonts w:ascii="Times New Roman" w:hAnsi="Times New Roman" w:cs="Times New Roman"/>
          <w:i/>
          <w:sz w:val="24"/>
          <w:szCs w:val="24"/>
          <w:lang w:val="en-GB"/>
        </w:rPr>
        <w:t>Gesetz</w:t>
      </w:r>
      <w:proofErr w:type="spellEnd"/>
      <w:r w:rsidRPr="005406CA">
        <w:rPr>
          <w:rFonts w:ascii="Times New Roman" w:hAnsi="Times New Roman" w:cs="Times New Roman"/>
          <w:i/>
          <w:sz w:val="24"/>
          <w:szCs w:val="24"/>
          <w:lang w:val="en-GB"/>
        </w:rPr>
        <w:t xml:space="preserve"> </w:t>
      </w:r>
      <w:proofErr w:type="spellStart"/>
      <w:r w:rsidRPr="005406CA">
        <w:rPr>
          <w:rFonts w:ascii="Times New Roman" w:hAnsi="Times New Roman" w:cs="Times New Roman"/>
          <w:i/>
          <w:sz w:val="24"/>
          <w:szCs w:val="24"/>
          <w:lang w:val="en-GB"/>
        </w:rPr>
        <w:t>zur</w:t>
      </w:r>
      <w:proofErr w:type="spellEnd"/>
      <w:r w:rsidRPr="005406CA">
        <w:rPr>
          <w:rFonts w:ascii="Times New Roman" w:hAnsi="Times New Roman" w:cs="Times New Roman"/>
          <w:i/>
          <w:sz w:val="24"/>
          <w:szCs w:val="24"/>
          <w:lang w:val="en-GB"/>
        </w:rPr>
        <w:t xml:space="preserve"> </w:t>
      </w:r>
      <w:proofErr w:type="spellStart"/>
      <w:r w:rsidRPr="005406CA">
        <w:rPr>
          <w:rFonts w:ascii="Times New Roman" w:hAnsi="Times New Roman" w:cs="Times New Roman"/>
          <w:i/>
          <w:sz w:val="24"/>
          <w:szCs w:val="24"/>
          <w:lang w:val="en-GB"/>
        </w:rPr>
        <w:t>Einführung</w:t>
      </w:r>
      <w:proofErr w:type="spellEnd"/>
      <w:r w:rsidRPr="005406CA">
        <w:rPr>
          <w:rFonts w:ascii="Times New Roman" w:hAnsi="Times New Roman" w:cs="Times New Roman"/>
          <w:i/>
          <w:sz w:val="24"/>
          <w:szCs w:val="24"/>
          <w:lang w:val="en-GB"/>
        </w:rPr>
        <w:t xml:space="preserve"> </w:t>
      </w:r>
      <w:proofErr w:type="spellStart"/>
      <w:r w:rsidRPr="005406CA">
        <w:rPr>
          <w:rFonts w:ascii="Times New Roman" w:hAnsi="Times New Roman" w:cs="Times New Roman"/>
          <w:i/>
          <w:sz w:val="24"/>
          <w:szCs w:val="24"/>
          <w:lang w:val="en-GB"/>
        </w:rPr>
        <w:t>beschleunigter</w:t>
      </w:r>
      <w:proofErr w:type="spellEnd"/>
      <w:r w:rsidRPr="005406CA">
        <w:rPr>
          <w:rFonts w:ascii="Times New Roman" w:hAnsi="Times New Roman" w:cs="Times New Roman"/>
          <w:i/>
          <w:sz w:val="24"/>
          <w:szCs w:val="24"/>
          <w:lang w:val="en-GB"/>
        </w:rPr>
        <w:t xml:space="preserve"> </w:t>
      </w:r>
      <w:proofErr w:type="spellStart"/>
      <w:r w:rsidRPr="00112DA7">
        <w:rPr>
          <w:rFonts w:ascii="Times New Roman" w:hAnsi="Times New Roman" w:cs="Times New Roman"/>
          <w:sz w:val="24"/>
          <w:szCs w:val="24"/>
          <w:lang w:val="en-GB"/>
        </w:rPr>
        <w:t>Asylverfahren</w:t>
      </w:r>
      <w:proofErr w:type="spellEnd"/>
      <w:r w:rsidR="00112DA7" w:rsidRPr="00112DA7">
        <w:rPr>
          <w:rFonts w:ascii="Times New Roman" w:hAnsi="Times New Roman" w:cs="Times New Roman"/>
          <w:sz w:val="24"/>
          <w:szCs w:val="24"/>
          <w:lang w:val="en-GB"/>
        </w:rPr>
        <w:t xml:space="preserve"> (see above)</w:t>
      </w:r>
      <w:r w:rsidRPr="005406CA">
        <w:rPr>
          <w:rFonts w:ascii="Times New Roman" w:hAnsi="Times New Roman" w:cs="Times New Roman"/>
          <w:sz w:val="24"/>
          <w:szCs w:val="24"/>
          <w:lang w:val="en-GB"/>
        </w:rPr>
        <w:t xml:space="preserve"> in Art 2.4 declares that the three-month deadline for applying for family migration starts for subsidiary protected on the 16.03.2018. Thus, while they are first prevented from reuniting with their family, they are after this period again encouraged </w:t>
      </w:r>
      <w:r>
        <w:rPr>
          <w:rFonts w:ascii="Times New Roman" w:hAnsi="Times New Roman" w:cs="Times New Roman"/>
          <w:sz w:val="24"/>
          <w:szCs w:val="24"/>
          <w:lang w:val="en-GB"/>
        </w:rPr>
        <w:t xml:space="preserve">to </w:t>
      </w:r>
      <w:r w:rsidRPr="005406CA">
        <w:rPr>
          <w:rFonts w:ascii="Times New Roman" w:hAnsi="Times New Roman" w:cs="Times New Roman"/>
          <w:sz w:val="24"/>
          <w:szCs w:val="24"/>
          <w:lang w:val="en-GB"/>
        </w:rPr>
        <w:t xml:space="preserve">apply as fast as possible for the visa. </w:t>
      </w:r>
    </w:p>
    <w:p w:rsidR="001531EB" w:rsidRPr="005406CA" w:rsidRDefault="005A6C8C" w:rsidP="001531EB">
      <w:pPr>
        <w:spacing w:after="0" w:line="360" w:lineRule="auto"/>
        <w:ind w:firstLine="1304"/>
        <w:jc w:val="both"/>
        <w:rPr>
          <w:rFonts w:ascii="Times New Roman" w:hAnsi="Times New Roman" w:cs="Times New Roman"/>
          <w:sz w:val="24"/>
          <w:szCs w:val="24"/>
          <w:lang w:val="en-GB"/>
        </w:rPr>
      </w:pPr>
      <w:r>
        <w:rPr>
          <w:rFonts w:ascii="Times New Roman" w:hAnsi="Times New Roman" w:cs="Times New Roman"/>
          <w:sz w:val="24"/>
          <w:szCs w:val="24"/>
          <w:lang w:val="en-GB"/>
        </w:rPr>
        <w:t>Generally, a visa</w:t>
      </w:r>
      <w:r w:rsidR="001531EB" w:rsidRPr="005406CA">
        <w:rPr>
          <w:rFonts w:ascii="Times New Roman" w:hAnsi="Times New Roman" w:cs="Times New Roman"/>
          <w:sz w:val="24"/>
          <w:szCs w:val="24"/>
          <w:lang w:val="en-GB"/>
        </w:rPr>
        <w:t xml:space="preserve"> for the purpose of family reunification has to be obtained from a foreign representation abroad by the family member. However, the visa does not have to be gra</w:t>
      </w:r>
      <w:r>
        <w:rPr>
          <w:rFonts w:ascii="Times New Roman" w:hAnsi="Times New Roman" w:cs="Times New Roman"/>
          <w:sz w:val="24"/>
          <w:szCs w:val="24"/>
          <w:lang w:val="en-GB"/>
        </w:rPr>
        <w:t>nted within the three month period</w:t>
      </w:r>
      <w:r w:rsidR="001531EB" w:rsidRPr="005406CA">
        <w:rPr>
          <w:rFonts w:ascii="Times New Roman" w:hAnsi="Times New Roman" w:cs="Times New Roman"/>
          <w:sz w:val="24"/>
          <w:szCs w:val="24"/>
          <w:lang w:val="en-GB"/>
        </w:rPr>
        <w:t xml:space="preserve"> to be exempted from the resource requirement. In order to keep within the three month deadline, the application can be made</w:t>
      </w:r>
      <w:r>
        <w:rPr>
          <w:rFonts w:ascii="Times New Roman" w:hAnsi="Times New Roman" w:cs="Times New Roman"/>
          <w:sz w:val="24"/>
          <w:szCs w:val="24"/>
          <w:lang w:val="en-GB"/>
        </w:rPr>
        <w:t xml:space="preserve"> by</w:t>
      </w:r>
      <w:r w:rsidR="001531EB" w:rsidRPr="005406CA">
        <w:rPr>
          <w:rFonts w:ascii="Times New Roman" w:hAnsi="Times New Roman" w:cs="Times New Roman"/>
          <w:sz w:val="24"/>
          <w:szCs w:val="24"/>
          <w:lang w:val="en-GB"/>
        </w:rPr>
        <w:t xml:space="preserve"> the sponsor in Germany at the local </w:t>
      </w:r>
      <w:proofErr w:type="spellStart"/>
      <w:r w:rsidR="001531EB" w:rsidRPr="005406CA">
        <w:rPr>
          <w:rFonts w:ascii="Times New Roman" w:hAnsi="Times New Roman" w:cs="Times New Roman"/>
          <w:i/>
          <w:sz w:val="24"/>
          <w:szCs w:val="24"/>
          <w:lang w:val="en-GB"/>
        </w:rPr>
        <w:t>Ausländerbehörden</w:t>
      </w:r>
      <w:proofErr w:type="spellEnd"/>
      <w:r w:rsidR="001531EB" w:rsidRPr="005406CA">
        <w:rPr>
          <w:rFonts w:ascii="Times New Roman" w:hAnsi="Times New Roman" w:cs="Times New Roman"/>
          <w:i/>
          <w:sz w:val="24"/>
          <w:szCs w:val="24"/>
          <w:lang w:val="en-GB"/>
        </w:rPr>
        <w:t xml:space="preserve"> </w:t>
      </w:r>
      <w:r w:rsidR="001531EB" w:rsidRPr="005406CA">
        <w:rPr>
          <w:rFonts w:ascii="Times New Roman" w:hAnsi="Times New Roman" w:cs="Times New Roman"/>
          <w:sz w:val="24"/>
          <w:szCs w:val="24"/>
          <w:lang w:val="en-GB"/>
        </w:rPr>
        <w:t>(foreign registration office) or the family member abroad at a German foreign representation. As a response to the refugee crisis in 2015, there is also the option</w:t>
      </w:r>
      <w:r>
        <w:rPr>
          <w:rFonts w:ascii="Times New Roman" w:hAnsi="Times New Roman" w:cs="Times New Roman"/>
          <w:sz w:val="24"/>
          <w:szCs w:val="24"/>
          <w:lang w:val="en-GB"/>
        </w:rPr>
        <w:t xml:space="preserve"> for</w:t>
      </w:r>
      <w:r w:rsidR="001531EB" w:rsidRPr="005406CA">
        <w:rPr>
          <w:rFonts w:ascii="Times New Roman" w:hAnsi="Times New Roman" w:cs="Times New Roman"/>
          <w:sz w:val="24"/>
          <w:szCs w:val="24"/>
          <w:lang w:val="en-GB"/>
        </w:rPr>
        <w:t xml:space="preserve"> refugees </w:t>
      </w:r>
      <w:r>
        <w:rPr>
          <w:rFonts w:ascii="Times New Roman" w:hAnsi="Times New Roman" w:cs="Times New Roman"/>
          <w:sz w:val="24"/>
          <w:szCs w:val="24"/>
          <w:lang w:val="en-GB"/>
        </w:rPr>
        <w:t>from Syria</w:t>
      </w:r>
      <w:r w:rsidRPr="005406CA">
        <w:rPr>
          <w:rFonts w:ascii="Times New Roman" w:hAnsi="Times New Roman" w:cs="Times New Roman"/>
          <w:sz w:val="24"/>
          <w:szCs w:val="24"/>
          <w:lang w:val="en-GB"/>
        </w:rPr>
        <w:t xml:space="preserve"> </w:t>
      </w:r>
      <w:r w:rsidR="001531EB" w:rsidRPr="005406CA">
        <w:rPr>
          <w:rFonts w:ascii="Times New Roman" w:hAnsi="Times New Roman" w:cs="Times New Roman"/>
          <w:sz w:val="24"/>
          <w:szCs w:val="24"/>
          <w:lang w:val="en-GB"/>
        </w:rPr>
        <w:t>to apply for family reunification</w:t>
      </w:r>
      <w:r w:rsidRPr="005406CA">
        <w:rPr>
          <w:rFonts w:ascii="Times New Roman" w:hAnsi="Times New Roman" w:cs="Times New Roman"/>
          <w:sz w:val="24"/>
          <w:szCs w:val="24"/>
          <w:lang w:val="en-GB"/>
        </w:rPr>
        <w:t xml:space="preserve"> online</w:t>
      </w:r>
      <w:r w:rsidRPr="005406CA">
        <w:rPr>
          <w:rStyle w:val="Alaviitteenviite"/>
          <w:rFonts w:ascii="Times New Roman" w:hAnsi="Times New Roman" w:cs="Times New Roman"/>
          <w:sz w:val="24"/>
          <w:szCs w:val="24"/>
          <w:lang w:val="en-GB"/>
        </w:rPr>
        <w:t xml:space="preserve"> </w:t>
      </w:r>
      <w:r w:rsidR="001531EB" w:rsidRPr="005406CA">
        <w:rPr>
          <w:rStyle w:val="Alaviitteenviite"/>
          <w:rFonts w:ascii="Times New Roman" w:hAnsi="Times New Roman" w:cs="Times New Roman"/>
          <w:sz w:val="24"/>
          <w:szCs w:val="24"/>
          <w:lang w:val="en-GB"/>
        </w:rPr>
        <w:footnoteReference w:id="22"/>
      </w:r>
      <w:r w:rsidR="001531EB" w:rsidRPr="005406CA">
        <w:rPr>
          <w:rFonts w:ascii="Times New Roman" w:hAnsi="Times New Roman" w:cs="Times New Roman"/>
          <w:sz w:val="24"/>
          <w:szCs w:val="24"/>
          <w:lang w:val="en-GB"/>
        </w:rPr>
        <w:t xml:space="preserve">.  </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If the application is submitted after the three month deadline, similar requirements as for regular third country family reunification can apply with regard to the income. However, in such a case, the local foreign registrations still have the discretion to waive the income</w:t>
      </w:r>
      <w:r w:rsidR="00112DA7">
        <w:rPr>
          <w:rFonts w:ascii="Times New Roman" w:hAnsi="Times New Roman" w:cs="Times New Roman"/>
          <w:sz w:val="24"/>
          <w:szCs w:val="24"/>
          <w:lang w:val="en-GB"/>
        </w:rPr>
        <w:t xml:space="preserve"> </w:t>
      </w:r>
      <w:r w:rsidR="00112DA7">
        <w:rPr>
          <w:rFonts w:ascii="Times New Roman" w:hAnsi="Times New Roman" w:cs="Times New Roman"/>
          <w:sz w:val="24"/>
          <w:szCs w:val="24"/>
          <w:lang w:val="en-GB"/>
        </w:rPr>
        <w:lastRenderedPageBreak/>
        <w:t>conditions (Art 29.</w:t>
      </w:r>
      <w:r w:rsidRPr="005406CA">
        <w:rPr>
          <w:rFonts w:ascii="Times New Roman" w:hAnsi="Times New Roman" w:cs="Times New Roman"/>
          <w:sz w:val="24"/>
          <w:szCs w:val="24"/>
          <w:lang w:val="en-GB"/>
        </w:rPr>
        <w:t xml:space="preserve">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Following</w:t>
      </w:r>
      <w:r w:rsidR="005A6C8C">
        <w:rPr>
          <w:rFonts w:ascii="Times New Roman" w:hAnsi="Times New Roman" w:cs="Times New Roman"/>
          <w:sz w:val="24"/>
          <w:szCs w:val="24"/>
          <w:lang w:val="en-GB"/>
        </w:rPr>
        <w:t xml:space="preserve"> the standards set by</w:t>
      </w:r>
      <w:r w:rsidRPr="005406CA">
        <w:rPr>
          <w:rFonts w:ascii="Times New Roman" w:hAnsi="Times New Roman" w:cs="Times New Roman"/>
          <w:sz w:val="24"/>
          <w:szCs w:val="24"/>
          <w:lang w:val="en-GB"/>
        </w:rPr>
        <w:t xml:space="preserve"> the Red Cross (Rotes </w:t>
      </w:r>
      <w:proofErr w:type="spellStart"/>
      <w:r w:rsidRPr="005406CA">
        <w:rPr>
          <w:rFonts w:ascii="Times New Roman" w:hAnsi="Times New Roman" w:cs="Times New Roman"/>
          <w:sz w:val="24"/>
          <w:szCs w:val="24"/>
          <w:lang w:val="en-GB"/>
        </w:rPr>
        <w:t>Kreuz</w:t>
      </w:r>
      <w:proofErr w:type="spellEnd"/>
      <w:r w:rsidRPr="005406CA">
        <w:rPr>
          <w:rFonts w:ascii="Times New Roman" w:hAnsi="Times New Roman" w:cs="Times New Roman"/>
          <w:sz w:val="24"/>
          <w:szCs w:val="24"/>
          <w:lang w:val="en-GB"/>
        </w:rPr>
        <w:t xml:space="preserve"> 2008, p. 31) the discretion is exercised in such a way that internationally protected migran</w:t>
      </w:r>
      <w:r w:rsidR="005A6C8C">
        <w:rPr>
          <w:rFonts w:ascii="Times New Roman" w:hAnsi="Times New Roman" w:cs="Times New Roman"/>
          <w:sz w:val="24"/>
          <w:szCs w:val="24"/>
          <w:lang w:val="en-GB"/>
        </w:rPr>
        <w:t>ts are generally treated like</w:t>
      </w:r>
      <w:r w:rsidRPr="005406CA">
        <w:rPr>
          <w:rFonts w:ascii="Times New Roman" w:hAnsi="Times New Roman" w:cs="Times New Roman"/>
          <w:sz w:val="24"/>
          <w:szCs w:val="24"/>
          <w:lang w:val="en-GB"/>
        </w:rPr>
        <w:t xml:space="preserve"> family reunification to a German citizen and that family migration cannot be reasonably expected to be exercised in a state that poses the danger of prosecution. Parents of minor children are generally exempted from the income requirement regardless of the three month period (Art 36.1-2 </w:t>
      </w:r>
      <w:proofErr w:type="spellStart"/>
      <w:r w:rsidRPr="005406CA">
        <w:rPr>
          <w:rFonts w:ascii="Times New Roman" w:hAnsi="Times New Roman" w:cs="Times New Roman"/>
          <w:sz w:val="24"/>
          <w:szCs w:val="24"/>
          <w:lang w:val="en-GB"/>
        </w:rPr>
        <w:t>Aufent</w:t>
      </w:r>
      <w:r w:rsidR="00112DA7">
        <w:rPr>
          <w:rFonts w:ascii="Times New Roman" w:hAnsi="Times New Roman" w:cs="Times New Roman"/>
          <w:sz w:val="24"/>
          <w:szCs w:val="24"/>
          <w:lang w:val="en-GB"/>
        </w:rPr>
        <w:t>h</w:t>
      </w:r>
      <w:r w:rsidRPr="005406CA">
        <w:rPr>
          <w:rFonts w:ascii="Times New Roman" w:hAnsi="Times New Roman" w:cs="Times New Roman"/>
          <w:sz w:val="24"/>
          <w:szCs w:val="24"/>
          <w:lang w:val="en-GB"/>
        </w:rPr>
        <w:t>G</w:t>
      </w:r>
      <w:proofErr w:type="spellEnd"/>
      <w:r w:rsidRPr="005406CA">
        <w:rPr>
          <w:rFonts w:ascii="Times New Roman" w:hAnsi="Times New Roman" w:cs="Times New Roman"/>
          <w:sz w:val="24"/>
          <w:szCs w:val="24"/>
          <w:lang w:val="en-GB"/>
        </w:rPr>
        <w:t>).</w:t>
      </w:r>
    </w:p>
    <w:p w:rsidR="001531EB" w:rsidRDefault="001531EB" w:rsidP="001531EB">
      <w:pPr>
        <w:pStyle w:val="Otsikko3"/>
        <w:rPr>
          <w:lang w:val="en-GB"/>
        </w:rPr>
      </w:pPr>
    </w:p>
    <w:p w:rsidR="001531EB" w:rsidRPr="00F4432C" w:rsidRDefault="00883699" w:rsidP="00883699">
      <w:pPr>
        <w:pStyle w:val="Otsikko2"/>
        <w:rPr>
          <w:lang w:val="en-US"/>
        </w:rPr>
      </w:pPr>
      <w:r w:rsidRPr="00F4432C">
        <w:rPr>
          <w:lang w:val="en-US"/>
        </w:rPr>
        <w:t xml:space="preserve">2.3 </w:t>
      </w:r>
      <w:r w:rsidR="001531EB" w:rsidRPr="00F4432C">
        <w:rPr>
          <w:lang w:val="en-US"/>
        </w:rPr>
        <w:t>Compliance with integration measures</w:t>
      </w:r>
    </w:p>
    <w:p w:rsidR="001531EB" w:rsidRPr="005406CA" w:rsidRDefault="001531EB" w:rsidP="001531EB">
      <w:pPr>
        <w:pStyle w:val="Otsikko2"/>
        <w:rPr>
          <w:rFonts w:eastAsia="Times New Roman" w:cs="Times New Roman"/>
          <w:i/>
          <w:color w:val="5B9BD5" w:themeColor="accent1"/>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Third country nationals who reunite with a third count</w:t>
      </w:r>
      <w:r w:rsidR="005A6C8C">
        <w:rPr>
          <w:rFonts w:ascii="Times New Roman" w:hAnsi="Times New Roman" w:cs="Times New Roman"/>
          <w:sz w:val="24"/>
          <w:szCs w:val="24"/>
          <w:lang w:val="en-GB"/>
        </w:rPr>
        <w:t>ry national are generally obligate</w:t>
      </w:r>
      <w:r w:rsidRPr="005406CA">
        <w:rPr>
          <w:rFonts w:ascii="Times New Roman" w:hAnsi="Times New Roman" w:cs="Times New Roman"/>
          <w:sz w:val="24"/>
          <w:szCs w:val="24"/>
          <w:lang w:val="en-GB"/>
        </w:rPr>
        <w:t>d to obtain, prior to their entry to Germany</w:t>
      </w:r>
      <w:r w:rsidR="005A6C8C">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 a basic language certificate (A1) (introduction of this requirement in 2007 see chapter 1</w:t>
      </w:r>
      <w:r w:rsidR="00112DA7">
        <w:rPr>
          <w:rFonts w:ascii="Times New Roman" w:hAnsi="Times New Roman" w:cs="Times New Roman"/>
          <w:sz w:val="24"/>
          <w:szCs w:val="24"/>
          <w:lang w:val="en-GB"/>
        </w:rPr>
        <w:t>, Art 30.</w:t>
      </w:r>
      <w:r w:rsidRPr="005406CA">
        <w:rPr>
          <w:rFonts w:ascii="Times New Roman" w:hAnsi="Times New Roman" w:cs="Times New Roman"/>
          <w:sz w:val="24"/>
          <w:szCs w:val="24"/>
          <w:lang w:val="en-GB"/>
        </w:rPr>
        <w:t>1</w:t>
      </w:r>
      <w:r w:rsidR="00112DA7">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However, this obligation does not apply to recognized refugees and migrants who are eligible for asylum. The exceptions exists as long as the family </w:t>
      </w:r>
      <w:r w:rsidRPr="00E61A77">
        <w:rPr>
          <w:rFonts w:ascii="Times New Roman" w:hAnsi="Times New Roman" w:cs="Times New Roman"/>
          <w:sz w:val="24"/>
          <w:szCs w:val="24"/>
          <w:lang w:val="en-GB"/>
        </w:rPr>
        <w:t>relationship existed</w:t>
      </w:r>
      <w:r w:rsidRPr="005406CA">
        <w:rPr>
          <w:rFonts w:ascii="Times New Roman" w:hAnsi="Times New Roman" w:cs="Times New Roman"/>
          <w:sz w:val="24"/>
          <w:szCs w:val="24"/>
          <w:lang w:val="en-GB"/>
        </w:rPr>
        <w:t xml:space="preserve"> before the sponsor entered Germany (sec </w:t>
      </w:r>
      <w:r w:rsidR="00112DA7">
        <w:rPr>
          <w:rFonts w:ascii="Times New Roman" w:hAnsi="Times New Roman" w:cs="Times New Roman"/>
          <w:sz w:val="24"/>
          <w:szCs w:val="24"/>
          <w:lang w:val="en-GB"/>
        </w:rPr>
        <w:t xml:space="preserve">Art </w:t>
      </w:r>
      <w:r w:rsidRPr="005406CA">
        <w:rPr>
          <w:rFonts w:ascii="Times New Roman" w:hAnsi="Times New Roman" w:cs="Times New Roman"/>
          <w:sz w:val="24"/>
          <w:szCs w:val="24"/>
          <w:lang w:val="en-GB"/>
        </w:rPr>
        <w:t xml:space="preserve">30.1 sentence 3 no 1 </w:t>
      </w:r>
      <w:proofErr w:type="spellStart"/>
      <w:r w:rsidRPr="005406CA">
        <w:rPr>
          <w:rFonts w:ascii="Times New Roman" w:hAnsi="Times New Roman" w:cs="Times New Roman"/>
          <w:sz w:val="24"/>
          <w:szCs w:val="24"/>
          <w:lang w:val="en-GB"/>
        </w:rPr>
        <w:t>Aufent</w:t>
      </w:r>
      <w:r>
        <w:rPr>
          <w:rFonts w:ascii="Times New Roman" w:hAnsi="Times New Roman" w:cs="Times New Roman"/>
          <w:sz w:val="24"/>
          <w:szCs w:val="24"/>
          <w:lang w:val="en-GB"/>
        </w:rPr>
        <w:t>h</w:t>
      </w:r>
      <w:r w:rsidRPr="005406CA">
        <w:rPr>
          <w:rFonts w:ascii="Times New Roman" w:hAnsi="Times New Roman" w:cs="Times New Roman"/>
          <w:sz w:val="24"/>
          <w:szCs w:val="24"/>
          <w:lang w:val="en-GB"/>
        </w:rPr>
        <w:t>G</w:t>
      </w:r>
      <w:proofErr w:type="spellEnd"/>
      <w:r w:rsidRPr="005406CA">
        <w:rPr>
          <w:rFonts w:ascii="Times New Roman" w:hAnsi="Times New Roman" w:cs="Times New Roman"/>
          <w:sz w:val="24"/>
          <w:szCs w:val="24"/>
          <w:lang w:val="en-GB"/>
        </w:rPr>
        <w:t xml:space="preserve">).  The requirement can apply in the case of family formation. Children are </w:t>
      </w:r>
      <w:r w:rsidR="005A6C8C" w:rsidRPr="005406CA">
        <w:rPr>
          <w:rFonts w:ascii="Times New Roman" w:hAnsi="Times New Roman" w:cs="Times New Roman"/>
          <w:sz w:val="24"/>
          <w:szCs w:val="24"/>
          <w:lang w:val="en-GB"/>
        </w:rPr>
        <w:t>exem</w:t>
      </w:r>
      <w:r w:rsidR="005A6C8C">
        <w:rPr>
          <w:rFonts w:ascii="Times New Roman" w:hAnsi="Times New Roman" w:cs="Times New Roman"/>
          <w:sz w:val="24"/>
          <w:szCs w:val="24"/>
          <w:lang w:val="en-GB"/>
        </w:rPr>
        <w:t>p</w:t>
      </w:r>
      <w:r w:rsidR="005A6C8C" w:rsidRPr="005406CA">
        <w:rPr>
          <w:rFonts w:ascii="Times New Roman" w:hAnsi="Times New Roman" w:cs="Times New Roman"/>
          <w:sz w:val="24"/>
          <w:szCs w:val="24"/>
          <w:lang w:val="en-GB"/>
        </w:rPr>
        <w:t>ted</w:t>
      </w:r>
      <w:r w:rsidR="005A6C8C">
        <w:rPr>
          <w:rFonts w:ascii="Times New Roman" w:hAnsi="Times New Roman" w:cs="Times New Roman"/>
          <w:sz w:val="24"/>
          <w:szCs w:val="24"/>
          <w:lang w:val="en-GB"/>
        </w:rPr>
        <w:t xml:space="preserve"> fro</w:t>
      </w:r>
      <w:r w:rsidRPr="005406CA">
        <w:rPr>
          <w:rFonts w:ascii="Times New Roman" w:hAnsi="Times New Roman" w:cs="Times New Roman"/>
          <w:sz w:val="24"/>
          <w:szCs w:val="24"/>
          <w:lang w:val="en-GB"/>
        </w:rPr>
        <w:t xml:space="preserve">m the requirement (Art 32.1.no 1 </w:t>
      </w:r>
      <w:proofErr w:type="spellStart"/>
      <w:r w:rsidRPr="00E61A77">
        <w:rPr>
          <w:rFonts w:ascii="Times New Roman" w:hAnsi="Times New Roman" w:cs="Times New Roman"/>
          <w:sz w:val="24"/>
          <w:szCs w:val="24"/>
          <w:lang w:val="en-GB"/>
        </w:rPr>
        <w:t>AufenthG</w:t>
      </w:r>
      <w:proofErr w:type="spellEnd"/>
      <w:r w:rsidRPr="00E61A77">
        <w:rPr>
          <w:rFonts w:ascii="Times New Roman" w:hAnsi="Times New Roman" w:cs="Times New Roman"/>
          <w:sz w:val="24"/>
          <w:szCs w:val="24"/>
          <w:lang w:val="en-GB"/>
        </w:rPr>
        <w:t>).</w:t>
      </w:r>
    </w:p>
    <w:p w:rsidR="001531EB"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After arrival, all family members have to participate in an integration course. This</w:t>
      </w:r>
      <w:r w:rsidR="005A6C8C">
        <w:rPr>
          <w:rFonts w:ascii="Times New Roman" w:hAnsi="Times New Roman" w:cs="Times New Roman"/>
          <w:sz w:val="24"/>
          <w:szCs w:val="24"/>
          <w:lang w:val="en-GB"/>
        </w:rPr>
        <w:t xml:space="preserve"> entails</w:t>
      </w:r>
      <w:r w:rsidRPr="005406CA">
        <w:rPr>
          <w:rFonts w:ascii="Times New Roman" w:hAnsi="Times New Roman" w:cs="Times New Roman"/>
          <w:sz w:val="24"/>
          <w:szCs w:val="24"/>
          <w:lang w:val="en-GB"/>
        </w:rPr>
        <w:t xml:space="preserve"> that they obtain language skills and pass an orientation test. Failing to pass the tests influences the prolonging of the residence permits (</w:t>
      </w:r>
      <w:r>
        <w:rPr>
          <w:rFonts w:ascii="Times New Roman" w:hAnsi="Times New Roman" w:cs="Times New Roman"/>
          <w:sz w:val="24"/>
          <w:szCs w:val="24"/>
          <w:lang w:val="en-GB"/>
        </w:rPr>
        <w:t>A</w:t>
      </w:r>
      <w:r w:rsidRPr="005406CA">
        <w:rPr>
          <w:rFonts w:ascii="Times New Roman" w:hAnsi="Times New Roman" w:cs="Times New Roman"/>
          <w:sz w:val="24"/>
          <w:szCs w:val="24"/>
          <w:lang w:val="en-GB"/>
        </w:rPr>
        <w:t xml:space="preserve">rt 8.3 </w:t>
      </w:r>
      <w:proofErr w:type="spellStart"/>
      <w:r w:rsidRPr="005406CA">
        <w:rPr>
          <w:rFonts w:ascii="Times New Roman" w:hAnsi="Times New Roman" w:cs="Times New Roman"/>
          <w:sz w:val="24"/>
          <w:szCs w:val="24"/>
          <w:lang w:val="en-GB"/>
        </w:rPr>
        <w:t>Aufent</w:t>
      </w:r>
      <w:r>
        <w:rPr>
          <w:rFonts w:ascii="Times New Roman" w:hAnsi="Times New Roman" w:cs="Times New Roman"/>
          <w:sz w:val="24"/>
          <w:szCs w:val="24"/>
          <w:lang w:val="en-GB"/>
        </w:rPr>
        <w:t>hG</w:t>
      </w:r>
      <w:proofErr w:type="spellEnd"/>
      <w:r w:rsidRPr="005406CA">
        <w:rPr>
          <w:rFonts w:ascii="Times New Roman" w:hAnsi="Times New Roman" w:cs="Times New Roman"/>
          <w:sz w:val="24"/>
          <w:szCs w:val="24"/>
          <w:lang w:val="en-GB"/>
        </w:rPr>
        <w:t>) and can lead</w:t>
      </w:r>
      <w:r w:rsidR="005A6C8C">
        <w:rPr>
          <w:rFonts w:ascii="Times New Roman" w:hAnsi="Times New Roman" w:cs="Times New Roman"/>
          <w:sz w:val="24"/>
          <w:szCs w:val="24"/>
          <w:lang w:val="en-GB"/>
        </w:rPr>
        <w:t xml:space="preserve"> </w:t>
      </w:r>
      <w:r w:rsidR="005A6C8C" w:rsidRPr="005406CA">
        <w:rPr>
          <w:rFonts w:ascii="Times New Roman" w:hAnsi="Times New Roman" w:cs="Times New Roman"/>
          <w:sz w:val="24"/>
          <w:szCs w:val="24"/>
          <w:lang w:val="en-GB"/>
        </w:rPr>
        <w:t>to reductions of benefits</w:t>
      </w:r>
      <w:r w:rsidRPr="005406CA">
        <w:rPr>
          <w:rFonts w:ascii="Times New Roman" w:hAnsi="Times New Roman" w:cs="Times New Roman"/>
          <w:sz w:val="24"/>
          <w:szCs w:val="24"/>
          <w:lang w:val="en-GB"/>
        </w:rPr>
        <w:t xml:space="preserve"> after enforcement of the new </w:t>
      </w:r>
      <w:proofErr w:type="spellStart"/>
      <w:r w:rsidRPr="005406CA">
        <w:rPr>
          <w:rFonts w:ascii="Times New Roman" w:hAnsi="Times New Roman" w:cs="Times New Roman"/>
          <w:i/>
          <w:sz w:val="24"/>
          <w:szCs w:val="24"/>
          <w:lang w:val="en-GB"/>
        </w:rPr>
        <w:t>Integrationsgesgetz</w:t>
      </w:r>
      <w:proofErr w:type="spellEnd"/>
      <w:r w:rsidRPr="005406CA">
        <w:rPr>
          <w:rFonts w:ascii="Times New Roman" w:hAnsi="Times New Roman" w:cs="Times New Roman"/>
          <w:sz w:val="24"/>
          <w:szCs w:val="24"/>
          <w:lang w:val="en-GB"/>
        </w:rPr>
        <w:t>. Children up to the age of 16 are exempted from the requirement</w:t>
      </w:r>
      <w:r>
        <w:rPr>
          <w:rFonts w:ascii="Times New Roman" w:hAnsi="Times New Roman" w:cs="Times New Roman"/>
          <w:sz w:val="24"/>
          <w:szCs w:val="24"/>
          <w:lang w:val="en-GB"/>
        </w:rPr>
        <w:t>.</w:t>
      </w:r>
      <w:r w:rsidRPr="005406CA">
        <w:rPr>
          <w:rFonts w:ascii="Times New Roman" w:hAnsi="Times New Roman" w:cs="Times New Roman"/>
          <w:sz w:val="24"/>
          <w:szCs w:val="24"/>
          <w:lang w:val="en-GB"/>
        </w:rPr>
        <w:t xml:space="preserve"> </w:t>
      </w:r>
    </w:p>
    <w:p w:rsidR="001531EB" w:rsidRPr="006F0251" w:rsidRDefault="001531EB" w:rsidP="001531EB">
      <w:pPr>
        <w:spacing w:after="0" w:line="360" w:lineRule="auto"/>
        <w:ind w:firstLine="1304"/>
        <w:jc w:val="both"/>
        <w:rPr>
          <w:rFonts w:ascii="Times New Roman" w:hAnsi="Times New Roman" w:cs="Times New Roman"/>
          <w:sz w:val="24"/>
          <w:szCs w:val="24"/>
          <w:lang w:val="en-GB"/>
        </w:rPr>
      </w:pPr>
      <w:r w:rsidRPr="00747404">
        <w:rPr>
          <w:rFonts w:ascii="Times New Roman" w:hAnsi="Times New Roman" w:cs="Times New Roman"/>
          <w:sz w:val="24"/>
          <w:szCs w:val="24"/>
          <w:lang w:val="en-GB"/>
        </w:rPr>
        <w:t xml:space="preserve">The cost of the integration courses are paid </w:t>
      </w:r>
      <w:r>
        <w:rPr>
          <w:rFonts w:ascii="Times New Roman" w:hAnsi="Times New Roman" w:cs="Times New Roman"/>
          <w:sz w:val="24"/>
          <w:szCs w:val="24"/>
          <w:lang w:val="en-GB"/>
        </w:rPr>
        <w:t>b</w:t>
      </w:r>
      <w:r w:rsidRPr="00747404">
        <w:rPr>
          <w:rFonts w:ascii="Times New Roman" w:hAnsi="Times New Roman" w:cs="Times New Roman"/>
          <w:sz w:val="24"/>
          <w:szCs w:val="24"/>
          <w:lang w:val="en-GB"/>
        </w:rPr>
        <w:t xml:space="preserve">y the BAMF to the organizations who offer </w:t>
      </w:r>
      <w:r w:rsidRPr="006F0251">
        <w:rPr>
          <w:rFonts w:ascii="Times New Roman" w:hAnsi="Times New Roman" w:cs="Times New Roman"/>
          <w:sz w:val="24"/>
          <w:szCs w:val="24"/>
          <w:lang w:val="en-GB"/>
        </w:rPr>
        <w:t>the courses</w:t>
      </w:r>
      <w:r w:rsidRPr="006F0251">
        <w:rPr>
          <w:rStyle w:val="Alaviitteenviite"/>
          <w:rFonts w:ascii="Times New Roman" w:hAnsi="Times New Roman" w:cs="Times New Roman"/>
          <w:sz w:val="24"/>
          <w:szCs w:val="24"/>
          <w:lang w:val="en-GB"/>
        </w:rPr>
        <w:footnoteReference w:id="23"/>
      </w:r>
      <w:r w:rsidRPr="006F0251">
        <w:rPr>
          <w:rFonts w:ascii="Times New Roman" w:hAnsi="Times New Roman" w:cs="Times New Roman"/>
          <w:sz w:val="24"/>
          <w:szCs w:val="24"/>
          <w:lang w:val="en-GB"/>
        </w:rPr>
        <w:t>. 50% of the course costs have to be covered by the participants. That means o</w:t>
      </w:r>
      <w:r w:rsidR="00B702E0">
        <w:rPr>
          <w:rFonts w:ascii="Times New Roman" w:hAnsi="Times New Roman" w:cs="Times New Roman"/>
          <w:sz w:val="24"/>
          <w:szCs w:val="24"/>
          <w:lang w:val="en-GB"/>
        </w:rPr>
        <w:t>ne hour of integration course costs</w:t>
      </w:r>
      <w:r w:rsidRPr="006F0251">
        <w:rPr>
          <w:rFonts w:ascii="Times New Roman" w:hAnsi="Times New Roman" w:cs="Times New Roman"/>
          <w:sz w:val="24"/>
          <w:szCs w:val="24"/>
          <w:lang w:val="en-GB"/>
        </w:rPr>
        <w:t xml:space="preserve"> </w:t>
      </w:r>
      <w:r w:rsidR="00B702E0">
        <w:rPr>
          <w:rFonts w:ascii="Times New Roman" w:hAnsi="Times New Roman" w:cs="Times New Roman"/>
          <w:color w:val="000000"/>
          <w:sz w:val="24"/>
          <w:szCs w:val="24"/>
          <w:shd w:val="clear" w:color="auto" w:fill="FFFFFF"/>
          <w:lang w:val="en-GB"/>
        </w:rPr>
        <w:t>1.95 e</w:t>
      </w:r>
      <w:r w:rsidRPr="006F0251">
        <w:rPr>
          <w:rFonts w:ascii="Times New Roman" w:hAnsi="Times New Roman" w:cs="Times New Roman"/>
          <w:color w:val="000000"/>
          <w:sz w:val="24"/>
          <w:szCs w:val="24"/>
          <w:shd w:val="clear" w:color="auto" w:fill="FFFFFF"/>
          <w:lang w:val="en-GB"/>
        </w:rPr>
        <w:t>uro</w:t>
      </w:r>
      <w:r w:rsidR="00B702E0">
        <w:rPr>
          <w:rFonts w:ascii="Times New Roman" w:hAnsi="Times New Roman" w:cs="Times New Roman"/>
          <w:color w:val="000000"/>
          <w:sz w:val="24"/>
          <w:szCs w:val="24"/>
          <w:shd w:val="clear" w:color="auto" w:fill="FFFFFF"/>
          <w:lang w:val="en-GB"/>
        </w:rPr>
        <w:t>s</w:t>
      </w:r>
      <w:r w:rsidR="00B702E0">
        <w:rPr>
          <w:rStyle w:val="apple-converted-space"/>
          <w:rFonts w:ascii="Times New Roman" w:hAnsi="Times New Roman" w:cs="Times New Roman"/>
          <w:color w:val="000000"/>
          <w:sz w:val="24"/>
          <w:szCs w:val="24"/>
          <w:shd w:val="clear" w:color="auto" w:fill="FFFFFF"/>
          <w:lang w:val="en-GB"/>
        </w:rPr>
        <w:t> (before July 2016, 1.55 e</w:t>
      </w:r>
      <w:r w:rsidRPr="006F0251">
        <w:rPr>
          <w:rStyle w:val="apple-converted-space"/>
          <w:rFonts w:ascii="Times New Roman" w:hAnsi="Times New Roman" w:cs="Times New Roman"/>
          <w:color w:val="000000"/>
          <w:sz w:val="24"/>
          <w:szCs w:val="24"/>
          <w:shd w:val="clear" w:color="auto" w:fill="FFFFFF"/>
          <w:lang w:val="en-GB"/>
        </w:rPr>
        <w:t>uro</w:t>
      </w:r>
      <w:r w:rsidR="00B702E0">
        <w:rPr>
          <w:rStyle w:val="apple-converted-space"/>
          <w:rFonts w:ascii="Times New Roman" w:hAnsi="Times New Roman" w:cs="Times New Roman"/>
          <w:color w:val="000000"/>
          <w:sz w:val="24"/>
          <w:szCs w:val="24"/>
          <w:shd w:val="clear" w:color="auto" w:fill="FFFFFF"/>
          <w:lang w:val="en-GB"/>
        </w:rPr>
        <w:t>s</w:t>
      </w:r>
      <w:r w:rsidRPr="006F0251">
        <w:rPr>
          <w:rStyle w:val="apple-converted-space"/>
          <w:rFonts w:ascii="Times New Roman" w:hAnsi="Times New Roman" w:cs="Times New Roman"/>
          <w:color w:val="000000"/>
          <w:sz w:val="24"/>
          <w:szCs w:val="24"/>
          <w:shd w:val="clear" w:color="auto" w:fill="FFFFFF"/>
          <w:lang w:val="en-GB"/>
        </w:rPr>
        <w:t>). As a regular integration course consist of 660</w:t>
      </w:r>
      <w:r w:rsidRPr="006F0251">
        <w:rPr>
          <w:rFonts w:ascii="Times New Roman" w:hAnsi="Times New Roman" w:cs="Times New Roman"/>
          <w:color w:val="000000"/>
          <w:sz w:val="24"/>
          <w:szCs w:val="24"/>
          <w:shd w:val="clear" w:color="auto" w:fill="FFFFFF"/>
          <w:lang w:val="en-GB"/>
        </w:rPr>
        <w:t xml:space="preserve"> hours, </w:t>
      </w:r>
      <w:r w:rsidR="00B702E0">
        <w:rPr>
          <w:rFonts w:ascii="Times New Roman" w:hAnsi="Times New Roman" w:cs="Times New Roman"/>
          <w:color w:val="000000"/>
          <w:sz w:val="24"/>
          <w:szCs w:val="24"/>
          <w:shd w:val="clear" w:color="auto" w:fill="FFFFFF"/>
          <w:lang w:val="en-GB"/>
        </w:rPr>
        <w:t>the total cost for the</w:t>
      </w:r>
      <w:r w:rsidRPr="006F0251">
        <w:rPr>
          <w:rFonts w:ascii="Times New Roman" w:hAnsi="Times New Roman" w:cs="Times New Roman"/>
          <w:color w:val="000000"/>
          <w:sz w:val="24"/>
          <w:szCs w:val="24"/>
          <w:shd w:val="clear" w:color="auto" w:fill="FFFFFF"/>
          <w:lang w:val="en-GB"/>
        </w:rPr>
        <w:t xml:space="preserve"> course </w:t>
      </w:r>
      <w:r w:rsidR="00B702E0">
        <w:rPr>
          <w:rFonts w:ascii="Times New Roman" w:hAnsi="Times New Roman" w:cs="Times New Roman"/>
          <w:color w:val="000000"/>
          <w:sz w:val="24"/>
          <w:szCs w:val="24"/>
          <w:shd w:val="clear" w:color="auto" w:fill="FFFFFF"/>
          <w:lang w:val="en-GB"/>
        </w:rPr>
        <w:t>is</w:t>
      </w:r>
      <w:r w:rsidRPr="006F0251">
        <w:rPr>
          <w:rFonts w:ascii="Times New Roman" w:hAnsi="Times New Roman" w:cs="Times New Roman"/>
          <w:color w:val="000000"/>
          <w:sz w:val="24"/>
          <w:szCs w:val="24"/>
          <w:shd w:val="clear" w:color="auto" w:fill="FFFFFF"/>
          <w:lang w:val="en-GB"/>
        </w:rPr>
        <w:t xml:space="preserve"> 1,287 </w:t>
      </w:r>
      <w:r w:rsidR="00B702E0">
        <w:rPr>
          <w:rFonts w:ascii="Times New Roman" w:hAnsi="Times New Roman" w:cs="Times New Roman"/>
          <w:color w:val="000000"/>
          <w:sz w:val="24"/>
          <w:szCs w:val="24"/>
          <w:shd w:val="clear" w:color="auto" w:fill="FFFFFF"/>
          <w:lang w:val="en-GB"/>
        </w:rPr>
        <w:t>e</w:t>
      </w:r>
      <w:r w:rsidRPr="006F0251">
        <w:rPr>
          <w:rFonts w:ascii="Times New Roman" w:hAnsi="Times New Roman" w:cs="Times New Roman"/>
          <w:color w:val="000000"/>
          <w:sz w:val="24"/>
          <w:szCs w:val="24"/>
          <w:shd w:val="clear" w:color="auto" w:fill="FFFFFF"/>
          <w:lang w:val="en-GB"/>
        </w:rPr>
        <w:t>uro</w:t>
      </w:r>
      <w:r w:rsidR="00B702E0">
        <w:rPr>
          <w:rFonts w:ascii="Times New Roman" w:hAnsi="Times New Roman" w:cs="Times New Roman"/>
          <w:color w:val="000000"/>
          <w:sz w:val="24"/>
          <w:szCs w:val="24"/>
          <w:shd w:val="clear" w:color="auto" w:fill="FFFFFF"/>
          <w:lang w:val="en-GB"/>
        </w:rPr>
        <w:t>s</w:t>
      </w:r>
      <w:r w:rsidRPr="006F0251">
        <w:rPr>
          <w:rFonts w:ascii="Times New Roman" w:hAnsi="Times New Roman" w:cs="Times New Roman"/>
          <w:color w:val="000000"/>
          <w:sz w:val="24"/>
          <w:szCs w:val="24"/>
          <w:shd w:val="clear" w:color="auto" w:fill="FFFFFF"/>
          <w:lang w:val="en-GB"/>
        </w:rPr>
        <w:t xml:space="preserve">. However, foreigners who rely on social benefits are exempted from the fee. They also receive </w:t>
      </w:r>
      <w:r w:rsidR="00B702E0">
        <w:rPr>
          <w:rFonts w:ascii="Times New Roman" w:hAnsi="Times New Roman" w:cs="Times New Roman"/>
          <w:color w:val="000000"/>
          <w:sz w:val="24"/>
          <w:szCs w:val="24"/>
          <w:shd w:val="clear" w:color="auto" w:fill="FFFFFF"/>
          <w:lang w:val="en-GB"/>
        </w:rPr>
        <w:t>assistance</w:t>
      </w:r>
      <w:r w:rsidRPr="006F0251">
        <w:rPr>
          <w:rFonts w:ascii="Times New Roman" w:hAnsi="Times New Roman" w:cs="Times New Roman"/>
          <w:color w:val="000000"/>
          <w:sz w:val="24"/>
          <w:szCs w:val="24"/>
          <w:shd w:val="clear" w:color="auto" w:fill="FFFFFF"/>
          <w:lang w:val="en-GB"/>
        </w:rPr>
        <w:t xml:space="preserve"> for commuting</w:t>
      </w:r>
      <w:r w:rsidR="00027907">
        <w:rPr>
          <w:rFonts w:ascii="Times New Roman" w:hAnsi="Times New Roman" w:cs="Times New Roman"/>
          <w:color w:val="000000"/>
          <w:sz w:val="24"/>
          <w:szCs w:val="24"/>
          <w:shd w:val="clear" w:color="auto" w:fill="FFFFFF"/>
          <w:lang w:val="en-GB"/>
        </w:rPr>
        <w:t xml:space="preserve"> costs (BAMF 2016</w:t>
      </w:r>
      <w:r w:rsidRPr="006F0251">
        <w:rPr>
          <w:rFonts w:ascii="Times New Roman" w:hAnsi="Times New Roman" w:cs="Times New Roman"/>
          <w:color w:val="000000"/>
          <w:sz w:val="24"/>
          <w:szCs w:val="24"/>
          <w:shd w:val="clear" w:color="auto" w:fill="FFFFFF"/>
          <w:lang w:val="en-GB"/>
        </w:rPr>
        <w:t>b). A course consist of up to 25 participants (20 participants are needed to make the courses financially beneficial for the organizations that offer the courses).</w:t>
      </w:r>
      <w:r>
        <w:rPr>
          <w:rFonts w:ascii="Times New Roman" w:hAnsi="Times New Roman" w:cs="Times New Roman"/>
          <w:color w:val="000000"/>
          <w:sz w:val="24"/>
          <w:szCs w:val="24"/>
          <w:shd w:val="clear" w:color="auto" w:fill="FFFFFF"/>
          <w:lang w:val="en-GB"/>
        </w:rPr>
        <w:t xml:space="preserve"> Considering the effects of integration courses it is interesting to note that</w:t>
      </w:r>
      <w:r w:rsidRPr="00162217">
        <w:rPr>
          <w:rFonts w:ascii="Times New Roman" w:hAnsi="Times New Roman" w:cs="Times New Roman"/>
          <w:sz w:val="24"/>
          <w:szCs w:val="24"/>
          <w:lang w:val="en-US"/>
        </w:rPr>
        <w:t xml:space="preserve"> Schuller et al (2011) find in their panel survey that the benefits of the integration courses are particularly visible for participants with an asylum background, migrants who came to Germany for reasons of family reunification, migrants with a low educational background and those who have little contact to Germans in their regular living environment. The effects and the overall rather </w:t>
      </w:r>
      <w:r w:rsidRPr="00162217">
        <w:rPr>
          <w:rFonts w:ascii="Times New Roman" w:hAnsi="Times New Roman" w:cs="Times New Roman"/>
          <w:sz w:val="24"/>
          <w:szCs w:val="24"/>
          <w:lang w:val="en-US"/>
        </w:rPr>
        <w:lastRenderedPageBreak/>
        <w:t>positive perceptions of participants regarding the integration courses are discussed in more detail in Chapter</w:t>
      </w:r>
      <w:r w:rsidRPr="00162217">
        <w:rPr>
          <w:rFonts w:ascii="Times New Roman" w:hAnsi="Times New Roman" w:cs="Times New Roman"/>
          <w:lang w:val="en-US"/>
        </w:rPr>
        <w:t xml:space="preserve"> 3.</w:t>
      </w:r>
    </w:p>
    <w:p w:rsidR="001531EB" w:rsidRPr="00CE5247" w:rsidRDefault="001531EB" w:rsidP="001531EB">
      <w:pPr>
        <w:spacing w:after="0" w:line="360" w:lineRule="auto"/>
        <w:ind w:firstLine="1304"/>
        <w:rPr>
          <w:rFonts w:ascii="Times New Roman" w:hAnsi="Times New Roman" w:cs="Times New Roman"/>
          <w:sz w:val="24"/>
          <w:szCs w:val="24"/>
          <w:lang w:val="en-GB"/>
        </w:rPr>
      </w:pPr>
    </w:p>
    <w:p w:rsidR="001531EB" w:rsidRPr="00F4432C" w:rsidRDefault="00883699" w:rsidP="00883699">
      <w:pPr>
        <w:pStyle w:val="Otsikko2"/>
        <w:rPr>
          <w:lang w:val="en-US"/>
        </w:rPr>
      </w:pPr>
      <w:r w:rsidRPr="00F4432C">
        <w:rPr>
          <w:lang w:val="en-US"/>
        </w:rPr>
        <w:t xml:space="preserve">2.4 </w:t>
      </w:r>
      <w:r w:rsidR="001531EB" w:rsidRPr="00F4432C">
        <w:rPr>
          <w:lang w:val="en-US"/>
        </w:rPr>
        <w:t>Staying period</w:t>
      </w:r>
    </w:p>
    <w:p w:rsidR="001531EB" w:rsidRPr="00F11D63" w:rsidRDefault="001531EB" w:rsidP="001531EB">
      <w:pPr>
        <w:rPr>
          <w:lang w:val="en-GB"/>
        </w:rPr>
      </w:pPr>
    </w:p>
    <w:p w:rsidR="001531EB" w:rsidRPr="005406CA" w:rsidRDefault="001531EB" w:rsidP="001531EB">
      <w:pPr>
        <w:spacing w:after="0" w:line="360" w:lineRule="auto"/>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The right to family reunification is not dependent on a </w:t>
      </w:r>
      <w:r w:rsidRPr="00E61A77">
        <w:rPr>
          <w:rFonts w:ascii="Times New Roman" w:hAnsi="Times New Roman" w:cs="Times New Roman"/>
          <w:sz w:val="24"/>
          <w:szCs w:val="24"/>
          <w:lang w:val="en-GB"/>
        </w:rPr>
        <w:t>two –year</w:t>
      </w:r>
      <w:r w:rsidRPr="005406CA">
        <w:rPr>
          <w:rFonts w:ascii="Times New Roman" w:hAnsi="Times New Roman" w:cs="Times New Roman"/>
          <w:sz w:val="24"/>
          <w:szCs w:val="24"/>
          <w:lang w:val="en-GB"/>
        </w:rPr>
        <w:t xml:space="preserve"> minimum duration of residence, neither for family reunification nor for family formation refugees.</w:t>
      </w:r>
    </w:p>
    <w:p w:rsidR="001531EB" w:rsidRPr="005406CA" w:rsidRDefault="001531EB" w:rsidP="001531EB">
      <w:pPr>
        <w:rPr>
          <w:lang w:val="en-GB"/>
        </w:rPr>
      </w:pPr>
    </w:p>
    <w:p w:rsidR="001531EB" w:rsidRPr="00F4432C" w:rsidRDefault="001531EB" w:rsidP="00883699">
      <w:pPr>
        <w:pStyle w:val="Otsikko2"/>
        <w:rPr>
          <w:lang w:val="en-US"/>
        </w:rPr>
      </w:pPr>
      <w:r w:rsidRPr="00F4432C">
        <w:rPr>
          <w:lang w:val="en-US"/>
        </w:rPr>
        <w:t xml:space="preserve"> </w:t>
      </w:r>
      <w:r w:rsidR="00883699" w:rsidRPr="00F4432C">
        <w:rPr>
          <w:lang w:val="en-US"/>
        </w:rPr>
        <w:t xml:space="preserve">2.5 </w:t>
      </w:r>
      <w:r w:rsidRPr="00F4432C">
        <w:rPr>
          <w:lang w:val="en-US"/>
        </w:rPr>
        <w:t>Accommodation</w:t>
      </w:r>
    </w:p>
    <w:p w:rsidR="001531EB" w:rsidRPr="00F11D63" w:rsidRDefault="001531EB" w:rsidP="001531EB">
      <w:pPr>
        <w:rPr>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The same regulations apply for accommodation as for the income condition (See section above). In other words, the accommodation requirement does not apply for internationally protected migrants as long as family reunification is not possible in a third country and the application for family reunification is made within three months after the refugee status is recognized (Art 29.2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Afterwards, the condition can be expected but the local administration has some discretion. For parents reuniting with their children the condition </w:t>
      </w:r>
      <w:r>
        <w:rPr>
          <w:rFonts w:ascii="Times New Roman" w:hAnsi="Times New Roman" w:cs="Times New Roman"/>
          <w:sz w:val="24"/>
          <w:szCs w:val="24"/>
          <w:lang w:val="en-GB"/>
        </w:rPr>
        <w:t xml:space="preserve">generally </w:t>
      </w:r>
      <w:r w:rsidRPr="005406CA">
        <w:rPr>
          <w:rFonts w:ascii="Times New Roman" w:hAnsi="Times New Roman" w:cs="Times New Roman"/>
          <w:sz w:val="24"/>
          <w:szCs w:val="24"/>
          <w:lang w:val="en-GB"/>
        </w:rPr>
        <w:t xml:space="preserve">does not apply (Art 36.1-2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w:t>
      </w:r>
    </w:p>
    <w:p w:rsidR="004979A1" w:rsidRDefault="004979A1" w:rsidP="001531EB">
      <w:pPr>
        <w:pStyle w:val="Otsikko3"/>
        <w:rPr>
          <w:lang w:val="en-GB"/>
        </w:rPr>
      </w:pPr>
    </w:p>
    <w:p w:rsidR="001531EB" w:rsidRPr="00F4432C" w:rsidRDefault="00883699" w:rsidP="00883699">
      <w:pPr>
        <w:pStyle w:val="Otsikko2"/>
        <w:rPr>
          <w:lang w:val="en-US"/>
        </w:rPr>
      </w:pPr>
      <w:r w:rsidRPr="00F4432C">
        <w:rPr>
          <w:lang w:val="en-US"/>
        </w:rPr>
        <w:t xml:space="preserve">2.6 </w:t>
      </w:r>
      <w:r w:rsidR="001531EB" w:rsidRPr="00F4432C">
        <w:rPr>
          <w:lang w:val="en-US"/>
        </w:rPr>
        <w:t>Sickness insurance</w:t>
      </w:r>
    </w:p>
    <w:p w:rsidR="001531EB" w:rsidRPr="00F11D63" w:rsidRDefault="001531EB" w:rsidP="001531EB">
      <w:pPr>
        <w:rPr>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Health insurance falls under Art 5.1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as part of the regular resource requirement. Thus, the same regulations apply</w:t>
      </w:r>
      <w:r>
        <w:rPr>
          <w:rFonts w:ascii="Times New Roman" w:hAnsi="Times New Roman" w:cs="Times New Roman"/>
          <w:sz w:val="24"/>
          <w:szCs w:val="24"/>
          <w:lang w:val="en-GB"/>
        </w:rPr>
        <w:t xml:space="preserve"> for refugees regarding accommodation and income</w:t>
      </w:r>
      <w:r w:rsidRPr="005406CA">
        <w:rPr>
          <w:rFonts w:ascii="Times New Roman" w:hAnsi="Times New Roman" w:cs="Times New Roman"/>
          <w:sz w:val="24"/>
          <w:szCs w:val="24"/>
          <w:lang w:val="en-GB"/>
        </w:rPr>
        <w:t>. Additionally, refugees who rely on social benefits are generally health insured and their family members are automatically ensured via the sponsor.</w:t>
      </w:r>
    </w:p>
    <w:p w:rsidR="001531EB" w:rsidRPr="005406CA" w:rsidRDefault="001531EB" w:rsidP="001531EB">
      <w:pPr>
        <w:tabs>
          <w:tab w:val="left" w:pos="6375"/>
        </w:tabs>
        <w:rPr>
          <w:lang w:val="en-GB"/>
        </w:rPr>
      </w:pPr>
      <w:r w:rsidRPr="005406CA">
        <w:rPr>
          <w:lang w:val="en-GB"/>
        </w:rPr>
        <w:tab/>
      </w:r>
    </w:p>
    <w:p w:rsidR="001531EB" w:rsidRPr="00F4432C" w:rsidRDefault="00883699" w:rsidP="00883699">
      <w:pPr>
        <w:pStyle w:val="Otsikko2"/>
        <w:rPr>
          <w:lang w:val="en-US"/>
        </w:rPr>
      </w:pPr>
      <w:r w:rsidRPr="00F4432C">
        <w:rPr>
          <w:lang w:val="en-US"/>
        </w:rPr>
        <w:t xml:space="preserve">2.7 </w:t>
      </w:r>
      <w:r w:rsidR="001531EB" w:rsidRPr="00F4432C">
        <w:rPr>
          <w:lang w:val="en-US"/>
        </w:rPr>
        <w:t>Minimum age</w:t>
      </w:r>
    </w:p>
    <w:p w:rsidR="001531EB" w:rsidRPr="00F11D63" w:rsidRDefault="001531EB" w:rsidP="001531EB">
      <w:pPr>
        <w:rPr>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The spouse and sponsor of family migration need to be above the age of 18. Minor, unmarried children are admitted up to the age of 18. The age limitation was introduces as “preventive integration policy” (</w:t>
      </w:r>
      <w:proofErr w:type="spellStart"/>
      <w:r w:rsidRPr="005406CA">
        <w:rPr>
          <w:rFonts w:ascii="Times New Roman" w:hAnsi="Times New Roman" w:cs="Times New Roman"/>
          <w:sz w:val="24"/>
          <w:szCs w:val="24"/>
          <w:lang w:val="en-GB"/>
        </w:rPr>
        <w:t>Triebl</w:t>
      </w:r>
      <w:proofErr w:type="spellEnd"/>
      <w:r w:rsidRPr="005406CA">
        <w:rPr>
          <w:rFonts w:ascii="Times New Roman" w:hAnsi="Times New Roman" w:cs="Times New Roman"/>
          <w:sz w:val="24"/>
          <w:szCs w:val="24"/>
          <w:lang w:val="en-GB"/>
        </w:rPr>
        <w:t xml:space="preserve"> &amp; </w:t>
      </w:r>
      <w:proofErr w:type="spellStart"/>
      <w:r w:rsidRPr="005406CA">
        <w:rPr>
          <w:rFonts w:ascii="Times New Roman" w:hAnsi="Times New Roman" w:cs="Times New Roman"/>
          <w:sz w:val="24"/>
          <w:szCs w:val="24"/>
          <w:lang w:val="en-GB"/>
        </w:rPr>
        <w:t>Klindworth</w:t>
      </w:r>
      <w:proofErr w:type="spellEnd"/>
      <w:r w:rsidRPr="005406CA">
        <w:rPr>
          <w:rFonts w:ascii="Times New Roman" w:hAnsi="Times New Roman" w:cs="Times New Roman"/>
          <w:sz w:val="24"/>
          <w:szCs w:val="24"/>
          <w:lang w:val="en-GB"/>
        </w:rPr>
        <w:t xml:space="preserve"> 2012) and linked to the problem of forced marriages (BT-</w:t>
      </w:r>
      <w:proofErr w:type="spellStart"/>
      <w:r w:rsidRPr="005406CA">
        <w:rPr>
          <w:rFonts w:ascii="Times New Roman" w:hAnsi="Times New Roman" w:cs="Times New Roman"/>
          <w:sz w:val="24"/>
          <w:szCs w:val="24"/>
          <w:lang w:val="en-GB"/>
        </w:rPr>
        <w:t>Dr</w:t>
      </w:r>
      <w:r w:rsidR="00027907">
        <w:rPr>
          <w:rFonts w:ascii="Times New Roman" w:hAnsi="Times New Roman" w:cs="Times New Roman"/>
          <w:sz w:val="24"/>
          <w:szCs w:val="24"/>
          <w:lang w:val="en-GB"/>
        </w:rPr>
        <w:t>ucksache</w:t>
      </w:r>
      <w:proofErr w:type="spellEnd"/>
      <w:r w:rsidRPr="005406CA">
        <w:rPr>
          <w:rFonts w:ascii="Times New Roman" w:hAnsi="Times New Roman" w:cs="Times New Roman"/>
          <w:sz w:val="24"/>
          <w:szCs w:val="24"/>
          <w:lang w:val="en-GB"/>
        </w:rPr>
        <w:t xml:space="preserve"> 16/5065:172). When the age requirement was </w:t>
      </w:r>
      <w:r w:rsidRPr="00E61A77">
        <w:rPr>
          <w:rFonts w:ascii="Times New Roman" w:hAnsi="Times New Roman" w:cs="Times New Roman"/>
          <w:sz w:val="24"/>
          <w:szCs w:val="24"/>
          <w:lang w:val="en-GB"/>
        </w:rPr>
        <w:t>introduced</w:t>
      </w:r>
      <w:r w:rsidRPr="005406CA">
        <w:rPr>
          <w:rFonts w:ascii="Times New Roman" w:hAnsi="Times New Roman" w:cs="Times New Roman"/>
          <w:sz w:val="24"/>
          <w:szCs w:val="24"/>
          <w:lang w:val="en-GB"/>
        </w:rPr>
        <w:t xml:space="preserve"> with the legal reform in 2007 the debate was particularly focused on Turkish migrants and on German nationals.</w:t>
      </w:r>
      <w:r>
        <w:rPr>
          <w:rFonts w:ascii="Times New Roman" w:hAnsi="Times New Roman" w:cs="Times New Roman"/>
          <w:sz w:val="24"/>
          <w:szCs w:val="24"/>
          <w:lang w:val="en-GB"/>
        </w:rPr>
        <w:t xml:space="preserve"> Refugees were less the focus of the debate. Nevertheless the age requirement also applies to them.</w:t>
      </w:r>
      <w:r w:rsidRPr="005406CA">
        <w:rPr>
          <w:rFonts w:ascii="Times New Roman" w:hAnsi="Times New Roman" w:cs="Times New Roman"/>
          <w:sz w:val="24"/>
          <w:szCs w:val="24"/>
          <w:lang w:val="en-GB"/>
        </w:rPr>
        <w:t xml:space="preserve"> Another justification for the age requirement was EU harmonization</w:t>
      </w:r>
      <w:r>
        <w:rPr>
          <w:rFonts w:ascii="Times New Roman" w:hAnsi="Times New Roman" w:cs="Times New Roman"/>
          <w:sz w:val="24"/>
          <w:szCs w:val="24"/>
          <w:lang w:val="en-GB"/>
        </w:rPr>
        <w:t xml:space="preserve">. The fact that Dutch </w:t>
      </w:r>
      <w:r>
        <w:rPr>
          <w:rFonts w:ascii="Times New Roman" w:hAnsi="Times New Roman" w:cs="Times New Roman"/>
          <w:sz w:val="24"/>
          <w:szCs w:val="24"/>
          <w:lang w:val="en-GB"/>
        </w:rPr>
        <w:lastRenderedPageBreak/>
        <w:t>and Danish law had age requirements</w:t>
      </w:r>
      <w:r w:rsidRPr="005406CA">
        <w:rPr>
          <w:rFonts w:ascii="Times New Roman" w:hAnsi="Times New Roman" w:cs="Times New Roman"/>
          <w:sz w:val="24"/>
          <w:szCs w:val="24"/>
          <w:lang w:val="en-GB"/>
        </w:rPr>
        <w:t xml:space="preserve"> encouraged the German legislator to copy the requirement </w:t>
      </w:r>
      <w:r>
        <w:rPr>
          <w:rFonts w:ascii="Times New Roman" w:hAnsi="Times New Roman" w:cs="Times New Roman"/>
          <w:sz w:val="24"/>
          <w:szCs w:val="24"/>
          <w:lang w:val="en-GB"/>
        </w:rPr>
        <w:t>into German law</w:t>
      </w:r>
      <w:r w:rsidRPr="005406CA">
        <w:rPr>
          <w:rFonts w:ascii="Times New Roman" w:hAnsi="Times New Roman" w:cs="Times New Roman"/>
          <w:sz w:val="24"/>
          <w:szCs w:val="24"/>
          <w:lang w:val="en-GB"/>
        </w:rPr>
        <w:t>. Children can reunite with their parent up to the age of 18.</w:t>
      </w:r>
      <w:r>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 xml:space="preserve">Children of accepted refugees do not have to fulfil any integration requirements (this is contrary to family reunification between third country nationals where minor children have to fulfil the pre-entry language requirements and have to have a good integration prospects when they are aged 16-18) (Art 32.1. no 1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w:t>
      </w:r>
    </w:p>
    <w:p w:rsidR="001531EB" w:rsidRPr="005406CA" w:rsidRDefault="001531EB" w:rsidP="001531EB">
      <w:pPr>
        <w:pStyle w:val="Otsikko3"/>
        <w:rPr>
          <w:lang w:val="en-GB"/>
        </w:rPr>
      </w:pPr>
    </w:p>
    <w:p w:rsidR="001531EB" w:rsidRPr="00F4432C" w:rsidRDefault="00883699" w:rsidP="00883699">
      <w:pPr>
        <w:pStyle w:val="Otsikko2"/>
        <w:rPr>
          <w:lang w:val="en-US"/>
        </w:rPr>
      </w:pPr>
      <w:r w:rsidRPr="00F4432C">
        <w:rPr>
          <w:lang w:val="en-US"/>
        </w:rPr>
        <w:t xml:space="preserve">2.8 </w:t>
      </w:r>
      <w:r w:rsidR="001531EB" w:rsidRPr="00F4432C">
        <w:rPr>
          <w:lang w:val="en-US"/>
        </w:rPr>
        <w:t>Practical issues</w:t>
      </w:r>
    </w:p>
    <w:p w:rsidR="001531EB" w:rsidRPr="00F11D63" w:rsidRDefault="001531EB" w:rsidP="001531EB">
      <w:pPr>
        <w:rPr>
          <w:lang w:val="en-GB"/>
        </w:rPr>
      </w:pPr>
    </w:p>
    <w:p w:rsidR="001531EB" w:rsidRPr="005406CA" w:rsidRDefault="001531EB" w:rsidP="001531E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While there are few legal conditions to be fulfilled by accepted refugees for family reunification, there are considerable practical obstacles that limit family reunification for this group. </w:t>
      </w:r>
      <w:r w:rsidRPr="005406CA">
        <w:rPr>
          <w:rFonts w:ascii="Times New Roman" w:hAnsi="Times New Roman" w:cs="Times New Roman"/>
          <w:sz w:val="24"/>
          <w:szCs w:val="24"/>
          <w:lang w:val="en-GB"/>
        </w:rPr>
        <w:t xml:space="preserve">Third country nationals who want to reunite with their third country family members generally have to obtain a visa for the purpose of family reunification at a German representation abroad. This procedure also applies for family reunification for international protected migrants. However, during the current refugee crisis, </w:t>
      </w:r>
      <w:r w:rsidR="00617D23">
        <w:rPr>
          <w:rFonts w:ascii="Times New Roman" w:hAnsi="Times New Roman" w:cs="Times New Roman"/>
          <w:sz w:val="24"/>
          <w:szCs w:val="24"/>
          <w:lang w:val="en-GB"/>
        </w:rPr>
        <w:t xml:space="preserve">getting </w:t>
      </w:r>
      <w:r w:rsidRPr="005406CA">
        <w:rPr>
          <w:rFonts w:ascii="Times New Roman" w:hAnsi="Times New Roman" w:cs="Times New Roman"/>
          <w:sz w:val="24"/>
          <w:szCs w:val="24"/>
          <w:lang w:val="en-GB"/>
        </w:rPr>
        <w:t>appointments for visa applications can take longer than a year. For example, since there is no foreign representations in Syria anymore, Syrian family members of recognized refugees have to apply for the visa from Turkey, L</w:t>
      </w:r>
      <w:r w:rsidR="00617D23">
        <w:rPr>
          <w:rFonts w:ascii="Times New Roman" w:hAnsi="Times New Roman" w:cs="Times New Roman"/>
          <w:sz w:val="24"/>
          <w:szCs w:val="24"/>
          <w:lang w:val="en-GB"/>
        </w:rPr>
        <w:t>ebanon or other countries with</w:t>
      </w:r>
      <w:r w:rsidRPr="005406CA">
        <w:rPr>
          <w:rFonts w:ascii="Times New Roman" w:hAnsi="Times New Roman" w:cs="Times New Roman"/>
          <w:sz w:val="24"/>
          <w:szCs w:val="24"/>
          <w:lang w:val="en-GB"/>
        </w:rPr>
        <w:t xml:space="preserve"> German representations. In Lebanon, there are</w:t>
      </w:r>
      <w:r w:rsidR="00617D23">
        <w:rPr>
          <w:rFonts w:ascii="Times New Roman" w:hAnsi="Times New Roman" w:cs="Times New Roman"/>
          <w:sz w:val="24"/>
          <w:szCs w:val="24"/>
          <w:lang w:val="en-GB"/>
        </w:rPr>
        <w:t xml:space="preserve"> currently waiting periods of around</w:t>
      </w:r>
      <w:r w:rsidRPr="005406CA">
        <w:rPr>
          <w:rFonts w:ascii="Times New Roman" w:hAnsi="Times New Roman" w:cs="Times New Roman"/>
          <w:sz w:val="24"/>
          <w:szCs w:val="24"/>
          <w:lang w:val="en-GB"/>
        </w:rPr>
        <w:t xml:space="preserve"> 15 months to apply for </w:t>
      </w:r>
      <w:r w:rsidR="00617D23">
        <w:rPr>
          <w:rFonts w:ascii="Times New Roman" w:hAnsi="Times New Roman" w:cs="Times New Roman"/>
          <w:sz w:val="24"/>
          <w:szCs w:val="24"/>
          <w:lang w:val="en-GB"/>
        </w:rPr>
        <w:t>a</w:t>
      </w:r>
      <w:r w:rsidRPr="005406CA">
        <w:rPr>
          <w:rFonts w:ascii="Times New Roman" w:hAnsi="Times New Roman" w:cs="Times New Roman"/>
          <w:sz w:val="24"/>
          <w:szCs w:val="24"/>
          <w:lang w:val="en-GB"/>
        </w:rPr>
        <w:t xml:space="preserve"> visa (Die </w:t>
      </w:r>
      <w:proofErr w:type="spellStart"/>
      <w:r w:rsidRPr="005406CA">
        <w:rPr>
          <w:rFonts w:ascii="Times New Roman" w:hAnsi="Times New Roman" w:cs="Times New Roman"/>
          <w:sz w:val="24"/>
          <w:szCs w:val="24"/>
          <w:lang w:val="en-GB"/>
        </w:rPr>
        <w:t>Zeit</w:t>
      </w:r>
      <w:proofErr w:type="spellEnd"/>
      <w:r w:rsidRPr="005406CA">
        <w:rPr>
          <w:rFonts w:ascii="Times New Roman" w:hAnsi="Times New Roman" w:cs="Times New Roman"/>
          <w:sz w:val="24"/>
          <w:szCs w:val="24"/>
          <w:lang w:val="en-GB"/>
        </w:rPr>
        <w:t xml:space="preserve"> 2016, d).</w:t>
      </w:r>
      <w:r w:rsidR="00617D23">
        <w:rPr>
          <w:rFonts w:ascii="Times New Roman" w:hAnsi="Times New Roman" w:cs="Times New Roman"/>
          <w:sz w:val="24"/>
          <w:szCs w:val="24"/>
          <w:lang w:val="en-GB"/>
        </w:rPr>
        <w:t xml:space="preserve"> Also in Turkey it </w:t>
      </w:r>
      <w:r w:rsidR="00617D23" w:rsidRPr="005406CA">
        <w:rPr>
          <w:rFonts w:ascii="Times New Roman" w:hAnsi="Times New Roman" w:cs="Times New Roman"/>
          <w:sz w:val="24"/>
          <w:szCs w:val="24"/>
          <w:lang w:val="en-GB"/>
        </w:rPr>
        <w:t>currently</w:t>
      </w:r>
      <w:r w:rsidR="00617D23">
        <w:rPr>
          <w:rFonts w:ascii="Times New Roman" w:hAnsi="Times New Roman" w:cs="Times New Roman"/>
          <w:sz w:val="24"/>
          <w:szCs w:val="24"/>
          <w:lang w:val="en-GB"/>
        </w:rPr>
        <w:t xml:space="preserve"> takes </w:t>
      </w:r>
      <w:r w:rsidRPr="005406CA">
        <w:rPr>
          <w:rFonts w:ascii="Times New Roman" w:hAnsi="Times New Roman" w:cs="Times New Roman"/>
          <w:sz w:val="24"/>
          <w:szCs w:val="24"/>
          <w:lang w:val="en-GB"/>
        </w:rPr>
        <w:t>more than nine months to obtain an appointment to apply for a visa for the purpose of family reunification (ibid). The procedures take even longer when family members fail to obtain the relevant documents or are prevented from entering the country where they have the appointment at the German representation. In order to speed up the procedures, the staff of embassies and foreign representation has been extended. For example, in Lebanon the staff of the foreign representation is now five times as large as before the refu</w:t>
      </w:r>
      <w:r>
        <w:rPr>
          <w:rFonts w:ascii="Times New Roman" w:hAnsi="Times New Roman" w:cs="Times New Roman"/>
          <w:sz w:val="24"/>
          <w:szCs w:val="24"/>
          <w:lang w:val="en-GB"/>
        </w:rPr>
        <w:t>gee crisis (D</w:t>
      </w:r>
      <w:r w:rsidRPr="005406CA">
        <w:rPr>
          <w:rFonts w:ascii="Times New Roman" w:hAnsi="Times New Roman" w:cs="Times New Roman"/>
          <w:sz w:val="24"/>
          <w:szCs w:val="24"/>
          <w:lang w:val="en-GB"/>
        </w:rPr>
        <w:t xml:space="preserve">ie </w:t>
      </w:r>
      <w:proofErr w:type="spellStart"/>
      <w:r w:rsidRPr="005406CA">
        <w:rPr>
          <w:rFonts w:ascii="Times New Roman" w:hAnsi="Times New Roman" w:cs="Times New Roman"/>
          <w:sz w:val="24"/>
          <w:szCs w:val="24"/>
          <w:lang w:val="en-GB"/>
        </w:rPr>
        <w:t>Zeit</w:t>
      </w:r>
      <w:proofErr w:type="spellEnd"/>
      <w:r w:rsidRPr="005406CA">
        <w:rPr>
          <w:rFonts w:ascii="Times New Roman" w:hAnsi="Times New Roman" w:cs="Times New Roman"/>
          <w:sz w:val="24"/>
          <w:szCs w:val="24"/>
          <w:lang w:val="en-GB"/>
        </w:rPr>
        <w:t>, 2016, d). There is also a discussion to make up for these delays by introducing an additional procedure through which the visa can be handled from within Germany. However, there is not yet a decision on that (ibid).</w:t>
      </w:r>
    </w:p>
    <w:p w:rsidR="001531EB" w:rsidRPr="005406CA" w:rsidRDefault="001531EB" w:rsidP="001531EB">
      <w:pPr>
        <w:spacing w:after="0" w:line="360" w:lineRule="auto"/>
        <w:ind w:firstLine="1304"/>
        <w:jc w:val="both"/>
        <w:rPr>
          <w:rFonts w:ascii="Times New Roman" w:hAnsi="Times New Roman" w:cs="Times New Roman"/>
          <w:color w:val="000000"/>
          <w:sz w:val="24"/>
          <w:szCs w:val="24"/>
          <w:shd w:val="clear" w:color="auto" w:fill="FFFFFF"/>
          <w:lang w:val="en-GB"/>
        </w:rPr>
      </w:pPr>
      <w:r w:rsidRPr="005406CA">
        <w:rPr>
          <w:rFonts w:ascii="Times New Roman" w:hAnsi="Times New Roman" w:cs="Times New Roman"/>
          <w:sz w:val="24"/>
          <w:szCs w:val="24"/>
          <w:lang w:val="en-GB"/>
        </w:rPr>
        <w:t>These practicalities are currently the main reasons why only very few family members of accepted refugees or migran</w:t>
      </w:r>
      <w:r w:rsidR="00617D23">
        <w:rPr>
          <w:rFonts w:ascii="Times New Roman" w:hAnsi="Times New Roman" w:cs="Times New Roman"/>
          <w:sz w:val="24"/>
          <w:szCs w:val="24"/>
          <w:lang w:val="en-GB"/>
        </w:rPr>
        <w:t>t</w:t>
      </w:r>
      <w:r w:rsidRPr="005406CA">
        <w:rPr>
          <w:rFonts w:ascii="Times New Roman" w:hAnsi="Times New Roman" w:cs="Times New Roman"/>
          <w:sz w:val="24"/>
          <w:szCs w:val="24"/>
          <w:lang w:val="en-GB"/>
        </w:rPr>
        <w:t>s with a right of asylum reunite with their family (</w:t>
      </w:r>
      <w:proofErr w:type="spellStart"/>
      <w:r w:rsidRPr="005406CA">
        <w:rPr>
          <w:rFonts w:ascii="Times New Roman" w:hAnsi="Times New Roman" w:cs="Times New Roman"/>
          <w:sz w:val="24"/>
          <w:szCs w:val="24"/>
          <w:lang w:val="en-GB"/>
        </w:rPr>
        <w:t>Tagesschau</w:t>
      </w:r>
      <w:proofErr w:type="spellEnd"/>
      <w:r w:rsidRPr="005406CA">
        <w:rPr>
          <w:rFonts w:ascii="Times New Roman" w:hAnsi="Times New Roman" w:cs="Times New Roman"/>
          <w:sz w:val="24"/>
          <w:szCs w:val="24"/>
          <w:lang w:val="en-GB"/>
        </w:rPr>
        <w:t xml:space="preserve"> online 2016a, b). </w:t>
      </w:r>
      <w:r w:rsidRPr="00F4432C">
        <w:rPr>
          <w:rFonts w:ascii="Times New Roman" w:hAnsi="Times New Roman" w:cs="Times New Roman"/>
          <w:sz w:val="24"/>
          <w:szCs w:val="24"/>
          <w:shd w:val="clear" w:color="auto" w:fill="FFFFFF"/>
          <w:lang w:val="en-GB"/>
        </w:rPr>
        <w:t xml:space="preserve">A parliamentary question </w:t>
      </w:r>
      <w:r w:rsidR="00F4432C">
        <w:rPr>
          <w:rFonts w:ascii="Times New Roman" w:hAnsi="Times New Roman" w:cs="Times New Roman"/>
          <w:sz w:val="24"/>
          <w:szCs w:val="24"/>
          <w:shd w:val="clear" w:color="auto" w:fill="FFFFFF"/>
          <w:lang w:val="en-GB"/>
        </w:rPr>
        <w:t>from</w:t>
      </w:r>
      <w:r w:rsidRPr="005406CA">
        <w:rPr>
          <w:rFonts w:ascii="Times New Roman" w:hAnsi="Times New Roman" w:cs="Times New Roman"/>
          <w:sz w:val="24"/>
          <w:szCs w:val="24"/>
          <w:shd w:val="clear" w:color="auto" w:fill="FFFFFF"/>
          <w:lang w:val="en-GB"/>
        </w:rPr>
        <w:t xml:space="preserve"> January</w:t>
      </w:r>
      <w:r>
        <w:rPr>
          <w:rFonts w:ascii="Times New Roman" w:hAnsi="Times New Roman" w:cs="Times New Roman"/>
          <w:sz w:val="24"/>
          <w:szCs w:val="24"/>
          <w:shd w:val="clear" w:color="auto" w:fill="FFFFFF"/>
          <w:lang w:val="en-GB"/>
        </w:rPr>
        <w:t xml:space="preserve"> 2016 indicates that</w:t>
      </w:r>
      <w:r w:rsidRPr="005406CA">
        <w:rPr>
          <w:rFonts w:ascii="Times New Roman" w:hAnsi="Times New Roman" w:cs="Times New Roman"/>
          <w:sz w:val="24"/>
          <w:szCs w:val="24"/>
          <w:shd w:val="clear" w:color="auto" w:fill="FFFFFF"/>
          <w:lang w:val="en-GB"/>
        </w:rPr>
        <w:t xml:space="preserve"> from 2014 unti</w:t>
      </w:r>
      <w:r>
        <w:rPr>
          <w:rFonts w:ascii="Times New Roman" w:hAnsi="Times New Roman" w:cs="Times New Roman"/>
          <w:sz w:val="24"/>
          <w:szCs w:val="24"/>
          <w:shd w:val="clear" w:color="auto" w:fill="FFFFFF"/>
          <w:lang w:val="en-GB"/>
        </w:rPr>
        <w:t>l end of September 2015</w:t>
      </w:r>
      <w:r w:rsidRPr="005406CA">
        <w:rPr>
          <w:rFonts w:ascii="Times New Roman" w:hAnsi="Times New Roman" w:cs="Times New Roman"/>
          <w:sz w:val="24"/>
          <w:szCs w:val="24"/>
          <w:shd w:val="clear" w:color="auto" w:fill="FFFFFF"/>
          <w:lang w:val="en-GB"/>
        </w:rPr>
        <w:t xml:space="preserve"> 207,000 Syrian refugees</w:t>
      </w:r>
      <w:r>
        <w:rPr>
          <w:rFonts w:ascii="Times New Roman" w:hAnsi="Times New Roman" w:cs="Times New Roman"/>
          <w:sz w:val="24"/>
          <w:szCs w:val="24"/>
          <w:shd w:val="clear" w:color="auto" w:fill="FFFFFF"/>
          <w:lang w:val="en-GB"/>
        </w:rPr>
        <w:t xml:space="preserve"> had </w:t>
      </w:r>
      <w:r w:rsidRPr="005406CA">
        <w:rPr>
          <w:rFonts w:ascii="Times New Roman" w:hAnsi="Times New Roman" w:cs="Times New Roman"/>
          <w:sz w:val="24"/>
          <w:szCs w:val="24"/>
          <w:shd w:val="clear" w:color="auto" w:fill="FFFFFF"/>
          <w:lang w:val="en-GB"/>
        </w:rPr>
        <w:t>a right to family reunification</w:t>
      </w:r>
      <w:r>
        <w:rPr>
          <w:rFonts w:ascii="Times New Roman" w:hAnsi="Times New Roman" w:cs="Times New Roman"/>
          <w:sz w:val="24"/>
          <w:szCs w:val="24"/>
          <w:shd w:val="clear" w:color="auto" w:fill="FFFFFF"/>
          <w:lang w:val="en-GB"/>
        </w:rPr>
        <w:t xml:space="preserve"> but </w:t>
      </w:r>
      <w:r w:rsidRPr="005406CA">
        <w:rPr>
          <w:rFonts w:ascii="Times New Roman" w:hAnsi="Times New Roman" w:cs="Times New Roman"/>
          <w:sz w:val="24"/>
          <w:szCs w:val="24"/>
          <w:shd w:val="clear" w:color="auto" w:fill="FFFFFF"/>
          <w:lang w:val="en-GB"/>
        </w:rPr>
        <w:t>only 18,400 family members of Syrian refugees obtained a visa to join their family members (</w:t>
      </w:r>
      <w:proofErr w:type="spellStart"/>
      <w:r w:rsidRPr="005406CA">
        <w:rPr>
          <w:rFonts w:ascii="Times New Roman" w:hAnsi="Times New Roman" w:cs="Times New Roman"/>
          <w:sz w:val="24"/>
          <w:szCs w:val="24"/>
          <w:lang w:val="en-GB"/>
        </w:rPr>
        <w:t>Drucksache</w:t>
      </w:r>
      <w:proofErr w:type="spellEnd"/>
      <w:r w:rsidRPr="005406CA">
        <w:rPr>
          <w:rFonts w:ascii="Times New Roman" w:hAnsi="Times New Roman" w:cs="Times New Roman"/>
          <w:sz w:val="24"/>
          <w:szCs w:val="24"/>
          <w:lang w:val="en-GB"/>
        </w:rPr>
        <w:t xml:space="preserve"> 18/7200)</w:t>
      </w:r>
      <w:r w:rsidRPr="005406CA">
        <w:rPr>
          <w:rFonts w:ascii="Times New Roman" w:hAnsi="Times New Roman" w:cs="Times New Roman"/>
          <w:sz w:val="24"/>
          <w:szCs w:val="24"/>
          <w:shd w:val="clear" w:color="auto" w:fill="FFFFFF"/>
          <w:lang w:val="en-GB"/>
        </w:rPr>
        <w:t xml:space="preserve">. Currently, there are highly diverse calculations in the media and in </w:t>
      </w:r>
      <w:r w:rsidRPr="005406CA">
        <w:rPr>
          <w:rFonts w:ascii="Times New Roman" w:hAnsi="Times New Roman" w:cs="Times New Roman"/>
          <w:sz w:val="24"/>
          <w:szCs w:val="24"/>
          <w:shd w:val="clear" w:color="auto" w:fill="FFFFFF"/>
          <w:lang w:val="en-GB"/>
        </w:rPr>
        <w:lastRenderedPageBreak/>
        <w:t xml:space="preserve">scientific reports, as well as </w:t>
      </w:r>
      <w:r w:rsidR="00F765E4">
        <w:rPr>
          <w:rFonts w:ascii="Times New Roman" w:hAnsi="Times New Roman" w:cs="Times New Roman"/>
          <w:sz w:val="24"/>
          <w:szCs w:val="24"/>
          <w:shd w:val="clear" w:color="auto" w:fill="FFFFFF"/>
          <w:lang w:val="en-GB"/>
        </w:rPr>
        <w:t xml:space="preserve">reports </w:t>
      </w:r>
      <w:r w:rsidRPr="005406CA">
        <w:rPr>
          <w:rFonts w:ascii="Times New Roman" w:hAnsi="Times New Roman" w:cs="Times New Roman"/>
          <w:sz w:val="24"/>
          <w:szCs w:val="24"/>
          <w:shd w:val="clear" w:color="auto" w:fill="FFFFFF"/>
          <w:lang w:val="en-GB"/>
        </w:rPr>
        <w:t xml:space="preserve">provided </w:t>
      </w:r>
      <w:r w:rsidR="00F765E4">
        <w:rPr>
          <w:rFonts w:ascii="Times New Roman" w:hAnsi="Times New Roman" w:cs="Times New Roman"/>
          <w:sz w:val="24"/>
          <w:szCs w:val="24"/>
          <w:shd w:val="clear" w:color="auto" w:fill="FFFFFF"/>
          <w:lang w:val="en-GB"/>
        </w:rPr>
        <w:t xml:space="preserve">by </w:t>
      </w:r>
      <w:r w:rsidRPr="005406CA">
        <w:rPr>
          <w:rFonts w:ascii="Times New Roman" w:hAnsi="Times New Roman" w:cs="Times New Roman"/>
          <w:sz w:val="24"/>
          <w:szCs w:val="24"/>
          <w:shd w:val="clear" w:color="auto" w:fill="FFFFFF"/>
          <w:lang w:val="en-GB"/>
        </w:rPr>
        <w:t xml:space="preserve">the German government, of how many additional family members of Syrian refugees are likely to apply for a visa for family reunification in the upcoming years. </w:t>
      </w:r>
      <w:r>
        <w:rPr>
          <w:rFonts w:ascii="Times New Roman" w:hAnsi="Times New Roman" w:cs="Times New Roman"/>
          <w:sz w:val="24"/>
          <w:szCs w:val="24"/>
          <w:shd w:val="clear" w:color="auto" w:fill="FFFFFF"/>
          <w:lang w:val="en-GB"/>
        </w:rPr>
        <w:t>S</w:t>
      </w:r>
      <w:r w:rsidRPr="005406CA">
        <w:rPr>
          <w:rFonts w:ascii="Times New Roman" w:hAnsi="Times New Roman" w:cs="Times New Roman"/>
          <w:sz w:val="24"/>
          <w:szCs w:val="24"/>
          <w:shd w:val="clear" w:color="auto" w:fill="FFFFFF"/>
          <w:lang w:val="en-GB"/>
        </w:rPr>
        <w:t xml:space="preserve">ome calculations assumed that </w:t>
      </w:r>
      <w:r w:rsidR="00F765E4" w:rsidRPr="005406CA">
        <w:rPr>
          <w:rFonts w:ascii="Times New Roman" w:hAnsi="Times New Roman" w:cs="Times New Roman"/>
          <w:sz w:val="24"/>
          <w:szCs w:val="24"/>
          <w:shd w:val="clear" w:color="auto" w:fill="FFFFFF"/>
          <w:lang w:val="en-GB"/>
        </w:rPr>
        <w:t>around three additional family members per Syrian refugee co</w:t>
      </w:r>
      <w:r w:rsidR="00F765E4">
        <w:rPr>
          <w:rFonts w:ascii="Times New Roman" w:hAnsi="Times New Roman" w:cs="Times New Roman"/>
          <w:sz w:val="24"/>
          <w:szCs w:val="24"/>
          <w:shd w:val="clear" w:color="auto" w:fill="FFFFFF"/>
          <w:lang w:val="en-GB"/>
        </w:rPr>
        <w:t>uld eventually apply for a visa</w:t>
      </w:r>
      <w:r>
        <w:rPr>
          <w:rFonts w:ascii="Times New Roman" w:hAnsi="Times New Roman" w:cs="Times New Roman"/>
          <w:sz w:val="24"/>
          <w:szCs w:val="24"/>
          <w:shd w:val="clear" w:color="auto" w:fill="FFFFFF"/>
          <w:lang w:val="en-GB"/>
        </w:rPr>
        <w:t>. However, these numbers have been refuted by</w:t>
      </w:r>
      <w:r w:rsidRPr="005406CA">
        <w:rPr>
          <w:rFonts w:ascii="Times New Roman" w:hAnsi="Times New Roman" w:cs="Times New Roman"/>
          <w:sz w:val="24"/>
          <w:szCs w:val="24"/>
          <w:shd w:val="clear" w:color="auto" w:fill="FFFFFF"/>
          <w:lang w:val="en-GB"/>
        </w:rPr>
        <w:t xml:space="preserve"> the Federal Office for Mig</w:t>
      </w:r>
      <w:r>
        <w:rPr>
          <w:rFonts w:ascii="Times New Roman" w:hAnsi="Times New Roman" w:cs="Times New Roman"/>
          <w:sz w:val="24"/>
          <w:szCs w:val="24"/>
          <w:shd w:val="clear" w:color="auto" w:fill="FFFFFF"/>
          <w:lang w:val="en-GB"/>
        </w:rPr>
        <w:t>ration and Refugees (BAMF 2016). The BAMF argues that</w:t>
      </w:r>
      <w:r w:rsidRPr="005406CA">
        <w:rPr>
          <w:rFonts w:ascii="Times New Roman" w:hAnsi="Times New Roman" w:cs="Times New Roman"/>
          <w:sz w:val="24"/>
          <w:szCs w:val="24"/>
          <w:shd w:val="clear" w:color="auto" w:fill="FFFFFF"/>
          <w:lang w:val="en-GB"/>
        </w:rPr>
        <w:t xml:space="preserve"> taking into account the age structure, number of children typical in Syria, and family members who already entered Germany together, one</w:t>
      </w:r>
      <w:r>
        <w:rPr>
          <w:rFonts w:ascii="Times New Roman" w:hAnsi="Times New Roman" w:cs="Times New Roman"/>
          <w:sz w:val="24"/>
          <w:szCs w:val="24"/>
          <w:shd w:val="clear" w:color="auto" w:fill="FFFFFF"/>
          <w:lang w:val="en-GB"/>
        </w:rPr>
        <w:t xml:space="preserve"> can expect that one</w:t>
      </w:r>
      <w:r w:rsidRPr="005406CA">
        <w:rPr>
          <w:rFonts w:ascii="Times New Roman" w:hAnsi="Times New Roman" w:cs="Times New Roman"/>
          <w:sz w:val="24"/>
          <w:szCs w:val="24"/>
          <w:shd w:val="clear" w:color="auto" w:fill="FFFFFF"/>
          <w:lang w:val="en-GB"/>
        </w:rPr>
        <w:t xml:space="preserve"> additional </w:t>
      </w:r>
      <w:r>
        <w:rPr>
          <w:rFonts w:ascii="Times New Roman" w:hAnsi="Times New Roman" w:cs="Times New Roman"/>
          <w:sz w:val="24"/>
          <w:szCs w:val="24"/>
          <w:shd w:val="clear" w:color="auto" w:fill="FFFFFF"/>
          <w:lang w:val="en-GB"/>
        </w:rPr>
        <w:t xml:space="preserve">family member </w:t>
      </w:r>
      <w:r w:rsidRPr="005406CA">
        <w:rPr>
          <w:rFonts w:ascii="Times New Roman" w:hAnsi="Times New Roman" w:cs="Times New Roman"/>
          <w:sz w:val="24"/>
          <w:szCs w:val="24"/>
          <w:shd w:val="clear" w:color="auto" w:fill="FFFFFF"/>
          <w:lang w:val="en-GB"/>
        </w:rPr>
        <w:t>will join the already accepted Syrian refugees</w:t>
      </w:r>
      <w:r>
        <w:rPr>
          <w:rFonts w:ascii="Times New Roman" w:hAnsi="Times New Roman" w:cs="Times New Roman"/>
          <w:sz w:val="24"/>
          <w:szCs w:val="24"/>
          <w:shd w:val="clear" w:color="auto" w:fill="FFFFFF"/>
          <w:lang w:val="en-GB"/>
        </w:rPr>
        <w:t>. In 2015 around 428,</w:t>
      </w:r>
      <w:r w:rsidRPr="005406CA">
        <w:rPr>
          <w:rFonts w:ascii="Times New Roman" w:hAnsi="Times New Roman" w:cs="Times New Roman"/>
          <w:sz w:val="24"/>
          <w:szCs w:val="24"/>
          <w:shd w:val="clear" w:color="auto" w:fill="FFFFFF"/>
          <w:lang w:val="en-GB"/>
        </w:rPr>
        <w:t>000 Syrians refugees came to German</w:t>
      </w:r>
      <w:r w:rsidR="00F765E4">
        <w:rPr>
          <w:rFonts w:ascii="Times New Roman" w:hAnsi="Times New Roman" w:cs="Times New Roman"/>
          <w:sz w:val="24"/>
          <w:szCs w:val="24"/>
          <w:shd w:val="clear" w:color="auto" w:fill="FFFFFF"/>
          <w:lang w:val="en-GB"/>
        </w:rPr>
        <w:t>y</w:t>
      </w:r>
      <w:r w:rsidRPr="005406CA">
        <w:rPr>
          <w:rFonts w:ascii="Times New Roman" w:hAnsi="Times New Roman" w:cs="Times New Roman"/>
          <w:sz w:val="24"/>
          <w:szCs w:val="24"/>
          <w:shd w:val="clear" w:color="auto" w:fill="FFFFFF"/>
          <w:lang w:val="en-GB"/>
        </w:rPr>
        <w:t xml:space="preserve"> and until May 2016 an additional</w:t>
      </w:r>
      <w:r w:rsidRPr="005406CA">
        <w:rPr>
          <w:rFonts w:ascii="Times New Roman" w:hAnsi="Times New Roman" w:cs="Times New Roman"/>
          <w:color w:val="000000"/>
          <w:sz w:val="24"/>
          <w:szCs w:val="24"/>
          <w:shd w:val="clear" w:color="auto" w:fill="FFFFFF"/>
          <w:lang w:val="en-GB"/>
        </w:rPr>
        <w:t xml:space="preserve"> 72</w:t>
      </w:r>
      <w:r w:rsidR="00F765E4">
        <w:rPr>
          <w:rFonts w:ascii="Times New Roman" w:hAnsi="Times New Roman" w:cs="Times New Roman"/>
          <w:color w:val="000000"/>
          <w:sz w:val="24"/>
          <w:szCs w:val="24"/>
          <w:shd w:val="clear" w:color="auto" w:fill="FFFFFF"/>
          <w:lang w:val="en-GB"/>
        </w:rPr>
        <w:t>,</w:t>
      </w:r>
      <w:r w:rsidRPr="005406CA">
        <w:rPr>
          <w:rFonts w:ascii="Times New Roman" w:hAnsi="Times New Roman" w:cs="Times New Roman"/>
          <w:color w:val="000000"/>
          <w:sz w:val="24"/>
          <w:szCs w:val="24"/>
          <w:shd w:val="clear" w:color="auto" w:fill="FFFFFF"/>
          <w:lang w:val="en-GB"/>
        </w:rPr>
        <w:t>000</w:t>
      </w:r>
      <w:r w:rsidR="00027907">
        <w:rPr>
          <w:rFonts w:ascii="Times New Roman" w:hAnsi="Times New Roman" w:cs="Times New Roman"/>
          <w:color w:val="000000"/>
          <w:sz w:val="24"/>
          <w:szCs w:val="24"/>
          <w:shd w:val="clear" w:color="auto" w:fill="FFFFFF"/>
          <w:lang w:val="en-GB"/>
        </w:rPr>
        <w:t xml:space="preserve"> (Die </w:t>
      </w:r>
      <w:proofErr w:type="spellStart"/>
      <w:r w:rsidR="00027907">
        <w:rPr>
          <w:rFonts w:ascii="Times New Roman" w:hAnsi="Times New Roman" w:cs="Times New Roman"/>
          <w:color w:val="000000"/>
          <w:sz w:val="24"/>
          <w:szCs w:val="24"/>
          <w:shd w:val="clear" w:color="auto" w:fill="FFFFFF"/>
          <w:lang w:val="en-GB"/>
        </w:rPr>
        <w:t>Zeit</w:t>
      </w:r>
      <w:proofErr w:type="spellEnd"/>
      <w:r w:rsidR="00027907">
        <w:rPr>
          <w:rFonts w:ascii="Times New Roman" w:hAnsi="Times New Roman" w:cs="Times New Roman"/>
          <w:color w:val="000000"/>
          <w:sz w:val="24"/>
          <w:szCs w:val="24"/>
          <w:shd w:val="clear" w:color="auto" w:fill="FFFFFF"/>
          <w:lang w:val="en-GB"/>
        </w:rPr>
        <w:t xml:space="preserve"> 2016 e</w:t>
      </w:r>
      <w:r w:rsidR="006607D2">
        <w:rPr>
          <w:rFonts w:ascii="Times New Roman" w:hAnsi="Times New Roman" w:cs="Times New Roman"/>
          <w:color w:val="000000"/>
          <w:sz w:val="24"/>
          <w:szCs w:val="24"/>
          <w:shd w:val="clear" w:color="auto" w:fill="FFFFFF"/>
          <w:lang w:val="en-GB"/>
        </w:rPr>
        <w:t xml:space="preserve"> see also BAMF 2016</w:t>
      </w:r>
      <w:r w:rsidR="00027907">
        <w:rPr>
          <w:rFonts w:ascii="Times New Roman" w:hAnsi="Times New Roman" w:cs="Times New Roman"/>
          <w:color w:val="000000"/>
          <w:sz w:val="24"/>
          <w:szCs w:val="24"/>
          <w:shd w:val="clear" w:color="auto" w:fill="FFFFFF"/>
          <w:lang w:val="en-GB"/>
        </w:rPr>
        <w:t>)</w:t>
      </w:r>
      <w:r w:rsidRPr="005406CA">
        <w:rPr>
          <w:rFonts w:ascii="Times New Roman" w:hAnsi="Times New Roman" w:cs="Times New Roman"/>
          <w:color w:val="000000"/>
          <w:sz w:val="24"/>
          <w:szCs w:val="24"/>
          <w:shd w:val="clear" w:color="auto" w:fill="FFFFFF"/>
          <w:lang w:val="en-GB"/>
        </w:rPr>
        <w:t xml:space="preserve">. Consequently, </w:t>
      </w:r>
      <w:r w:rsidR="006607D2">
        <w:rPr>
          <w:rFonts w:ascii="Times New Roman" w:hAnsi="Times New Roman" w:cs="Times New Roman"/>
          <w:color w:val="000000"/>
          <w:sz w:val="24"/>
          <w:szCs w:val="24"/>
          <w:shd w:val="clear" w:color="auto" w:fill="FFFFFF"/>
          <w:lang w:val="en-GB"/>
        </w:rPr>
        <w:t xml:space="preserve">up to </w:t>
      </w:r>
      <w:r w:rsidRPr="005406CA">
        <w:rPr>
          <w:rFonts w:ascii="Times New Roman" w:hAnsi="Times New Roman" w:cs="Times New Roman"/>
          <w:color w:val="000000"/>
          <w:sz w:val="24"/>
          <w:szCs w:val="24"/>
          <w:shd w:val="clear" w:color="auto" w:fill="FFFFFF"/>
          <w:lang w:val="en-GB"/>
        </w:rPr>
        <w:t>500,000 additional family members can be expected. This process is likely to take several months or years, due to the complicated procedure to obtain the visa and the possible development regarding the new policies with restricted family reunification for subsidiary protected migrants.</w:t>
      </w:r>
    </w:p>
    <w:p w:rsidR="001531EB" w:rsidRDefault="001531EB" w:rsidP="001531EB">
      <w:pPr>
        <w:spacing w:after="0" w:line="360" w:lineRule="auto"/>
        <w:ind w:firstLine="1304"/>
        <w:jc w:val="both"/>
        <w:rPr>
          <w:rFonts w:ascii="Times New Roman" w:hAnsi="Times New Roman" w:cs="Times New Roman"/>
          <w:sz w:val="24"/>
          <w:szCs w:val="24"/>
          <w:lang w:val="en-GB"/>
        </w:rPr>
      </w:pPr>
    </w:p>
    <w:p w:rsidR="001531EB" w:rsidRPr="00883699" w:rsidRDefault="001531EB" w:rsidP="00883699">
      <w:pPr>
        <w:pStyle w:val="Otsikko1"/>
        <w:rPr>
          <w:lang w:val="en-GB"/>
        </w:rPr>
      </w:pPr>
      <w:r>
        <w:rPr>
          <w:lang w:val="en-GB"/>
        </w:rPr>
        <w:t xml:space="preserve">3. </w:t>
      </w:r>
      <w:r w:rsidRPr="005406CA">
        <w:rPr>
          <w:lang w:val="en-GB"/>
        </w:rPr>
        <w:t>Family reunification of German citizen’s family m</w:t>
      </w:r>
      <w:r w:rsidR="00883699">
        <w:rPr>
          <w:lang w:val="en-GB"/>
        </w:rPr>
        <w:t>embers with foreign citizenship</w:t>
      </w:r>
    </w:p>
    <w:p w:rsidR="001531EB" w:rsidRPr="005406CA" w:rsidRDefault="001531EB" w:rsidP="001531EB">
      <w:pPr>
        <w:rPr>
          <w:lang w:val="en-GB"/>
        </w:rPr>
      </w:pPr>
    </w:p>
    <w:p w:rsidR="001531EB" w:rsidRPr="00883699" w:rsidRDefault="00883699" w:rsidP="00883699">
      <w:pPr>
        <w:pStyle w:val="Otsikko2"/>
        <w:rPr>
          <w:lang w:val="en-US"/>
        </w:rPr>
      </w:pPr>
      <w:r w:rsidRPr="00883699">
        <w:rPr>
          <w:lang w:val="en-US"/>
        </w:rPr>
        <w:t xml:space="preserve">3.1 </w:t>
      </w:r>
      <w:r w:rsidR="001531EB" w:rsidRPr="00883699">
        <w:rPr>
          <w:lang w:val="en-US"/>
        </w:rPr>
        <w:t>Requirements on stable</w:t>
      </w:r>
      <w:r w:rsidRPr="00883699">
        <w:rPr>
          <w:lang w:val="en-US"/>
        </w:rPr>
        <w:t xml:space="preserve"> and regular resources (income)</w:t>
      </w:r>
    </w:p>
    <w:p w:rsidR="001531EB" w:rsidRPr="005406CA" w:rsidRDefault="001531EB" w:rsidP="001531EB">
      <w:pPr>
        <w:spacing w:after="0" w:line="360" w:lineRule="auto"/>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Generally, there is no need for sufficient income in case a minor unmarried child wants to reunite with his or her German parent. Additionally, there is no income requirement for parents who want to reunite with their minor unmarried child (Art 28.1 sentence 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w:t>
      </w:r>
    </w:p>
    <w:p w:rsidR="001531EB"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In the case of reunification to a spouse, the income requirement generally also does not apply </w:t>
      </w:r>
      <w:r>
        <w:rPr>
          <w:rFonts w:ascii="Times New Roman" w:hAnsi="Times New Roman" w:cs="Times New Roman"/>
          <w:sz w:val="24"/>
          <w:szCs w:val="24"/>
          <w:lang w:val="en-GB"/>
        </w:rPr>
        <w:t xml:space="preserve">when a German citizen reunites with his or her spouse </w:t>
      </w:r>
      <w:r w:rsidRPr="005406CA">
        <w:rPr>
          <w:rFonts w:ascii="Times New Roman" w:hAnsi="Times New Roman" w:cs="Times New Roman"/>
          <w:sz w:val="24"/>
          <w:szCs w:val="24"/>
          <w:lang w:val="en-GB"/>
        </w:rPr>
        <w:t xml:space="preserve">(Art 28.1 sentence 3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However, there are specific cases in which the administration has discretion to demand that the family does not rely on public funding. This is the case when the sponsor has, besides German, also another nationality or very tight links to a third country where he or she could reasonably be expected to reunite with his or her spouse (Rotes </w:t>
      </w:r>
      <w:proofErr w:type="spellStart"/>
      <w:r w:rsidRPr="005406CA">
        <w:rPr>
          <w:rFonts w:ascii="Times New Roman" w:hAnsi="Times New Roman" w:cs="Times New Roman"/>
          <w:sz w:val="24"/>
          <w:szCs w:val="24"/>
          <w:lang w:val="en-GB"/>
        </w:rPr>
        <w:t>Kreuz</w:t>
      </w:r>
      <w:proofErr w:type="spellEnd"/>
      <w:r w:rsidRPr="005406CA">
        <w:rPr>
          <w:rFonts w:ascii="Times New Roman" w:hAnsi="Times New Roman" w:cs="Times New Roman"/>
          <w:sz w:val="24"/>
          <w:szCs w:val="24"/>
          <w:lang w:val="en-GB"/>
        </w:rPr>
        <w:t xml:space="preserve"> 2008, p. 20). Additionally, for a permanent residence permit, a verification of secure livelihood without obtaining benefits f</w:t>
      </w:r>
      <w:r>
        <w:rPr>
          <w:rFonts w:ascii="Times New Roman" w:hAnsi="Times New Roman" w:cs="Times New Roman"/>
          <w:sz w:val="24"/>
          <w:szCs w:val="24"/>
          <w:lang w:val="en-GB"/>
        </w:rPr>
        <w:t>ro</w:t>
      </w:r>
      <w:r w:rsidRPr="005406CA">
        <w:rPr>
          <w:rFonts w:ascii="Times New Roman" w:hAnsi="Times New Roman" w:cs="Times New Roman"/>
          <w:sz w:val="24"/>
          <w:szCs w:val="24"/>
          <w:lang w:val="en-GB"/>
        </w:rPr>
        <w:t>m public funds is required.</w:t>
      </w:r>
    </w:p>
    <w:p w:rsidR="00883699" w:rsidRDefault="00883699" w:rsidP="001531EB">
      <w:pPr>
        <w:spacing w:after="0" w:line="360" w:lineRule="auto"/>
        <w:ind w:firstLine="1304"/>
        <w:jc w:val="both"/>
        <w:rPr>
          <w:rFonts w:ascii="Times New Roman" w:hAnsi="Times New Roman" w:cs="Times New Roman"/>
          <w:sz w:val="24"/>
          <w:szCs w:val="24"/>
          <w:lang w:val="en-GB"/>
        </w:rPr>
      </w:pPr>
    </w:p>
    <w:p w:rsidR="00883699" w:rsidRPr="005406CA" w:rsidRDefault="00883699" w:rsidP="001531EB">
      <w:pPr>
        <w:spacing w:after="0" w:line="360" w:lineRule="auto"/>
        <w:ind w:firstLine="1304"/>
        <w:jc w:val="both"/>
        <w:rPr>
          <w:rFonts w:ascii="Times New Roman" w:hAnsi="Times New Roman" w:cs="Times New Roman"/>
          <w:sz w:val="24"/>
          <w:szCs w:val="24"/>
          <w:lang w:val="en-GB"/>
        </w:rPr>
      </w:pPr>
    </w:p>
    <w:p w:rsidR="001531EB" w:rsidRPr="005406CA" w:rsidRDefault="001531EB" w:rsidP="001531EB">
      <w:pPr>
        <w:rPr>
          <w:rFonts w:ascii="Times New Roman" w:hAnsi="Times New Roman" w:cs="Times New Roman"/>
          <w:sz w:val="24"/>
          <w:szCs w:val="24"/>
          <w:lang w:val="en-GB"/>
        </w:rPr>
      </w:pPr>
    </w:p>
    <w:p w:rsidR="001531EB" w:rsidRPr="00883699" w:rsidRDefault="001531EB" w:rsidP="00883699">
      <w:pPr>
        <w:pStyle w:val="Otsikko2"/>
        <w:rPr>
          <w:lang w:val="en-US"/>
        </w:rPr>
      </w:pPr>
      <w:r w:rsidRPr="00883699">
        <w:rPr>
          <w:lang w:val="en-US"/>
        </w:rPr>
        <w:lastRenderedPageBreak/>
        <w:t>3.2. Other possible requirements related to family reunification of German citizen’s family members</w:t>
      </w:r>
    </w:p>
    <w:p w:rsidR="001531EB" w:rsidRPr="005406CA" w:rsidRDefault="001531EB" w:rsidP="001531EB">
      <w:pPr>
        <w:rPr>
          <w:lang w:val="en-GB"/>
        </w:rPr>
      </w:pPr>
    </w:p>
    <w:p w:rsidR="001531EB" w:rsidRPr="005406CA" w:rsidRDefault="001531EB" w:rsidP="001531EB">
      <w:pPr>
        <w:spacing w:after="0" w:line="360" w:lineRule="auto"/>
        <w:jc w:val="both"/>
        <w:rPr>
          <w:rFonts w:ascii="Times New Roman" w:hAnsi="Times New Roman" w:cs="Times New Roman"/>
          <w:color w:val="FF0000"/>
          <w:sz w:val="24"/>
          <w:szCs w:val="24"/>
          <w:lang w:val="en-GB"/>
        </w:rPr>
      </w:pPr>
      <w:r w:rsidRPr="005406CA">
        <w:rPr>
          <w:rFonts w:ascii="Times New Roman" w:hAnsi="Times New Roman" w:cs="Times New Roman"/>
          <w:sz w:val="24"/>
          <w:szCs w:val="24"/>
          <w:lang w:val="en-GB"/>
        </w:rPr>
        <w:t>For family members who reunite with a German citizen, the same integration requirements as for other third country nationals apply. That means a langue certificate at A1</w:t>
      </w:r>
      <w:r w:rsidR="006607D2">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 xml:space="preserve">level is required already before the spouse enters the country (Art 28.1 sentence 5 and Art 30 .1 sentence 1 no 2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 xml:space="preserve">The family member can decide how he or </w:t>
      </w:r>
      <w:r w:rsidR="006C2F6B">
        <w:rPr>
          <w:rFonts w:ascii="Times New Roman" w:hAnsi="Times New Roman" w:cs="Times New Roman"/>
          <w:sz w:val="24"/>
          <w:szCs w:val="24"/>
          <w:lang w:val="en-GB"/>
        </w:rPr>
        <w:t>s</w:t>
      </w:r>
      <w:r w:rsidRPr="005406CA">
        <w:rPr>
          <w:rFonts w:ascii="Times New Roman" w:hAnsi="Times New Roman" w:cs="Times New Roman"/>
          <w:sz w:val="24"/>
          <w:szCs w:val="24"/>
          <w:lang w:val="en-GB"/>
        </w:rPr>
        <w:t>he obtains the necessary language skills. They can be obtained via private classes or a course</w:t>
      </w:r>
      <w:r>
        <w:rPr>
          <w:rFonts w:ascii="Times New Roman" w:hAnsi="Times New Roman" w:cs="Times New Roman"/>
          <w:sz w:val="24"/>
          <w:szCs w:val="24"/>
          <w:lang w:val="en-GB"/>
        </w:rPr>
        <w:t xml:space="preserve"> at the Goethe Institute abroad</w:t>
      </w:r>
      <w:r w:rsidRPr="005406CA">
        <w:rPr>
          <w:rFonts w:ascii="Times New Roman" w:hAnsi="Times New Roman" w:cs="Times New Roman"/>
          <w:sz w:val="24"/>
          <w:szCs w:val="24"/>
          <w:lang w:val="en-GB"/>
        </w:rPr>
        <w:t>. Exami</w:t>
      </w:r>
      <w:r>
        <w:rPr>
          <w:rFonts w:ascii="Times New Roman" w:hAnsi="Times New Roman" w:cs="Times New Roman"/>
          <w:sz w:val="24"/>
          <w:szCs w:val="24"/>
          <w:lang w:val="en-GB"/>
        </w:rPr>
        <w:t>nation of the language level is</w:t>
      </w:r>
      <w:r w:rsidRPr="005406CA">
        <w:rPr>
          <w:rFonts w:ascii="Times New Roman" w:hAnsi="Times New Roman" w:cs="Times New Roman"/>
          <w:sz w:val="24"/>
          <w:szCs w:val="24"/>
          <w:lang w:val="en-GB"/>
        </w:rPr>
        <w:t xml:space="preserve"> done by the German Goethe Institute abroad or an institute </w:t>
      </w:r>
      <w:r w:rsidR="006C2F6B">
        <w:rPr>
          <w:rFonts w:ascii="Times New Roman" w:hAnsi="Times New Roman" w:cs="Times New Roman"/>
          <w:sz w:val="24"/>
          <w:szCs w:val="24"/>
          <w:lang w:val="en-GB"/>
        </w:rPr>
        <w:t>approved</w:t>
      </w:r>
      <w:r w:rsidRPr="005406CA">
        <w:rPr>
          <w:rFonts w:ascii="Times New Roman" w:hAnsi="Times New Roman" w:cs="Times New Roman"/>
          <w:sz w:val="24"/>
          <w:szCs w:val="24"/>
          <w:lang w:val="en-GB"/>
        </w:rPr>
        <w:t xml:space="preserve"> by the Goethe Institute. The </w:t>
      </w:r>
      <w:r w:rsidR="006C2F6B">
        <w:rPr>
          <w:rFonts w:ascii="Times New Roman" w:hAnsi="Times New Roman" w:cs="Times New Roman"/>
          <w:sz w:val="24"/>
          <w:szCs w:val="24"/>
          <w:lang w:val="en-GB"/>
        </w:rPr>
        <w:t xml:space="preserve">expected </w:t>
      </w:r>
      <w:r w:rsidRPr="005406CA">
        <w:rPr>
          <w:rFonts w:ascii="Times New Roman" w:hAnsi="Times New Roman" w:cs="Times New Roman"/>
          <w:sz w:val="24"/>
          <w:szCs w:val="24"/>
          <w:lang w:val="en-GB"/>
        </w:rPr>
        <w:t xml:space="preserve">results are specified and shall </w:t>
      </w:r>
      <w:r w:rsidR="006C2F6B">
        <w:rPr>
          <w:rFonts w:ascii="Times New Roman" w:hAnsi="Times New Roman" w:cs="Times New Roman"/>
          <w:sz w:val="24"/>
          <w:szCs w:val="24"/>
          <w:lang w:val="en-GB"/>
        </w:rPr>
        <w:t>include</w:t>
      </w:r>
      <w:r w:rsidRPr="005406CA">
        <w:rPr>
          <w:rFonts w:ascii="Times New Roman" w:hAnsi="Times New Roman" w:cs="Times New Roman"/>
          <w:sz w:val="24"/>
          <w:szCs w:val="24"/>
          <w:lang w:val="en-GB"/>
        </w:rPr>
        <w:t xml:space="preserve"> two months </w:t>
      </w:r>
      <w:r w:rsidR="006C2F6B">
        <w:rPr>
          <w:rFonts w:ascii="Times New Roman" w:hAnsi="Times New Roman" w:cs="Times New Roman"/>
          <w:sz w:val="24"/>
          <w:szCs w:val="24"/>
          <w:lang w:val="en-GB"/>
        </w:rPr>
        <w:t xml:space="preserve">of </w:t>
      </w:r>
      <w:r w:rsidRPr="005406CA">
        <w:rPr>
          <w:rFonts w:ascii="Times New Roman" w:hAnsi="Times New Roman" w:cs="Times New Roman"/>
          <w:sz w:val="24"/>
          <w:szCs w:val="24"/>
          <w:lang w:val="en-GB"/>
        </w:rPr>
        <w:t>private lessons, five days a week</w:t>
      </w:r>
      <w:r>
        <w:rPr>
          <w:rFonts w:ascii="Times New Roman" w:hAnsi="Times New Roman" w:cs="Times New Roman"/>
          <w:sz w:val="24"/>
          <w:szCs w:val="24"/>
          <w:lang w:val="en-GB"/>
        </w:rPr>
        <w:t xml:space="preserve">. </w:t>
      </w:r>
      <w:r w:rsidRPr="005406CA">
        <w:rPr>
          <w:rFonts w:ascii="Times New Roman" w:hAnsi="Times New Roman" w:cs="Times New Roman"/>
          <w:sz w:val="24"/>
          <w:szCs w:val="24"/>
          <w:lang w:val="en-GB"/>
        </w:rPr>
        <w:t>The costs for pre-entry tests vary depending on the country of origin and must be paid by the applicant (e.g. in Turkey the fees range from</w:t>
      </w:r>
      <w:r>
        <w:rPr>
          <w:rFonts w:ascii="Times New Roman" w:hAnsi="Times New Roman" w:cs="Times New Roman"/>
          <w:sz w:val="24"/>
          <w:szCs w:val="24"/>
          <w:lang w:val="en-GB"/>
        </w:rPr>
        <w:t xml:space="preserve"> 225-</w:t>
      </w:r>
      <w:r w:rsidR="006C2F6B">
        <w:rPr>
          <w:rFonts w:ascii="Times New Roman" w:hAnsi="Times New Roman" w:cs="Times New Roman"/>
          <w:sz w:val="24"/>
          <w:szCs w:val="24"/>
          <w:lang w:val="en-GB"/>
        </w:rPr>
        <w:t>600 e</w:t>
      </w:r>
      <w:r w:rsidRPr="005406CA">
        <w:rPr>
          <w:rFonts w:ascii="Times New Roman" w:hAnsi="Times New Roman" w:cs="Times New Roman"/>
          <w:sz w:val="24"/>
          <w:szCs w:val="24"/>
          <w:lang w:val="en-GB"/>
        </w:rPr>
        <w:t>uro</w:t>
      </w:r>
      <w:r w:rsidR="006C2F6B">
        <w:rPr>
          <w:rFonts w:ascii="Times New Roman" w:hAnsi="Times New Roman" w:cs="Times New Roman"/>
          <w:sz w:val="24"/>
          <w:szCs w:val="24"/>
          <w:lang w:val="en-GB"/>
        </w:rPr>
        <w:t>s</w:t>
      </w:r>
      <w:r w:rsidRPr="005406CA">
        <w:rPr>
          <w:rFonts w:ascii="Times New Roman" w:hAnsi="Times New Roman" w:cs="Times New Roman"/>
          <w:sz w:val="24"/>
          <w:szCs w:val="24"/>
          <w:lang w:val="en-GB"/>
        </w:rPr>
        <w:t>).</w:t>
      </w:r>
    </w:p>
    <w:p w:rsidR="001531EB" w:rsidRPr="005406CA" w:rsidRDefault="001531EB" w:rsidP="001531EB">
      <w:pPr>
        <w:spacing w:after="0" w:line="360" w:lineRule="auto"/>
        <w:ind w:firstLine="1304"/>
        <w:jc w:val="both"/>
        <w:rPr>
          <w:rFonts w:ascii="Times New Roman" w:hAnsi="Times New Roman" w:cs="Times New Roman"/>
          <w:sz w:val="24"/>
          <w:szCs w:val="24"/>
          <w:lang w:val="en-GB"/>
        </w:rPr>
      </w:pPr>
      <w:r w:rsidRPr="005406CA">
        <w:rPr>
          <w:rFonts w:ascii="Times New Roman" w:hAnsi="Times New Roman" w:cs="Times New Roman"/>
          <w:sz w:val="24"/>
          <w:szCs w:val="24"/>
          <w:lang w:val="en-GB"/>
        </w:rPr>
        <w:t>The requirement is irrelevant in case of disability, sickness or little need of integration (A</w:t>
      </w:r>
      <w:r>
        <w:rPr>
          <w:rFonts w:ascii="Times New Roman" w:hAnsi="Times New Roman" w:cs="Times New Roman"/>
          <w:sz w:val="24"/>
          <w:szCs w:val="24"/>
          <w:lang w:val="en-GB"/>
        </w:rPr>
        <w:t xml:space="preserve">rt 28.1 </w:t>
      </w:r>
      <w:r w:rsidRPr="005406CA">
        <w:rPr>
          <w:rFonts w:ascii="Times New Roman" w:hAnsi="Times New Roman" w:cs="Times New Roman"/>
          <w:sz w:val="24"/>
          <w:szCs w:val="24"/>
          <w:lang w:val="en-GB"/>
        </w:rPr>
        <w:t xml:space="preserve">sentence 5 and Art 30.1.sentence 3 </w:t>
      </w:r>
      <w:proofErr w:type="spellStart"/>
      <w:r w:rsidRPr="005406CA">
        <w:rPr>
          <w:rFonts w:ascii="Times New Roman" w:hAnsi="Times New Roman" w:cs="Times New Roman"/>
          <w:sz w:val="24"/>
          <w:szCs w:val="24"/>
          <w:lang w:val="en-GB"/>
        </w:rPr>
        <w:t>AufenthG</w:t>
      </w:r>
      <w:proofErr w:type="spellEnd"/>
      <w:r w:rsidRPr="005406CA">
        <w:rPr>
          <w:rFonts w:ascii="Times New Roman" w:hAnsi="Times New Roman" w:cs="Times New Roman"/>
          <w:sz w:val="24"/>
          <w:szCs w:val="24"/>
          <w:lang w:val="en-GB"/>
        </w:rPr>
        <w:t xml:space="preserve">). </w:t>
      </w:r>
      <w:r>
        <w:rPr>
          <w:rFonts w:ascii="Times New Roman" w:hAnsi="Times New Roman" w:cs="Times New Roman"/>
          <w:sz w:val="24"/>
          <w:szCs w:val="24"/>
          <w:lang w:val="en-GB"/>
        </w:rPr>
        <w:t>Little need of integration is assumed</w:t>
      </w:r>
      <w:r w:rsidRPr="005406CA">
        <w:rPr>
          <w:rFonts w:ascii="Times New Roman" w:hAnsi="Times New Roman" w:cs="Times New Roman"/>
          <w:color w:val="212121"/>
          <w:sz w:val="24"/>
          <w:szCs w:val="24"/>
          <w:shd w:val="clear" w:color="auto" w:fill="FFFFFF"/>
          <w:lang w:val="en-GB"/>
        </w:rPr>
        <w:t xml:space="preserve"> for example for persons who possess a university-level degree.</w:t>
      </w:r>
      <w:r w:rsidRPr="005406CA">
        <w:rPr>
          <w:rFonts w:ascii="Times New Roman" w:hAnsi="Times New Roman" w:cs="Times New Roman"/>
          <w:sz w:val="24"/>
          <w:szCs w:val="24"/>
          <w:lang w:val="en-GB"/>
        </w:rPr>
        <w:t xml:space="preserve"> Besides this, general exceptions apply in case of hardship due to illiteracy or unavailability of language courses. If the family member is not able to fulfil the criterion after one year, the language course condition is waived. As with all the visa conditions, e</w:t>
      </w:r>
      <w:r w:rsidRPr="005406CA">
        <w:rPr>
          <w:rFonts w:ascii="Times New Roman" w:hAnsi="Times New Roman" w:cs="Times New Roman"/>
          <w:color w:val="212121"/>
          <w:sz w:val="24"/>
          <w:szCs w:val="24"/>
          <w:shd w:val="clear" w:color="auto" w:fill="FFFFFF"/>
          <w:lang w:val="en-GB"/>
        </w:rPr>
        <w:t>xceptions apply for EU citizens and when the family member can enter Germany without a visa (e.g. Japan, Australia</w:t>
      </w:r>
      <w:r>
        <w:rPr>
          <w:rFonts w:ascii="Times New Roman" w:hAnsi="Times New Roman" w:cs="Times New Roman"/>
          <w:color w:val="212121"/>
          <w:sz w:val="24"/>
          <w:szCs w:val="24"/>
          <w:shd w:val="clear" w:color="auto" w:fill="FFFFFF"/>
          <w:lang w:val="en-GB"/>
        </w:rPr>
        <w:t xml:space="preserve">, South Korea, USA, etc., </w:t>
      </w:r>
      <w:r w:rsidRPr="005406CA">
        <w:rPr>
          <w:rFonts w:ascii="Times New Roman" w:hAnsi="Times New Roman" w:cs="Times New Roman"/>
          <w:color w:val="212121"/>
          <w:sz w:val="24"/>
          <w:szCs w:val="24"/>
          <w:shd w:val="clear" w:color="auto" w:fill="FFFFFF"/>
          <w:lang w:val="en-GB"/>
        </w:rPr>
        <w:t>see above).</w:t>
      </w:r>
    </w:p>
    <w:p w:rsidR="001531EB" w:rsidRPr="00F6039E" w:rsidRDefault="001531EB" w:rsidP="001531EB">
      <w:pPr>
        <w:spacing w:after="0" w:line="360" w:lineRule="auto"/>
        <w:ind w:firstLine="1304"/>
        <w:jc w:val="both"/>
        <w:rPr>
          <w:rFonts w:ascii="Times New Roman" w:hAnsi="Times New Roman" w:cs="Times New Roman"/>
          <w:color w:val="212121"/>
          <w:sz w:val="24"/>
          <w:szCs w:val="24"/>
          <w:shd w:val="clear" w:color="auto" w:fill="FFFFFF"/>
          <w:lang w:val="en-GB"/>
        </w:rPr>
      </w:pPr>
      <w:r w:rsidRPr="005406CA">
        <w:rPr>
          <w:rFonts w:ascii="Times New Roman" w:hAnsi="Times New Roman" w:cs="Times New Roman"/>
          <w:sz w:val="24"/>
          <w:szCs w:val="24"/>
          <w:lang w:val="en-GB"/>
        </w:rPr>
        <w:t xml:space="preserve">After arrival, </w:t>
      </w:r>
      <w:r>
        <w:rPr>
          <w:rFonts w:ascii="Times New Roman" w:hAnsi="Times New Roman" w:cs="Times New Roman"/>
          <w:sz w:val="24"/>
          <w:szCs w:val="24"/>
          <w:lang w:val="en-GB"/>
        </w:rPr>
        <w:t xml:space="preserve">family members are normally obliged to participate in an </w:t>
      </w:r>
      <w:r w:rsidRPr="005406CA">
        <w:rPr>
          <w:rFonts w:ascii="Times New Roman" w:hAnsi="Times New Roman" w:cs="Times New Roman"/>
          <w:sz w:val="24"/>
          <w:szCs w:val="24"/>
          <w:lang w:val="en-GB"/>
        </w:rPr>
        <w:t xml:space="preserve">integration course, including a language course at B1 level and an orientation test. </w:t>
      </w:r>
      <w:r w:rsidR="006C2F6B">
        <w:rPr>
          <w:rFonts w:ascii="Times New Roman" w:hAnsi="Times New Roman" w:cs="Times New Roman"/>
          <w:sz w:val="24"/>
          <w:szCs w:val="24"/>
          <w:lang w:val="en-GB"/>
        </w:rPr>
        <w:t>G</w:t>
      </w:r>
      <w:r w:rsidRPr="005406CA">
        <w:rPr>
          <w:rFonts w:ascii="Times New Roman" w:hAnsi="Times New Roman" w:cs="Times New Roman"/>
          <w:sz w:val="24"/>
          <w:szCs w:val="24"/>
          <w:lang w:val="en-GB"/>
        </w:rPr>
        <w:t>enerally all children up to the age of 16</w:t>
      </w:r>
      <w:r w:rsidR="006C2F6B">
        <w:rPr>
          <w:rFonts w:ascii="Times New Roman" w:hAnsi="Times New Roman" w:cs="Times New Roman"/>
          <w:sz w:val="24"/>
          <w:szCs w:val="24"/>
          <w:lang w:val="en-GB"/>
        </w:rPr>
        <w:t xml:space="preserve"> are exempted</w:t>
      </w:r>
      <w:r w:rsidRPr="005406CA">
        <w:rPr>
          <w:rFonts w:ascii="Times New Roman" w:hAnsi="Times New Roman" w:cs="Times New Roman"/>
          <w:sz w:val="24"/>
          <w:szCs w:val="24"/>
          <w:lang w:val="en-GB"/>
        </w:rPr>
        <w:t>.</w:t>
      </w:r>
      <w:r>
        <w:rPr>
          <w:rFonts w:ascii="Times New Roman" w:hAnsi="Times New Roman" w:cs="Times New Roman"/>
          <w:color w:val="212121"/>
          <w:sz w:val="24"/>
          <w:szCs w:val="24"/>
          <w:shd w:val="clear" w:color="auto" w:fill="FFFFFF"/>
          <w:lang w:val="en-GB"/>
        </w:rPr>
        <w:t xml:space="preserve"> </w:t>
      </w:r>
      <w:r w:rsidR="006C2F6B">
        <w:rPr>
          <w:rFonts w:ascii="Times New Roman" w:hAnsi="Times New Roman" w:cs="Times New Roman"/>
          <w:sz w:val="24"/>
          <w:szCs w:val="24"/>
          <w:lang w:val="en-GB"/>
        </w:rPr>
        <w:t>Similar</w:t>
      </w:r>
      <w:r w:rsidRPr="005406CA">
        <w:rPr>
          <w:rFonts w:ascii="Times New Roman" w:hAnsi="Times New Roman" w:cs="Times New Roman"/>
          <w:sz w:val="24"/>
          <w:szCs w:val="24"/>
          <w:lang w:val="en-GB"/>
        </w:rPr>
        <w:t xml:space="preserve"> to third country national family migration, the spouse of the sponsor has to be above the age of 18 and minors of unmarried children can reunite with their parents until they reach their 18</w:t>
      </w:r>
      <w:r w:rsidRPr="005406CA">
        <w:rPr>
          <w:rFonts w:ascii="Times New Roman" w:hAnsi="Times New Roman" w:cs="Times New Roman"/>
          <w:sz w:val="24"/>
          <w:szCs w:val="24"/>
          <w:vertAlign w:val="superscript"/>
          <w:lang w:val="en-GB"/>
        </w:rPr>
        <w:t>th</w:t>
      </w:r>
      <w:r w:rsidRPr="005406CA">
        <w:rPr>
          <w:rFonts w:ascii="Times New Roman" w:hAnsi="Times New Roman" w:cs="Times New Roman"/>
          <w:sz w:val="24"/>
          <w:szCs w:val="24"/>
          <w:lang w:val="en-GB"/>
        </w:rPr>
        <w:t xml:space="preserve"> birthday. The housing requirement does not </w:t>
      </w:r>
      <w:r w:rsidR="006C2F6B">
        <w:rPr>
          <w:rFonts w:ascii="Times New Roman" w:hAnsi="Times New Roman" w:cs="Times New Roman"/>
          <w:sz w:val="24"/>
          <w:szCs w:val="24"/>
          <w:lang w:val="en-GB"/>
        </w:rPr>
        <w:t xml:space="preserve">apply </w:t>
      </w:r>
      <w:r w:rsidRPr="005406CA">
        <w:rPr>
          <w:rFonts w:ascii="Times New Roman" w:hAnsi="Times New Roman" w:cs="Times New Roman"/>
          <w:sz w:val="24"/>
          <w:szCs w:val="24"/>
          <w:lang w:val="en-GB"/>
        </w:rPr>
        <w:t>explicitly for reunification of a national citizen.</w:t>
      </w:r>
    </w:p>
    <w:p w:rsidR="001531EB" w:rsidRPr="005406CA" w:rsidRDefault="001531EB" w:rsidP="001531EB">
      <w:pPr>
        <w:pStyle w:val="Otsikko3"/>
        <w:rPr>
          <w:lang w:val="en-GB"/>
        </w:rPr>
      </w:pPr>
      <w:r w:rsidRPr="005406CA">
        <w:rPr>
          <w:lang w:val="en-GB"/>
        </w:rPr>
        <w:t xml:space="preserve"> </w:t>
      </w:r>
    </w:p>
    <w:p w:rsidR="001531EB" w:rsidRPr="00162217" w:rsidRDefault="00883699" w:rsidP="00883699">
      <w:pPr>
        <w:pStyle w:val="Otsikko2"/>
        <w:rPr>
          <w:lang w:val="en-US"/>
        </w:rPr>
      </w:pPr>
      <w:r>
        <w:rPr>
          <w:lang w:val="en-US"/>
        </w:rPr>
        <w:t xml:space="preserve">3.3 </w:t>
      </w:r>
      <w:r w:rsidR="001531EB" w:rsidRPr="00162217">
        <w:rPr>
          <w:lang w:val="en-US"/>
        </w:rPr>
        <w:t>Impact of the requirement on overall scope</w:t>
      </w:r>
    </w:p>
    <w:p w:rsidR="001531EB" w:rsidRPr="00162217" w:rsidRDefault="001531EB" w:rsidP="001531EB">
      <w:pPr>
        <w:rPr>
          <w:lang w:val="en-US"/>
        </w:rPr>
      </w:pPr>
    </w:p>
    <w:p w:rsidR="001531EB" w:rsidRDefault="001531EB" w:rsidP="001531EB">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 discussed above, general family reunification and family reunification to German citizens declined since 2002 and remained relatively constant</w:t>
      </w:r>
      <w:r w:rsidRPr="0043029E">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over the last years. </w:t>
      </w:r>
      <w:proofErr w:type="spellStart"/>
      <w:r w:rsidRPr="005406CA">
        <w:rPr>
          <w:rFonts w:ascii="Times New Roman" w:hAnsi="Times New Roman" w:cs="Times New Roman"/>
          <w:sz w:val="24"/>
          <w:szCs w:val="24"/>
          <w:lang w:val="en-GB"/>
        </w:rPr>
        <w:t>Triebl</w:t>
      </w:r>
      <w:proofErr w:type="spellEnd"/>
      <w:r w:rsidRPr="005406CA">
        <w:rPr>
          <w:rFonts w:ascii="Times New Roman" w:hAnsi="Times New Roman" w:cs="Times New Roman"/>
          <w:sz w:val="24"/>
          <w:szCs w:val="24"/>
          <w:lang w:val="en-GB"/>
        </w:rPr>
        <w:t xml:space="preserve"> &amp;</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Klindworth</w:t>
      </w:r>
      <w:proofErr w:type="spellEnd"/>
      <w:r>
        <w:rPr>
          <w:rFonts w:ascii="Times New Roman" w:hAnsi="Times New Roman" w:cs="Times New Roman"/>
          <w:sz w:val="24"/>
          <w:szCs w:val="24"/>
          <w:lang w:val="en-GB"/>
        </w:rPr>
        <w:t xml:space="preserve"> (2012, p. 45) argue that</w:t>
      </w:r>
      <w:r w:rsidRPr="005406CA">
        <w:rPr>
          <w:rFonts w:ascii="Times New Roman" w:hAnsi="Times New Roman" w:cs="Times New Roman"/>
          <w:sz w:val="24"/>
          <w:szCs w:val="24"/>
          <w:lang w:val="en-GB"/>
        </w:rPr>
        <w:t xml:space="preserve"> there are several plausible reasons for the general decline. First of all, due to the EU accession process in 2004/2007 nationals of several new EU member states no </w:t>
      </w:r>
      <w:r w:rsidRPr="005406CA">
        <w:rPr>
          <w:rFonts w:ascii="Times New Roman" w:hAnsi="Times New Roman" w:cs="Times New Roman"/>
          <w:sz w:val="24"/>
          <w:szCs w:val="24"/>
          <w:lang w:val="en-GB"/>
        </w:rPr>
        <w:lastRenderedPageBreak/>
        <w:t xml:space="preserve">longer required a visa for family reunification. </w:t>
      </w:r>
      <w:r>
        <w:rPr>
          <w:rFonts w:ascii="Times New Roman" w:hAnsi="Times New Roman" w:cs="Times New Roman"/>
          <w:sz w:val="24"/>
          <w:szCs w:val="24"/>
          <w:lang w:val="en-GB"/>
        </w:rPr>
        <w:t xml:space="preserve">Thus, this type of family reunification is simply no longer captured in the data. </w:t>
      </w:r>
      <w:r w:rsidRPr="005406CA">
        <w:rPr>
          <w:rFonts w:ascii="Times New Roman" w:hAnsi="Times New Roman" w:cs="Times New Roman"/>
          <w:sz w:val="24"/>
          <w:szCs w:val="24"/>
          <w:lang w:val="en-GB"/>
        </w:rPr>
        <w:t>Additionally, it is claimed that after 2002 a general saturation of family migration was reached.</w:t>
      </w:r>
      <w:r>
        <w:rPr>
          <w:rFonts w:ascii="Times New Roman" w:hAnsi="Times New Roman" w:cs="Times New Roman"/>
          <w:sz w:val="24"/>
          <w:szCs w:val="24"/>
          <w:lang w:val="en-GB"/>
        </w:rPr>
        <w:t xml:space="preserve"> It has also been claimed that </w:t>
      </w:r>
      <w:r w:rsidRPr="005406CA">
        <w:rPr>
          <w:rFonts w:ascii="Times New Roman" w:hAnsi="Times New Roman" w:cs="Times New Roman"/>
          <w:sz w:val="24"/>
          <w:szCs w:val="24"/>
          <w:lang w:val="en-GB"/>
        </w:rPr>
        <w:t>the introduction of the</w:t>
      </w:r>
      <w:r>
        <w:rPr>
          <w:rFonts w:ascii="Times New Roman" w:hAnsi="Times New Roman" w:cs="Times New Roman"/>
          <w:sz w:val="24"/>
          <w:szCs w:val="24"/>
          <w:lang w:val="en-GB"/>
        </w:rPr>
        <w:t xml:space="preserve"> pre-entry</w:t>
      </w:r>
      <w:r w:rsidRPr="005406CA">
        <w:rPr>
          <w:rFonts w:ascii="Times New Roman" w:hAnsi="Times New Roman" w:cs="Times New Roman"/>
          <w:sz w:val="24"/>
          <w:szCs w:val="24"/>
          <w:lang w:val="en-GB"/>
        </w:rPr>
        <w:t xml:space="preserve"> language requirements </w:t>
      </w:r>
      <w:r>
        <w:rPr>
          <w:rFonts w:ascii="Times New Roman" w:hAnsi="Times New Roman" w:cs="Times New Roman"/>
          <w:sz w:val="24"/>
          <w:szCs w:val="24"/>
          <w:lang w:val="en-GB"/>
        </w:rPr>
        <w:t xml:space="preserve">in 2007 could have contributed to the decline (ibid). However, it is difficult to isolate the effect of the language requirements from the general decline that already started in 2002. The general rise of family reunification in the last years is not driven by family reunification to German nationals but by third country family reunification. </w:t>
      </w:r>
    </w:p>
    <w:p w:rsidR="001531EB" w:rsidRDefault="001531EB" w:rsidP="001531EB">
      <w:pPr>
        <w:pStyle w:val="Otsikko3"/>
        <w:rPr>
          <w:lang w:val="en-GB"/>
        </w:rPr>
      </w:pPr>
    </w:p>
    <w:p w:rsidR="001531EB" w:rsidRPr="00162217" w:rsidRDefault="00CB442D" w:rsidP="00CB442D">
      <w:pPr>
        <w:pStyle w:val="Otsikko2"/>
        <w:rPr>
          <w:lang w:val="en-US"/>
        </w:rPr>
      </w:pPr>
      <w:r>
        <w:rPr>
          <w:lang w:val="en-US"/>
        </w:rPr>
        <w:t xml:space="preserve">3.4 </w:t>
      </w:r>
      <w:r w:rsidR="001531EB" w:rsidRPr="00162217">
        <w:rPr>
          <w:lang w:val="en-US"/>
        </w:rPr>
        <w:t>Impact of the requirements on Families</w:t>
      </w:r>
    </w:p>
    <w:p w:rsidR="001531EB" w:rsidRPr="001A4801" w:rsidRDefault="001531EB" w:rsidP="001531EB">
      <w:pPr>
        <w:rPr>
          <w:lang w:val="en-GB"/>
        </w:rPr>
      </w:pPr>
    </w:p>
    <w:p w:rsidR="001531EB" w:rsidRPr="000650B4" w:rsidRDefault="001531EB" w:rsidP="001531EB">
      <w:pPr>
        <w:spacing w:after="0" w:line="360" w:lineRule="auto"/>
        <w:jc w:val="both"/>
        <w:rPr>
          <w:rFonts w:ascii="Times New Roman" w:hAnsi="Times New Roman" w:cs="Times New Roman"/>
          <w:sz w:val="24"/>
          <w:szCs w:val="24"/>
          <w:lang w:val="en-GB"/>
        </w:rPr>
      </w:pPr>
      <w:r w:rsidRPr="000650B4">
        <w:rPr>
          <w:rFonts w:ascii="Times New Roman" w:hAnsi="Times New Roman" w:cs="Times New Roman"/>
          <w:sz w:val="24"/>
          <w:szCs w:val="24"/>
          <w:lang w:val="en-GB"/>
        </w:rPr>
        <w:t xml:space="preserve">While the scope of family reunification to Germans did not change much over the last years, the criteria might still affect families </w:t>
      </w:r>
      <w:r>
        <w:rPr>
          <w:rFonts w:ascii="Times New Roman" w:hAnsi="Times New Roman" w:cs="Times New Roman"/>
          <w:sz w:val="24"/>
          <w:szCs w:val="24"/>
          <w:lang w:val="en-GB"/>
        </w:rPr>
        <w:t>and the speed of the family reunification process</w:t>
      </w:r>
      <w:r w:rsidRPr="000650B4">
        <w:rPr>
          <w:rFonts w:ascii="Times New Roman" w:hAnsi="Times New Roman" w:cs="Times New Roman"/>
          <w:sz w:val="24"/>
          <w:szCs w:val="24"/>
          <w:lang w:val="en-GB"/>
        </w:rPr>
        <w:t>.</w:t>
      </w:r>
      <w:r>
        <w:rPr>
          <w:rFonts w:ascii="Times New Roman" w:hAnsi="Times New Roman" w:cs="Times New Roman"/>
          <w:sz w:val="24"/>
          <w:szCs w:val="24"/>
          <w:lang w:val="en-GB"/>
        </w:rPr>
        <w:t xml:space="preserve"> The following discusses the impact and evaluations of the different requirements.</w:t>
      </w:r>
    </w:p>
    <w:p w:rsidR="001531EB" w:rsidRDefault="001531EB" w:rsidP="001531EB">
      <w:pPr>
        <w:spacing w:after="0" w:line="360" w:lineRule="auto"/>
        <w:jc w:val="both"/>
        <w:rPr>
          <w:rFonts w:ascii="Times New Roman" w:hAnsi="Times New Roman" w:cs="Times New Roman"/>
          <w:b/>
          <w:sz w:val="24"/>
          <w:szCs w:val="24"/>
          <w:lang w:val="en-GB"/>
        </w:rPr>
      </w:pPr>
    </w:p>
    <w:p w:rsidR="001531EB" w:rsidRPr="000045A7" w:rsidRDefault="001531EB" w:rsidP="001531EB">
      <w:pPr>
        <w:spacing w:after="0" w:line="360" w:lineRule="auto"/>
        <w:jc w:val="both"/>
        <w:rPr>
          <w:rFonts w:ascii="Times New Roman" w:hAnsi="Times New Roman" w:cs="Times New Roman"/>
          <w:b/>
          <w:sz w:val="24"/>
          <w:szCs w:val="24"/>
          <w:lang w:val="en-GB"/>
        </w:rPr>
      </w:pPr>
      <w:r w:rsidRPr="000045A7">
        <w:rPr>
          <w:rFonts w:ascii="Times New Roman" w:hAnsi="Times New Roman" w:cs="Times New Roman"/>
          <w:b/>
          <w:sz w:val="24"/>
          <w:szCs w:val="24"/>
          <w:lang w:val="en-GB"/>
        </w:rPr>
        <w:t>Income requirement</w:t>
      </w:r>
    </w:p>
    <w:p w:rsidR="001531EB" w:rsidRPr="000045A7" w:rsidRDefault="001531EB" w:rsidP="001531EB">
      <w:pPr>
        <w:spacing w:after="0" w:line="360" w:lineRule="auto"/>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 xml:space="preserve">For family reunification in general, the </w:t>
      </w:r>
      <w:r w:rsidR="006C2F6B">
        <w:rPr>
          <w:rFonts w:ascii="Times New Roman" w:hAnsi="Times New Roman" w:cs="Times New Roman"/>
          <w:sz w:val="24"/>
          <w:szCs w:val="24"/>
          <w:lang w:val="en-GB"/>
        </w:rPr>
        <w:t>income requirement is a dominant</w:t>
      </w:r>
      <w:r w:rsidRPr="000045A7">
        <w:rPr>
          <w:rFonts w:ascii="Times New Roman" w:hAnsi="Times New Roman" w:cs="Times New Roman"/>
          <w:sz w:val="24"/>
          <w:szCs w:val="24"/>
          <w:lang w:val="en-GB"/>
        </w:rPr>
        <w:t xml:space="preserve"> reason for denying the visa for family reunification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Dörrenbächer 2016 interviews with decision makers of the local foreign registration offices). The criterion is handled slightly differently across the federal states and even within the federal states decision makers have some discretion how strictly the criterion is applied. However, it should be noted that the criterion applies mainly to third country family migration (e.g. Turkish sponsors reuniting with their Turkish spouses). For German citizens, the requirement normally does not apply (see above). Therefore, the requirement is likely to affect family reunification to nationals to a much lesser extent (no data</w:t>
      </w:r>
      <w:r w:rsidR="002E1AF9">
        <w:rPr>
          <w:rFonts w:ascii="Times New Roman" w:hAnsi="Times New Roman" w:cs="Times New Roman"/>
          <w:sz w:val="24"/>
          <w:szCs w:val="24"/>
          <w:lang w:val="en-GB"/>
        </w:rPr>
        <w:t xml:space="preserve"> on</w:t>
      </w:r>
      <w:r w:rsidRPr="000045A7">
        <w:rPr>
          <w:rFonts w:ascii="Times New Roman" w:hAnsi="Times New Roman" w:cs="Times New Roman"/>
          <w:sz w:val="24"/>
          <w:szCs w:val="24"/>
          <w:lang w:val="en-GB"/>
        </w:rPr>
        <w:t xml:space="preserve"> how many German citizens are denied family reunification due to the income requirement). The condition can become more problematic when a third country national joins the German spouse but has a third country national child from a different partner. In that case the third country child reunites not to the German stepparent but to the third country parent. In this case the income requirement can prevent children</w:t>
      </w:r>
      <w:r w:rsidR="002E1AF9">
        <w:rPr>
          <w:rFonts w:ascii="Times New Roman" w:hAnsi="Times New Roman" w:cs="Times New Roman"/>
          <w:sz w:val="24"/>
          <w:szCs w:val="24"/>
          <w:lang w:val="en-GB"/>
        </w:rPr>
        <w:t xml:space="preserve"> from reuniting</w:t>
      </w:r>
      <w:r w:rsidRPr="000045A7">
        <w:rPr>
          <w:rFonts w:ascii="Times New Roman" w:hAnsi="Times New Roman" w:cs="Times New Roman"/>
          <w:sz w:val="24"/>
          <w:szCs w:val="24"/>
          <w:lang w:val="en-GB"/>
        </w:rPr>
        <w:t xml:space="preserve"> with the third country parents in Germany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However, this situation is strictly not a case of family reunification to a German citizen and there is no data how often such a situation occurs. Otherwise, the income requirement can be a problem for German citizens with another nationality or with a migration background when they can be expected to live in the</w:t>
      </w:r>
      <w:r w:rsidR="002E1AF9">
        <w:rPr>
          <w:rFonts w:ascii="Times New Roman" w:hAnsi="Times New Roman" w:cs="Times New Roman"/>
          <w:sz w:val="24"/>
          <w:szCs w:val="24"/>
          <w:lang w:val="en-GB"/>
        </w:rPr>
        <w:t>ir</w:t>
      </w:r>
      <w:r w:rsidRPr="000045A7">
        <w:rPr>
          <w:rFonts w:ascii="Times New Roman" w:hAnsi="Times New Roman" w:cs="Times New Roman"/>
          <w:sz w:val="24"/>
          <w:szCs w:val="24"/>
          <w:lang w:val="en-GB"/>
        </w:rPr>
        <w:t xml:space="preserve"> country of origin. However, there</w:t>
      </w:r>
      <w:r w:rsidR="002E1AF9">
        <w:rPr>
          <w:rFonts w:ascii="Times New Roman" w:hAnsi="Times New Roman" w:cs="Times New Roman"/>
          <w:sz w:val="24"/>
          <w:szCs w:val="24"/>
          <w:lang w:val="en-GB"/>
        </w:rPr>
        <w:t xml:space="preserve"> is</w:t>
      </w:r>
      <w:r w:rsidRPr="000045A7">
        <w:rPr>
          <w:rFonts w:ascii="Times New Roman" w:hAnsi="Times New Roman" w:cs="Times New Roman"/>
          <w:sz w:val="24"/>
          <w:szCs w:val="24"/>
          <w:lang w:val="en-GB"/>
        </w:rPr>
        <w:t xml:space="preserve"> no reliable data </w:t>
      </w:r>
      <w:r w:rsidR="002E1AF9">
        <w:rPr>
          <w:rFonts w:ascii="Times New Roman" w:hAnsi="Times New Roman" w:cs="Times New Roman"/>
          <w:sz w:val="24"/>
          <w:szCs w:val="24"/>
          <w:lang w:val="en-GB"/>
        </w:rPr>
        <w:t>on how often this discretionary</w:t>
      </w:r>
      <w:r w:rsidR="000045A7" w:rsidRPr="000045A7">
        <w:rPr>
          <w:rFonts w:ascii="Times New Roman" w:hAnsi="Times New Roman" w:cs="Times New Roman"/>
          <w:sz w:val="24"/>
          <w:szCs w:val="24"/>
          <w:lang w:val="en-GB"/>
        </w:rPr>
        <w:t xml:space="preserve"> provision leads</w:t>
      </w:r>
      <w:r w:rsidR="002E1AF9">
        <w:rPr>
          <w:rFonts w:ascii="Times New Roman" w:hAnsi="Times New Roman" w:cs="Times New Roman"/>
          <w:sz w:val="24"/>
          <w:szCs w:val="24"/>
          <w:lang w:val="en-GB"/>
        </w:rPr>
        <w:t xml:space="preserve"> to a</w:t>
      </w:r>
      <w:r w:rsidRPr="000045A7">
        <w:rPr>
          <w:rFonts w:ascii="Times New Roman" w:hAnsi="Times New Roman" w:cs="Times New Roman"/>
          <w:sz w:val="24"/>
          <w:szCs w:val="24"/>
          <w:lang w:val="en-GB"/>
        </w:rPr>
        <w:t xml:space="preserve"> denial of the visa.</w:t>
      </w:r>
    </w:p>
    <w:p w:rsidR="001531EB" w:rsidRPr="000045A7" w:rsidRDefault="001531EB" w:rsidP="001531EB">
      <w:pPr>
        <w:spacing w:after="0" w:line="360" w:lineRule="auto"/>
        <w:jc w:val="both"/>
        <w:rPr>
          <w:rFonts w:ascii="Times New Roman" w:hAnsi="Times New Roman" w:cs="Times New Roman"/>
          <w:sz w:val="24"/>
          <w:szCs w:val="24"/>
          <w:lang w:val="en-GB"/>
        </w:rPr>
      </w:pPr>
    </w:p>
    <w:p w:rsidR="001531EB" w:rsidRPr="000045A7" w:rsidRDefault="001531EB" w:rsidP="001531EB">
      <w:pPr>
        <w:spacing w:after="120"/>
        <w:jc w:val="both"/>
        <w:rPr>
          <w:rFonts w:ascii="Times New Roman" w:hAnsi="Times New Roman" w:cs="Times New Roman"/>
          <w:b/>
          <w:sz w:val="24"/>
          <w:szCs w:val="24"/>
          <w:lang w:val="en-GB"/>
        </w:rPr>
      </w:pPr>
      <w:r w:rsidRPr="000045A7">
        <w:rPr>
          <w:rFonts w:ascii="Times New Roman" w:hAnsi="Times New Roman" w:cs="Times New Roman"/>
          <w:b/>
          <w:sz w:val="24"/>
          <w:szCs w:val="24"/>
          <w:lang w:val="en-GB"/>
        </w:rPr>
        <w:t xml:space="preserve">Pre-entry Integration requirements </w:t>
      </w:r>
    </w:p>
    <w:p w:rsidR="001531EB" w:rsidRPr="000045A7" w:rsidRDefault="001531EB" w:rsidP="006607D2">
      <w:pPr>
        <w:spacing w:after="0" w:line="360" w:lineRule="auto"/>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 xml:space="preserve">The integration measures were introduced in 2007 with the </w:t>
      </w:r>
      <w:proofErr w:type="spellStart"/>
      <w:r w:rsidRPr="000045A7">
        <w:rPr>
          <w:rFonts w:ascii="Times New Roman" w:hAnsi="Times New Roman" w:cs="Times New Roman"/>
          <w:sz w:val="24"/>
          <w:szCs w:val="24"/>
          <w:lang w:val="en-GB"/>
        </w:rPr>
        <w:t>RLUmsG</w:t>
      </w:r>
      <w:proofErr w:type="spellEnd"/>
      <w:r w:rsidRPr="000045A7">
        <w:rPr>
          <w:rFonts w:ascii="Times New Roman" w:hAnsi="Times New Roman" w:cs="Times New Roman"/>
          <w:sz w:val="24"/>
          <w:szCs w:val="24"/>
          <w:lang w:val="en-GB"/>
        </w:rPr>
        <w:t>/EU to prevent forced marriages and to facilitate integration. The pre-entry tests have been criticized since their introduction in 2007. It has been claimed that they constitute immigration control via compulsive integration measures and that they implicitly disadvantage less qualified migrants to live a family life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Evaluations of foreign spouses of this requirement is very diverse. </w:t>
      </w:r>
      <w:r w:rsidR="006607D2" w:rsidRPr="000045A7">
        <w:rPr>
          <w:rFonts w:ascii="Times New Roman" w:hAnsi="Times New Roman" w:cs="Times New Roman"/>
          <w:sz w:val="24"/>
          <w:szCs w:val="24"/>
          <w:lang w:val="en-GB"/>
        </w:rPr>
        <w:t xml:space="preserve"> </w:t>
      </w:r>
      <w:r w:rsidRPr="000045A7">
        <w:rPr>
          <w:rFonts w:ascii="Times New Roman" w:hAnsi="Times New Roman" w:cs="Times New Roman"/>
          <w:color w:val="231F20"/>
          <w:sz w:val="24"/>
          <w:szCs w:val="24"/>
          <w:lang w:val="en-GB"/>
        </w:rPr>
        <w:t xml:space="preserve">Following </w:t>
      </w:r>
      <w:proofErr w:type="spellStart"/>
      <w:r w:rsidRPr="000045A7">
        <w:rPr>
          <w:rFonts w:ascii="Times New Roman" w:hAnsi="Times New Roman" w:cs="Times New Roman"/>
          <w:bCs/>
          <w:sz w:val="24"/>
          <w:szCs w:val="24"/>
          <w:lang w:val="en-GB"/>
        </w:rPr>
        <w:t>Büttner</w:t>
      </w:r>
      <w:proofErr w:type="spellEnd"/>
      <w:r w:rsidRPr="000045A7">
        <w:rPr>
          <w:rFonts w:ascii="Times New Roman" w:hAnsi="Times New Roman" w:cs="Times New Roman"/>
          <w:bCs/>
          <w:sz w:val="24"/>
          <w:szCs w:val="24"/>
          <w:lang w:val="en-GB"/>
        </w:rPr>
        <w:t xml:space="preserve"> and </w:t>
      </w:r>
      <w:proofErr w:type="spellStart"/>
      <w:r w:rsidRPr="000045A7">
        <w:rPr>
          <w:rFonts w:ascii="Times New Roman" w:hAnsi="Times New Roman" w:cs="Times New Roman"/>
          <w:bCs/>
          <w:sz w:val="24"/>
          <w:szCs w:val="24"/>
          <w:lang w:val="en-GB"/>
        </w:rPr>
        <w:t>Stichs</w:t>
      </w:r>
      <w:proofErr w:type="spellEnd"/>
      <w:r w:rsidRPr="000045A7">
        <w:rPr>
          <w:rFonts w:ascii="Times New Roman" w:hAnsi="Times New Roman" w:cs="Times New Roman"/>
          <w:bCs/>
          <w:sz w:val="24"/>
          <w:szCs w:val="24"/>
          <w:lang w:val="en-GB"/>
        </w:rPr>
        <w:t xml:space="preserve"> (2013</w:t>
      </w:r>
      <w:r w:rsidR="006607D2" w:rsidRPr="000045A7">
        <w:rPr>
          <w:rFonts w:ascii="Times New Roman" w:hAnsi="Times New Roman" w:cs="Times New Roman"/>
          <w:bCs/>
          <w:sz w:val="24"/>
          <w:szCs w:val="24"/>
          <w:lang w:val="en-GB"/>
        </w:rPr>
        <w:t>, p. 7</w:t>
      </w:r>
      <w:r w:rsidRPr="000045A7">
        <w:rPr>
          <w:rFonts w:ascii="Times New Roman" w:hAnsi="Times New Roman" w:cs="Times New Roman"/>
          <w:bCs/>
          <w:sz w:val="24"/>
          <w:szCs w:val="24"/>
          <w:lang w:val="en-GB"/>
        </w:rPr>
        <w:t>), one third of foreign spouses find</w:t>
      </w:r>
      <w:r w:rsidR="006607D2" w:rsidRPr="000045A7">
        <w:rPr>
          <w:rFonts w:ascii="Times New Roman" w:hAnsi="Times New Roman" w:cs="Times New Roman"/>
          <w:bCs/>
          <w:sz w:val="24"/>
          <w:szCs w:val="24"/>
          <w:lang w:val="en-GB"/>
        </w:rPr>
        <w:t>s</w:t>
      </w:r>
      <w:r w:rsidRPr="000045A7">
        <w:rPr>
          <w:rFonts w:ascii="Times New Roman" w:hAnsi="Times New Roman" w:cs="Times New Roman"/>
          <w:bCs/>
          <w:sz w:val="24"/>
          <w:szCs w:val="24"/>
          <w:lang w:val="en-GB"/>
        </w:rPr>
        <w:t xml:space="preserve"> the obligation to pass the language test as highly stressful. Nevertheless, the study also shows that despite of the stress, more than 80% support the obligatory language tests.</w:t>
      </w:r>
      <w:r w:rsidR="006607D2" w:rsidRPr="000045A7">
        <w:rPr>
          <w:rFonts w:ascii="Times New Roman" w:hAnsi="Times New Roman" w:cs="Times New Roman"/>
          <w:bCs/>
          <w:sz w:val="24"/>
          <w:szCs w:val="24"/>
          <w:lang w:val="en-GB"/>
        </w:rPr>
        <w:t xml:space="preserve"> Important to note is that several of the respondents in this study entered Germany before the requirement was introduced.</w:t>
      </w:r>
    </w:p>
    <w:p w:rsidR="001531EB" w:rsidRPr="000045A7" w:rsidRDefault="001531EB" w:rsidP="001531EB">
      <w:pPr>
        <w:autoSpaceDE w:val="0"/>
        <w:autoSpaceDN w:val="0"/>
        <w:adjustRightInd w:val="0"/>
        <w:spacing w:after="0" w:line="360" w:lineRule="auto"/>
        <w:ind w:firstLine="1304"/>
        <w:jc w:val="both"/>
        <w:rPr>
          <w:rFonts w:ascii="Times New Roman" w:hAnsi="Times New Roman" w:cs="Times New Roman"/>
          <w:bCs/>
          <w:sz w:val="24"/>
          <w:szCs w:val="24"/>
          <w:lang w:val="en-GB"/>
        </w:rPr>
      </w:pPr>
      <w:proofErr w:type="spellStart"/>
      <w:r w:rsidRPr="000045A7">
        <w:rPr>
          <w:rFonts w:ascii="Times New Roman" w:hAnsi="Times New Roman" w:cs="Times New Roman"/>
          <w:bCs/>
          <w:sz w:val="24"/>
          <w:szCs w:val="24"/>
          <w:lang w:val="en-GB"/>
        </w:rPr>
        <w:t>Triebl</w:t>
      </w:r>
      <w:proofErr w:type="spellEnd"/>
      <w:r w:rsidRPr="000045A7">
        <w:rPr>
          <w:rFonts w:ascii="Times New Roman" w:hAnsi="Times New Roman" w:cs="Times New Roman"/>
          <w:bCs/>
          <w:sz w:val="24"/>
          <w:szCs w:val="24"/>
          <w:lang w:val="en-GB"/>
        </w:rPr>
        <w:t xml:space="preserve"> &amp; </w:t>
      </w:r>
      <w:proofErr w:type="spellStart"/>
      <w:r w:rsidRPr="000045A7">
        <w:rPr>
          <w:rFonts w:ascii="Times New Roman" w:hAnsi="Times New Roman" w:cs="Times New Roman"/>
          <w:bCs/>
          <w:sz w:val="24"/>
          <w:szCs w:val="24"/>
          <w:lang w:val="en-GB"/>
        </w:rPr>
        <w:t>Klindworth</w:t>
      </w:r>
      <w:proofErr w:type="spellEnd"/>
      <w:r w:rsidRPr="000045A7">
        <w:rPr>
          <w:rFonts w:ascii="Times New Roman" w:hAnsi="Times New Roman" w:cs="Times New Roman"/>
          <w:bCs/>
          <w:sz w:val="24"/>
          <w:szCs w:val="24"/>
          <w:lang w:val="en-GB"/>
        </w:rPr>
        <w:t xml:space="preserve"> (2012) come to slightly less favourable conclusions.</w:t>
      </w:r>
      <w:r w:rsidR="004979A1" w:rsidRPr="000045A7">
        <w:rPr>
          <w:rFonts w:ascii="Times New Roman" w:hAnsi="Times New Roman" w:cs="Times New Roman"/>
          <w:bCs/>
          <w:sz w:val="24"/>
          <w:szCs w:val="24"/>
          <w:lang w:val="en-GB"/>
        </w:rPr>
        <w:t xml:space="preserve"> On the positive side t</w:t>
      </w:r>
      <w:r w:rsidRPr="000045A7">
        <w:rPr>
          <w:rFonts w:ascii="Times New Roman" w:hAnsi="Times New Roman" w:cs="Times New Roman"/>
          <w:bCs/>
          <w:sz w:val="24"/>
          <w:szCs w:val="24"/>
          <w:lang w:val="en-GB"/>
        </w:rPr>
        <w:t xml:space="preserve">hey find that </w:t>
      </w:r>
      <w:r w:rsidRPr="000045A7">
        <w:rPr>
          <w:rFonts w:ascii="Times New Roman" w:hAnsi="Times New Roman" w:cs="Times New Roman"/>
          <w:sz w:val="24"/>
          <w:szCs w:val="24"/>
          <w:lang w:val="en-GB"/>
        </w:rPr>
        <w:t>family members find it useful to already have language skills when they enter Germany (</w:t>
      </w:r>
      <w:r w:rsidR="004979A1" w:rsidRPr="000045A7">
        <w:rPr>
          <w:rFonts w:ascii="Times New Roman" w:hAnsi="Times New Roman" w:cs="Times New Roman"/>
          <w:sz w:val="24"/>
          <w:szCs w:val="24"/>
          <w:lang w:val="en-GB"/>
        </w:rPr>
        <w:t>ibid</w:t>
      </w:r>
      <w:r w:rsidRPr="000045A7">
        <w:rPr>
          <w:rFonts w:ascii="Times New Roman" w:hAnsi="Times New Roman" w:cs="Times New Roman"/>
          <w:sz w:val="24"/>
          <w:szCs w:val="24"/>
          <w:lang w:val="en-GB"/>
        </w:rPr>
        <w:t xml:space="preserve"> p.47,</w:t>
      </w:r>
      <w:r w:rsidR="004979A1" w:rsidRPr="000045A7">
        <w:rPr>
          <w:rFonts w:ascii="Times New Roman" w:hAnsi="Times New Roman" w:cs="Times New Roman"/>
          <w:sz w:val="24"/>
          <w:szCs w:val="24"/>
          <w:lang w:val="en-GB"/>
        </w:rPr>
        <w:t xml:space="preserve"> see also Will</w:t>
      </w:r>
      <w:r w:rsidRPr="000045A7">
        <w:rPr>
          <w:rFonts w:ascii="Times New Roman" w:hAnsi="Times New Roman" w:cs="Times New Roman"/>
          <w:sz w:val="24"/>
          <w:szCs w:val="24"/>
          <w:lang w:val="en-GB"/>
        </w:rPr>
        <w:t xml:space="preserve"> 2012)</w:t>
      </w:r>
      <w:r w:rsidR="004979A1" w:rsidRPr="000045A7">
        <w:rPr>
          <w:rFonts w:ascii="Times New Roman" w:hAnsi="Times New Roman" w:cs="Times New Roman"/>
          <w:sz w:val="24"/>
          <w:szCs w:val="24"/>
          <w:lang w:val="en-GB"/>
        </w:rPr>
        <w:t>. Additionally some family members mentioned that they find it helpful to build contacts to other course pa</w:t>
      </w:r>
      <w:r w:rsidR="002E1AF9">
        <w:rPr>
          <w:rFonts w:ascii="Times New Roman" w:hAnsi="Times New Roman" w:cs="Times New Roman"/>
          <w:sz w:val="24"/>
          <w:szCs w:val="24"/>
          <w:lang w:val="en-GB"/>
        </w:rPr>
        <w:t>rticipants who will also migrate</w:t>
      </w:r>
      <w:r w:rsidR="004979A1" w:rsidRPr="000045A7">
        <w:rPr>
          <w:rFonts w:ascii="Times New Roman" w:hAnsi="Times New Roman" w:cs="Times New Roman"/>
          <w:sz w:val="24"/>
          <w:szCs w:val="24"/>
          <w:lang w:val="en-GB"/>
        </w:rPr>
        <w:t xml:space="preserve"> to Germany. These contacts proved </w:t>
      </w:r>
      <w:r w:rsidR="002E1AF9">
        <w:rPr>
          <w:rFonts w:ascii="Times New Roman" w:hAnsi="Times New Roman" w:cs="Times New Roman"/>
          <w:sz w:val="24"/>
          <w:szCs w:val="24"/>
          <w:lang w:val="en-GB"/>
        </w:rPr>
        <w:t>helpful to</w:t>
      </w:r>
      <w:r w:rsidR="004979A1" w:rsidRPr="000045A7">
        <w:rPr>
          <w:rFonts w:ascii="Times New Roman" w:hAnsi="Times New Roman" w:cs="Times New Roman"/>
          <w:sz w:val="24"/>
          <w:szCs w:val="24"/>
          <w:lang w:val="en-GB"/>
        </w:rPr>
        <w:t xml:space="preserve"> some respondents of the study at first contact points (</w:t>
      </w:r>
      <w:proofErr w:type="spellStart"/>
      <w:r w:rsidR="004979A1" w:rsidRPr="000045A7">
        <w:rPr>
          <w:rFonts w:ascii="Times New Roman" w:hAnsi="Times New Roman" w:cs="Times New Roman"/>
          <w:bCs/>
          <w:sz w:val="24"/>
          <w:szCs w:val="24"/>
          <w:lang w:val="en-GB"/>
        </w:rPr>
        <w:t>Triebl</w:t>
      </w:r>
      <w:proofErr w:type="spellEnd"/>
      <w:r w:rsidR="004979A1" w:rsidRPr="000045A7">
        <w:rPr>
          <w:rFonts w:ascii="Times New Roman" w:hAnsi="Times New Roman" w:cs="Times New Roman"/>
          <w:bCs/>
          <w:sz w:val="24"/>
          <w:szCs w:val="24"/>
          <w:lang w:val="en-GB"/>
        </w:rPr>
        <w:t xml:space="preserve"> &amp; </w:t>
      </w:r>
      <w:proofErr w:type="spellStart"/>
      <w:r w:rsidR="004979A1" w:rsidRPr="000045A7">
        <w:rPr>
          <w:rFonts w:ascii="Times New Roman" w:hAnsi="Times New Roman" w:cs="Times New Roman"/>
          <w:bCs/>
          <w:sz w:val="24"/>
          <w:szCs w:val="24"/>
          <w:lang w:val="en-GB"/>
        </w:rPr>
        <w:t>Klindworth</w:t>
      </w:r>
      <w:proofErr w:type="spellEnd"/>
      <w:r w:rsidR="004979A1" w:rsidRPr="000045A7">
        <w:rPr>
          <w:rFonts w:ascii="Times New Roman" w:hAnsi="Times New Roman" w:cs="Times New Roman"/>
          <w:bCs/>
          <w:sz w:val="24"/>
          <w:szCs w:val="24"/>
          <w:lang w:val="en-GB"/>
        </w:rPr>
        <w:t xml:space="preserve"> 2012). On a more critical note, the study finds that several </w:t>
      </w:r>
      <w:r w:rsidR="000045A7" w:rsidRPr="000045A7">
        <w:rPr>
          <w:rFonts w:ascii="Times New Roman" w:hAnsi="Times New Roman" w:cs="Times New Roman"/>
          <w:bCs/>
          <w:sz w:val="24"/>
          <w:szCs w:val="24"/>
          <w:lang w:val="en-GB"/>
        </w:rPr>
        <w:t xml:space="preserve">respondents </w:t>
      </w:r>
      <w:r w:rsidR="000045A7" w:rsidRPr="000045A7">
        <w:rPr>
          <w:rFonts w:ascii="Times New Roman" w:hAnsi="Times New Roman" w:cs="Times New Roman"/>
          <w:sz w:val="24"/>
          <w:szCs w:val="24"/>
          <w:lang w:val="en-GB"/>
        </w:rPr>
        <w:t>would</w:t>
      </w:r>
      <w:r w:rsidRPr="000045A7">
        <w:rPr>
          <w:rFonts w:ascii="Times New Roman" w:hAnsi="Times New Roman" w:cs="Times New Roman"/>
          <w:sz w:val="24"/>
          <w:szCs w:val="24"/>
          <w:lang w:val="en-GB"/>
        </w:rPr>
        <w:t xml:space="preserve"> prefer to learn German in the environment where they can actually use the language and learn it much faster. Following this study, respondents argued that this requirement prolongs separation from their partner for several months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p. 54). </w:t>
      </w:r>
      <w:r w:rsidR="006607D2" w:rsidRPr="000045A7">
        <w:rPr>
          <w:rFonts w:ascii="Times New Roman" w:hAnsi="Times New Roman" w:cs="Times New Roman"/>
          <w:sz w:val="24"/>
          <w:szCs w:val="24"/>
          <w:lang w:val="en-GB"/>
        </w:rPr>
        <w:t>T</w:t>
      </w:r>
      <w:r w:rsidRPr="000045A7">
        <w:rPr>
          <w:rFonts w:ascii="Times New Roman" w:hAnsi="Times New Roman" w:cs="Times New Roman"/>
          <w:sz w:val="24"/>
          <w:szCs w:val="24"/>
          <w:lang w:val="en-GB"/>
        </w:rPr>
        <w:t xml:space="preserve">he long separation </w:t>
      </w:r>
      <w:r w:rsidR="006607D2" w:rsidRPr="000045A7">
        <w:rPr>
          <w:rFonts w:ascii="Times New Roman" w:hAnsi="Times New Roman" w:cs="Times New Roman"/>
          <w:sz w:val="24"/>
          <w:szCs w:val="24"/>
          <w:lang w:val="en-GB"/>
        </w:rPr>
        <w:t>from the partner can be seen as</w:t>
      </w:r>
      <w:r w:rsidR="002E1AF9">
        <w:rPr>
          <w:rFonts w:ascii="Times New Roman" w:hAnsi="Times New Roman" w:cs="Times New Roman"/>
          <w:sz w:val="24"/>
          <w:szCs w:val="24"/>
          <w:lang w:val="en-GB"/>
        </w:rPr>
        <w:t xml:space="preserve"> disadvantageous</w:t>
      </w:r>
      <w:r w:rsidRPr="000045A7">
        <w:rPr>
          <w:rFonts w:ascii="Times New Roman" w:hAnsi="Times New Roman" w:cs="Times New Roman"/>
          <w:sz w:val="24"/>
          <w:szCs w:val="24"/>
          <w:lang w:val="en-GB"/>
        </w:rPr>
        <w:t xml:space="preserve"> to the ai</w:t>
      </w:r>
      <w:r w:rsidR="006607D2" w:rsidRPr="000045A7">
        <w:rPr>
          <w:rFonts w:ascii="Times New Roman" w:hAnsi="Times New Roman" w:cs="Times New Roman"/>
          <w:sz w:val="24"/>
          <w:szCs w:val="24"/>
          <w:lang w:val="en-GB"/>
        </w:rPr>
        <w:t>m of lea</w:t>
      </w:r>
      <w:r w:rsidR="002E1AF9">
        <w:rPr>
          <w:rFonts w:ascii="Times New Roman" w:hAnsi="Times New Roman" w:cs="Times New Roman"/>
          <w:sz w:val="24"/>
          <w:szCs w:val="24"/>
          <w:lang w:val="en-GB"/>
        </w:rPr>
        <w:t>r</w:t>
      </w:r>
      <w:r w:rsidR="006607D2" w:rsidRPr="000045A7">
        <w:rPr>
          <w:rFonts w:ascii="Times New Roman" w:hAnsi="Times New Roman" w:cs="Times New Roman"/>
          <w:sz w:val="24"/>
          <w:szCs w:val="24"/>
          <w:lang w:val="en-GB"/>
        </w:rPr>
        <w:t>ning German</w:t>
      </w:r>
      <w:r w:rsidRPr="000045A7">
        <w:rPr>
          <w:rFonts w:ascii="Times New Roman" w:hAnsi="Times New Roman" w:cs="Times New Roman"/>
          <w:sz w:val="24"/>
          <w:szCs w:val="24"/>
          <w:lang w:val="en-GB"/>
        </w:rPr>
        <w:t xml:space="preserve">. Problems </w:t>
      </w:r>
      <w:r w:rsidR="006607D2" w:rsidRPr="000045A7">
        <w:rPr>
          <w:rFonts w:ascii="Times New Roman" w:hAnsi="Times New Roman" w:cs="Times New Roman"/>
          <w:sz w:val="24"/>
          <w:szCs w:val="24"/>
          <w:lang w:val="en-GB"/>
        </w:rPr>
        <w:t xml:space="preserve">mentioned by some respondents </w:t>
      </w:r>
      <w:r w:rsidRPr="000045A7">
        <w:rPr>
          <w:rFonts w:ascii="Times New Roman" w:hAnsi="Times New Roman" w:cs="Times New Roman"/>
          <w:sz w:val="24"/>
          <w:szCs w:val="24"/>
          <w:lang w:val="en-GB"/>
        </w:rPr>
        <w:t xml:space="preserve">are also long distances to the next language centre abroad, no accommodation near to the location, fully booked courses and the high costs. As a consequence to the criticism and the challenges by the European Court of Justice to the condition (see </w:t>
      </w:r>
      <w:proofErr w:type="spellStart"/>
      <w:r w:rsidRPr="000045A7">
        <w:rPr>
          <w:rFonts w:ascii="Times New Roman" w:hAnsi="Times New Roman" w:cs="Times New Roman"/>
          <w:sz w:val="24"/>
          <w:szCs w:val="24"/>
          <w:lang w:val="en-GB"/>
        </w:rPr>
        <w:t>Dogan</w:t>
      </w:r>
      <w:proofErr w:type="spellEnd"/>
      <w:r w:rsidRPr="000045A7">
        <w:rPr>
          <w:rFonts w:ascii="Times New Roman" w:hAnsi="Times New Roman" w:cs="Times New Roman"/>
          <w:sz w:val="24"/>
          <w:szCs w:val="24"/>
          <w:lang w:val="en-GB"/>
        </w:rPr>
        <w:t xml:space="preserve"> case</w:t>
      </w:r>
      <w:r w:rsidRPr="000045A7">
        <w:rPr>
          <w:rStyle w:val="Alaviitteenviite"/>
          <w:rFonts w:ascii="Times New Roman" w:hAnsi="Times New Roman" w:cs="Times New Roman"/>
          <w:sz w:val="24"/>
          <w:szCs w:val="24"/>
          <w:lang w:val="en-GB"/>
        </w:rPr>
        <w:footnoteReference w:id="24"/>
      </w:r>
      <w:r w:rsidRPr="000045A7">
        <w:rPr>
          <w:rFonts w:ascii="Times New Roman" w:hAnsi="Times New Roman" w:cs="Times New Roman"/>
          <w:sz w:val="24"/>
          <w:szCs w:val="24"/>
          <w:lang w:val="en-GB"/>
        </w:rPr>
        <w:t xml:space="preserve">), a hardship clause and further exceptions were introduced over the last years (see above). </w:t>
      </w:r>
    </w:p>
    <w:p w:rsidR="001531EB" w:rsidRPr="000045A7" w:rsidRDefault="001531EB" w:rsidP="001531EB">
      <w:pPr>
        <w:autoSpaceDE w:val="0"/>
        <w:autoSpaceDN w:val="0"/>
        <w:adjustRightInd w:val="0"/>
        <w:spacing w:after="0" w:line="360" w:lineRule="auto"/>
        <w:ind w:firstLine="1304"/>
        <w:jc w:val="both"/>
        <w:rPr>
          <w:rFonts w:ascii="Times New Roman" w:hAnsi="Times New Roman" w:cs="Times New Roman"/>
          <w:bCs/>
          <w:sz w:val="24"/>
          <w:szCs w:val="24"/>
          <w:lang w:val="en-GB"/>
        </w:rPr>
      </w:pPr>
      <w:r w:rsidRPr="000045A7">
        <w:rPr>
          <w:rFonts w:ascii="Times New Roman" w:hAnsi="Times New Roman" w:cs="Times New Roman"/>
          <w:sz w:val="24"/>
          <w:szCs w:val="24"/>
          <w:lang w:val="en-GB"/>
        </w:rPr>
        <w:t>Overall, passing rates of third country nationals who</w:t>
      </w:r>
      <w:r w:rsidR="006607D2" w:rsidRPr="000045A7">
        <w:rPr>
          <w:rFonts w:ascii="Times New Roman" w:hAnsi="Times New Roman" w:cs="Times New Roman"/>
          <w:sz w:val="24"/>
          <w:szCs w:val="24"/>
          <w:lang w:val="en-GB"/>
        </w:rPr>
        <w:t xml:space="preserve"> follow a course of the Goethe I</w:t>
      </w:r>
      <w:r w:rsidRPr="000045A7">
        <w:rPr>
          <w:rFonts w:ascii="Times New Roman" w:hAnsi="Times New Roman" w:cs="Times New Roman"/>
          <w:sz w:val="24"/>
          <w:szCs w:val="24"/>
          <w:lang w:val="en-GB"/>
        </w:rPr>
        <w:t>nstitute tend to be higher than for those third country nationals who followed external courses. On average the passing rates are between 66-68% each year (BAMF 2014</w:t>
      </w:r>
      <w:r w:rsidR="006607D2" w:rsidRPr="000045A7">
        <w:rPr>
          <w:rFonts w:ascii="Times New Roman" w:hAnsi="Times New Roman" w:cs="Times New Roman"/>
          <w:sz w:val="24"/>
          <w:szCs w:val="24"/>
          <w:lang w:val="en-GB"/>
        </w:rPr>
        <w:t>, p. 98</w:t>
      </w:r>
      <w:r w:rsidRPr="000045A7">
        <w:rPr>
          <w:rFonts w:ascii="Times New Roman" w:hAnsi="Times New Roman" w:cs="Times New Roman"/>
          <w:sz w:val="24"/>
          <w:szCs w:val="24"/>
          <w:lang w:val="en-GB"/>
        </w:rPr>
        <w:t xml:space="preserve">). In 2014, the highest passing rates were obtained in Bosnia- Herzegovina (84%), China (83%), Russia (81%), Ukraine (80%), and Morocco (77%). In Turkey, where most family members come from, the </w:t>
      </w:r>
      <w:r w:rsidRPr="000045A7">
        <w:rPr>
          <w:rFonts w:ascii="Times New Roman" w:hAnsi="Times New Roman" w:cs="Times New Roman"/>
          <w:sz w:val="24"/>
          <w:szCs w:val="24"/>
          <w:lang w:val="en-GB"/>
        </w:rPr>
        <w:lastRenderedPageBreak/>
        <w:t>passing rate was 65%. Relatively low passing rates were recently obtained in Pakistan, Afghanistan, Macedonia and Iran (around 60%) (ibid).</w:t>
      </w:r>
    </w:p>
    <w:p w:rsidR="001531EB" w:rsidRPr="000045A7" w:rsidRDefault="001531EB" w:rsidP="001531EB">
      <w:pPr>
        <w:spacing w:after="0" w:line="360" w:lineRule="auto"/>
        <w:jc w:val="both"/>
        <w:rPr>
          <w:rFonts w:ascii="Times New Roman" w:hAnsi="Times New Roman" w:cs="Times New Roman"/>
          <w:sz w:val="24"/>
          <w:szCs w:val="24"/>
          <w:lang w:val="en-GB"/>
        </w:rPr>
      </w:pPr>
    </w:p>
    <w:p w:rsidR="001531EB" w:rsidRPr="000045A7" w:rsidRDefault="00CB442D" w:rsidP="001531EB">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Integration courses after entry</w:t>
      </w:r>
    </w:p>
    <w:p w:rsidR="001531EB" w:rsidRPr="000045A7" w:rsidRDefault="001531EB" w:rsidP="001531EB">
      <w:pPr>
        <w:spacing w:after="0" w:line="360" w:lineRule="auto"/>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Integration courses after entry are often mandatory after reuniting with the family. Wit</w:t>
      </w:r>
      <w:r w:rsidR="002E1AF9">
        <w:rPr>
          <w:rFonts w:ascii="Times New Roman" w:hAnsi="Times New Roman" w:cs="Times New Roman"/>
          <w:sz w:val="24"/>
          <w:szCs w:val="24"/>
          <w:lang w:val="en-GB"/>
        </w:rPr>
        <w:t>hout a successfully passed examination at</w:t>
      </w:r>
      <w:r w:rsidRPr="000045A7">
        <w:rPr>
          <w:rFonts w:ascii="Times New Roman" w:hAnsi="Times New Roman" w:cs="Times New Roman"/>
          <w:sz w:val="24"/>
          <w:szCs w:val="24"/>
          <w:lang w:val="en-GB"/>
        </w:rPr>
        <w:t xml:space="preserve"> the end of the course a more permanent residence status can in many cases not be obtained and only temporary residence status might be given.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The integration courses after entry consist of a language course and basic knowledge of the legal system, history and culture. Currently the courses consist of 660 hours. Special courses are offered for illiterate</w:t>
      </w:r>
      <w:r w:rsidR="002E1AF9">
        <w:rPr>
          <w:rFonts w:ascii="Times New Roman" w:hAnsi="Times New Roman" w:cs="Times New Roman"/>
          <w:sz w:val="24"/>
          <w:szCs w:val="24"/>
          <w:lang w:val="en-GB"/>
        </w:rPr>
        <w:t xml:space="preserve"> migrants</w:t>
      </w:r>
      <w:r w:rsidRPr="000045A7">
        <w:rPr>
          <w:rFonts w:ascii="Times New Roman" w:hAnsi="Times New Roman" w:cs="Times New Roman"/>
          <w:sz w:val="24"/>
          <w:szCs w:val="24"/>
          <w:lang w:val="en-GB"/>
        </w:rPr>
        <w:t>, parents and young adults. As discussed above, part of the costs for the courses</w:t>
      </w:r>
      <w:r w:rsidR="004979A1" w:rsidRPr="000045A7">
        <w:rPr>
          <w:rFonts w:ascii="Times New Roman" w:hAnsi="Times New Roman" w:cs="Times New Roman"/>
          <w:sz w:val="24"/>
          <w:szCs w:val="24"/>
          <w:lang w:val="en-GB"/>
        </w:rPr>
        <w:t xml:space="preserve"> (</w:t>
      </w:r>
      <w:r w:rsidR="002E1AF9">
        <w:rPr>
          <w:rFonts w:ascii="Times New Roman" w:hAnsi="Times New Roman" w:cs="Times New Roman"/>
          <w:sz w:val="24"/>
          <w:szCs w:val="24"/>
          <w:lang w:val="en-GB"/>
        </w:rPr>
        <w:t>approx.</w:t>
      </w:r>
      <w:r w:rsidR="004979A1" w:rsidRPr="000045A7">
        <w:rPr>
          <w:rFonts w:ascii="Times New Roman" w:hAnsi="Times New Roman" w:cs="Times New Roman"/>
          <w:sz w:val="24"/>
          <w:szCs w:val="24"/>
          <w:lang w:val="en-GB"/>
        </w:rPr>
        <w:t xml:space="preserve"> 1,287 Euros)</w:t>
      </w:r>
      <w:r w:rsidRPr="000045A7">
        <w:rPr>
          <w:rFonts w:ascii="Times New Roman" w:hAnsi="Times New Roman" w:cs="Times New Roman"/>
          <w:sz w:val="24"/>
          <w:szCs w:val="24"/>
          <w:lang w:val="en-GB"/>
        </w:rPr>
        <w:t xml:space="preserve"> have to be paid by the migrants but can be reimbursed if the migrant receives social benefits.</w:t>
      </w:r>
    </w:p>
    <w:p w:rsidR="001531EB" w:rsidRPr="000045A7" w:rsidRDefault="001531EB" w:rsidP="001531EB">
      <w:pPr>
        <w:spacing w:after="0" w:line="360" w:lineRule="auto"/>
        <w:ind w:firstLine="1304"/>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The integration courses are generally rated positively by most migrants (Will, 201</w:t>
      </w:r>
      <w:r w:rsidR="002E1AF9">
        <w:rPr>
          <w:rFonts w:ascii="Times New Roman" w:hAnsi="Times New Roman" w:cs="Times New Roman"/>
          <w:sz w:val="24"/>
          <w:szCs w:val="24"/>
          <w:lang w:val="en-GB"/>
        </w:rPr>
        <w:t>2; Schuller et al 2011) and migrants are generally interested in taking</w:t>
      </w:r>
      <w:r w:rsidRPr="000045A7">
        <w:rPr>
          <w:rFonts w:ascii="Times New Roman" w:hAnsi="Times New Roman" w:cs="Times New Roman"/>
          <w:sz w:val="24"/>
          <w:szCs w:val="24"/>
          <w:lang w:val="en-GB"/>
        </w:rPr>
        <w:t xml:space="preserve"> part in the integration courses. According to the BAMF, there were </w:t>
      </w:r>
      <w:r w:rsidR="002E1AF9">
        <w:rPr>
          <w:rFonts w:ascii="Times New Roman" w:hAnsi="Times New Roman" w:cs="Times New Roman"/>
          <w:sz w:val="24"/>
          <w:szCs w:val="24"/>
          <w:lang w:val="en-GB"/>
        </w:rPr>
        <w:t>around</w:t>
      </w:r>
      <w:r w:rsidRPr="000045A7">
        <w:rPr>
          <w:rFonts w:ascii="Times New Roman" w:hAnsi="Times New Roman" w:cs="Times New Roman"/>
          <w:sz w:val="24"/>
          <w:szCs w:val="24"/>
          <w:lang w:val="en-GB"/>
        </w:rPr>
        <w:t xml:space="preserve"> 8</w:t>
      </w:r>
      <w:r w:rsidR="002E1AF9">
        <w:rPr>
          <w:rFonts w:ascii="Times New Roman" w:hAnsi="Times New Roman" w:cs="Times New Roman"/>
          <w:sz w:val="24"/>
          <w:szCs w:val="24"/>
          <w:lang w:val="en-GB"/>
        </w:rPr>
        <w:t>,</w:t>
      </w:r>
      <w:r w:rsidRPr="000045A7">
        <w:rPr>
          <w:rFonts w:ascii="Times New Roman" w:hAnsi="Times New Roman" w:cs="Times New Roman"/>
          <w:sz w:val="24"/>
          <w:szCs w:val="24"/>
          <w:lang w:val="en-GB"/>
        </w:rPr>
        <w:t>200 courses with 115.158 participants</w:t>
      </w:r>
      <w:r w:rsidR="002E1AF9" w:rsidRPr="002E1AF9">
        <w:rPr>
          <w:rFonts w:ascii="Times New Roman" w:hAnsi="Times New Roman" w:cs="Times New Roman"/>
          <w:sz w:val="24"/>
          <w:szCs w:val="24"/>
          <w:lang w:val="en-GB"/>
        </w:rPr>
        <w:t xml:space="preserve"> </w:t>
      </w:r>
      <w:r w:rsidR="002E1AF9" w:rsidRPr="000045A7">
        <w:rPr>
          <w:rFonts w:ascii="Times New Roman" w:hAnsi="Times New Roman" w:cs="Times New Roman"/>
          <w:sz w:val="24"/>
          <w:szCs w:val="24"/>
          <w:lang w:val="en-GB"/>
        </w:rPr>
        <w:t>in the first year after the law came into force</w:t>
      </w:r>
      <w:r w:rsidRPr="000045A7">
        <w:rPr>
          <w:rFonts w:ascii="Times New Roman" w:hAnsi="Times New Roman" w:cs="Times New Roman"/>
          <w:sz w:val="24"/>
          <w:szCs w:val="24"/>
          <w:lang w:val="en-GB"/>
        </w:rPr>
        <w:t xml:space="preserve"> (around half of those migrants who were eligible for the course took part) (see </w:t>
      </w:r>
      <w:proofErr w:type="spellStart"/>
      <w:r w:rsidRPr="000045A7">
        <w:rPr>
          <w:rFonts w:ascii="Times New Roman" w:hAnsi="Times New Roman" w:cs="Times New Roman"/>
          <w:sz w:val="24"/>
          <w:szCs w:val="24"/>
          <w:lang w:val="en-GB"/>
        </w:rPr>
        <w:t>BpB</w:t>
      </w:r>
      <w:proofErr w:type="spellEnd"/>
      <w:r w:rsidRPr="000045A7">
        <w:rPr>
          <w:rFonts w:ascii="Times New Roman" w:hAnsi="Times New Roman" w:cs="Times New Roman"/>
          <w:sz w:val="24"/>
          <w:szCs w:val="24"/>
          <w:lang w:val="en-GB"/>
        </w:rPr>
        <w:t xml:space="preserve"> 2005). </w:t>
      </w:r>
      <w:r w:rsidR="001C2543">
        <w:rPr>
          <w:rFonts w:ascii="Times New Roman" w:hAnsi="Times New Roman" w:cs="Times New Roman"/>
          <w:sz w:val="24"/>
          <w:szCs w:val="24"/>
          <w:lang w:val="en-GB"/>
        </w:rPr>
        <w:t xml:space="preserve">A survey conducted by Will </w:t>
      </w:r>
      <w:r w:rsidR="001C2543" w:rsidRPr="0023238B">
        <w:rPr>
          <w:rFonts w:ascii="Times New Roman" w:hAnsi="Times New Roman" w:cs="Times New Roman"/>
          <w:sz w:val="24"/>
          <w:szCs w:val="24"/>
          <w:lang w:val="en-GB"/>
        </w:rPr>
        <w:t xml:space="preserve">(2012, p. 14) </w:t>
      </w:r>
      <w:r w:rsidR="00EE5C8C">
        <w:rPr>
          <w:rFonts w:ascii="Times New Roman" w:hAnsi="Times New Roman" w:cs="Times New Roman"/>
          <w:sz w:val="24"/>
          <w:szCs w:val="24"/>
          <w:lang w:val="en-GB"/>
        </w:rPr>
        <w:t>involving</w:t>
      </w:r>
      <w:r w:rsidRPr="000045A7">
        <w:rPr>
          <w:rFonts w:ascii="Times New Roman" w:hAnsi="Times New Roman" w:cs="Times New Roman"/>
          <w:sz w:val="24"/>
          <w:szCs w:val="24"/>
          <w:lang w:val="en-GB"/>
        </w:rPr>
        <w:t xml:space="preserve"> course participants in Stuttgart and Berlin, </w:t>
      </w:r>
      <w:r w:rsidR="00EE5C8C">
        <w:rPr>
          <w:rFonts w:ascii="Times New Roman" w:hAnsi="Times New Roman" w:cs="Times New Roman"/>
          <w:sz w:val="24"/>
          <w:szCs w:val="24"/>
          <w:lang w:val="en-GB"/>
        </w:rPr>
        <w:t xml:space="preserve">found </w:t>
      </w:r>
      <w:r w:rsidRPr="000045A7">
        <w:rPr>
          <w:rFonts w:ascii="Times New Roman" w:hAnsi="Times New Roman" w:cs="Times New Roman"/>
          <w:sz w:val="24"/>
          <w:szCs w:val="24"/>
          <w:lang w:val="en-GB"/>
        </w:rPr>
        <w:t>that almost all participants of the integration courses improved their language skills though the courses. However, the benefits of the courses go beyond the language sk</w:t>
      </w:r>
      <w:r w:rsidR="006607D2" w:rsidRPr="000045A7">
        <w:rPr>
          <w:rFonts w:ascii="Times New Roman" w:hAnsi="Times New Roman" w:cs="Times New Roman"/>
          <w:sz w:val="24"/>
          <w:szCs w:val="24"/>
          <w:lang w:val="en-GB"/>
        </w:rPr>
        <w:t xml:space="preserve">ills. </w:t>
      </w:r>
      <w:r w:rsidRPr="000045A7">
        <w:rPr>
          <w:rFonts w:ascii="Times New Roman" w:hAnsi="Times New Roman" w:cs="Times New Roman"/>
          <w:sz w:val="24"/>
          <w:szCs w:val="24"/>
          <w:lang w:val="en-GB"/>
        </w:rPr>
        <w:t>93.2% of participants in the study indicated that the integration course helped them to become locally more active and committed. More than 80% argued that the course helped them to feel at home. Similarly, Schuller et al (2011) find with their panel data that most participants evaluate the course positively. Most participants value the course after participation even higher than before the course (Schuller et al 2011, p. 101). Schuller et al (2011) also find further positive effects of the integration courses. For example, the study shows that compared to a control group, participants of the integration courses increase their contacts to Germans. These effects are sustainable a</w:t>
      </w:r>
      <w:r w:rsidR="00604087" w:rsidRPr="000045A7">
        <w:rPr>
          <w:rFonts w:ascii="Times New Roman" w:hAnsi="Times New Roman" w:cs="Times New Roman"/>
          <w:sz w:val="24"/>
          <w:szCs w:val="24"/>
          <w:lang w:val="en-GB"/>
        </w:rPr>
        <w:t>s the contacts persisted</w:t>
      </w:r>
      <w:r w:rsidRPr="000045A7">
        <w:rPr>
          <w:rFonts w:ascii="Times New Roman" w:hAnsi="Times New Roman" w:cs="Times New Roman"/>
          <w:sz w:val="24"/>
          <w:szCs w:val="24"/>
          <w:lang w:val="en-GB"/>
        </w:rPr>
        <w:t xml:space="preserve"> also after the end of the courses. Additionally, participants experience a stronger connection to Germany than the control group. </w:t>
      </w:r>
    </w:p>
    <w:p w:rsidR="00604087" w:rsidRPr="000045A7" w:rsidRDefault="001531EB" w:rsidP="001531EB">
      <w:pPr>
        <w:spacing w:after="0" w:line="360" w:lineRule="auto"/>
        <w:ind w:firstLine="1304"/>
        <w:jc w:val="both"/>
        <w:rPr>
          <w:rFonts w:ascii="Times New Roman" w:hAnsi="Times New Roman" w:cs="Times New Roman"/>
          <w:color w:val="000000"/>
          <w:sz w:val="24"/>
          <w:szCs w:val="24"/>
          <w:lang w:val="en-GB"/>
        </w:rPr>
      </w:pPr>
      <w:r w:rsidRPr="000045A7">
        <w:rPr>
          <w:rFonts w:ascii="Times New Roman" w:hAnsi="Times New Roman" w:cs="Times New Roman"/>
          <w:sz w:val="24"/>
          <w:szCs w:val="24"/>
          <w:lang w:val="en-GB"/>
        </w:rPr>
        <w:t>Next, w</w:t>
      </w:r>
      <w:r w:rsidR="00604087" w:rsidRPr="000045A7">
        <w:rPr>
          <w:rFonts w:ascii="Times New Roman" w:hAnsi="Times New Roman" w:cs="Times New Roman"/>
          <w:sz w:val="24"/>
          <w:szCs w:val="24"/>
          <w:lang w:val="en-GB"/>
        </w:rPr>
        <w:t>ith regard to access to the labour market the study found that migrants in the</w:t>
      </w:r>
      <w:r w:rsidRPr="000045A7">
        <w:rPr>
          <w:rFonts w:ascii="Times New Roman" w:hAnsi="Times New Roman" w:cs="Times New Roman"/>
          <w:bCs/>
          <w:color w:val="000000"/>
          <w:sz w:val="24"/>
          <w:szCs w:val="24"/>
          <w:lang w:val="en-GB"/>
        </w:rPr>
        <w:t xml:space="preserve"> control group </w:t>
      </w:r>
      <w:r w:rsidR="00604087" w:rsidRPr="000045A7">
        <w:rPr>
          <w:rFonts w:ascii="Times New Roman" w:hAnsi="Times New Roman" w:cs="Times New Roman"/>
          <w:bCs/>
          <w:color w:val="000000"/>
          <w:sz w:val="24"/>
          <w:szCs w:val="24"/>
          <w:lang w:val="en-GB"/>
        </w:rPr>
        <w:t xml:space="preserve">who </w:t>
      </w:r>
      <w:r w:rsidRPr="000045A7">
        <w:rPr>
          <w:rFonts w:ascii="Times New Roman" w:hAnsi="Times New Roman" w:cs="Times New Roman"/>
          <w:bCs/>
          <w:color w:val="000000"/>
          <w:sz w:val="24"/>
          <w:szCs w:val="24"/>
          <w:lang w:val="en-GB"/>
        </w:rPr>
        <w:t>did not participate in the</w:t>
      </w:r>
      <w:r w:rsidR="00604087" w:rsidRPr="000045A7">
        <w:rPr>
          <w:rFonts w:ascii="Times New Roman" w:hAnsi="Times New Roman" w:cs="Times New Roman"/>
          <w:bCs/>
          <w:color w:val="000000"/>
          <w:sz w:val="24"/>
          <w:szCs w:val="24"/>
          <w:lang w:val="en-GB"/>
        </w:rPr>
        <w:t xml:space="preserve"> integration</w:t>
      </w:r>
      <w:r w:rsidRPr="000045A7">
        <w:rPr>
          <w:rFonts w:ascii="Times New Roman" w:hAnsi="Times New Roman" w:cs="Times New Roman"/>
          <w:bCs/>
          <w:color w:val="000000"/>
          <w:sz w:val="24"/>
          <w:szCs w:val="24"/>
          <w:lang w:val="en-GB"/>
        </w:rPr>
        <w:t xml:space="preserve"> course increase</w:t>
      </w:r>
      <w:r w:rsidR="00604087" w:rsidRPr="000045A7">
        <w:rPr>
          <w:rFonts w:ascii="Times New Roman" w:hAnsi="Times New Roman" w:cs="Times New Roman"/>
          <w:bCs/>
          <w:color w:val="000000"/>
          <w:sz w:val="24"/>
          <w:szCs w:val="24"/>
          <w:lang w:val="en-GB"/>
        </w:rPr>
        <w:t xml:space="preserve">d their employment only marginally </w:t>
      </w:r>
      <w:r w:rsidRPr="000045A7">
        <w:rPr>
          <w:rFonts w:ascii="Times New Roman" w:hAnsi="Times New Roman" w:cs="Times New Roman"/>
          <w:bCs/>
          <w:color w:val="000000"/>
          <w:sz w:val="24"/>
          <w:szCs w:val="24"/>
          <w:lang w:val="en-GB"/>
        </w:rPr>
        <w:t>within two years</w:t>
      </w:r>
      <w:r w:rsidR="00604087" w:rsidRPr="000045A7">
        <w:rPr>
          <w:rFonts w:ascii="Times New Roman" w:hAnsi="Times New Roman" w:cs="Times New Roman"/>
          <w:bCs/>
          <w:color w:val="000000"/>
          <w:sz w:val="24"/>
          <w:szCs w:val="24"/>
          <w:lang w:val="en-GB"/>
        </w:rPr>
        <w:t>. However</w:t>
      </w:r>
      <w:r w:rsidRPr="000045A7">
        <w:rPr>
          <w:rFonts w:ascii="Times New Roman" w:hAnsi="Times New Roman" w:cs="Times New Roman"/>
          <w:bCs/>
          <w:color w:val="000000"/>
          <w:sz w:val="24"/>
          <w:szCs w:val="24"/>
          <w:lang w:val="en-GB"/>
        </w:rPr>
        <w:t>,</w:t>
      </w:r>
      <w:r w:rsidRPr="000045A7">
        <w:rPr>
          <w:rFonts w:ascii="Times New Roman" w:hAnsi="Times New Roman" w:cs="Times New Roman"/>
          <w:sz w:val="24"/>
          <w:szCs w:val="24"/>
          <w:lang w:val="en-GB"/>
        </w:rPr>
        <w:t xml:space="preserve"> participants of the integration courses were more </w:t>
      </w:r>
      <w:r w:rsidRPr="000045A7">
        <w:rPr>
          <w:rFonts w:ascii="Times New Roman" w:hAnsi="Times New Roman" w:cs="Times New Roman"/>
          <w:bCs/>
          <w:color w:val="000000"/>
          <w:sz w:val="24"/>
          <w:szCs w:val="24"/>
          <w:lang w:val="en-GB"/>
        </w:rPr>
        <w:t>likely to find a job within the two years following the course.</w:t>
      </w:r>
      <w:r w:rsidRPr="000045A7">
        <w:rPr>
          <w:rFonts w:ascii="Times New Roman" w:hAnsi="Times New Roman" w:cs="Times New Roman"/>
          <w:color w:val="000000"/>
          <w:sz w:val="24"/>
          <w:szCs w:val="24"/>
          <w:lang w:val="en-GB"/>
        </w:rPr>
        <w:t xml:space="preserve"> Men who participated in the integration courses more frequently found full time jobs (from 10% to 34%), women increased </w:t>
      </w:r>
      <w:r w:rsidRPr="000045A7">
        <w:rPr>
          <w:rFonts w:ascii="Times New Roman" w:hAnsi="Times New Roman" w:cs="Times New Roman"/>
          <w:color w:val="000000"/>
          <w:sz w:val="24"/>
          <w:szCs w:val="24"/>
          <w:lang w:val="en-GB"/>
        </w:rPr>
        <w:lastRenderedPageBreak/>
        <w:t xml:space="preserve">their employment in part </w:t>
      </w:r>
      <w:r w:rsidR="00604087" w:rsidRPr="000045A7">
        <w:rPr>
          <w:rFonts w:ascii="Times New Roman" w:hAnsi="Times New Roman" w:cs="Times New Roman"/>
          <w:color w:val="000000"/>
          <w:sz w:val="24"/>
          <w:szCs w:val="24"/>
          <w:lang w:val="en-GB"/>
        </w:rPr>
        <w:t xml:space="preserve">time jobs (from 7% </w:t>
      </w:r>
      <w:r w:rsidRPr="000045A7">
        <w:rPr>
          <w:rFonts w:ascii="Times New Roman" w:hAnsi="Times New Roman" w:cs="Times New Roman"/>
          <w:color w:val="000000"/>
          <w:sz w:val="24"/>
          <w:szCs w:val="24"/>
          <w:lang w:val="en-GB"/>
        </w:rPr>
        <w:t xml:space="preserve">to 19%). The higher the increase in language skills was between the questioning rounds, the higher were the chances that the respondents found a job. Schuller et al (2011) also find that the integration course is particularly beneficial for participants with children, who saw the added value of being able to communicate with their children’s teachers and to help their children with homework. </w:t>
      </w:r>
    </w:p>
    <w:p w:rsidR="001531EB" w:rsidRPr="000045A7" w:rsidRDefault="001531EB" w:rsidP="001531EB">
      <w:pPr>
        <w:spacing w:after="0" w:line="360" w:lineRule="auto"/>
        <w:ind w:firstLine="1304"/>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Overall, language skills are generally rated as the most important source of integration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p.58). </w:t>
      </w:r>
      <w:proofErr w:type="spellStart"/>
      <w:r w:rsidRPr="000045A7">
        <w:rPr>
          <w:rFonts w:ascii="Times New Roman" w:hAnsi="Times New Roman" w:cs="Times New Roman"/>
          <w:bCs/>
          <w:sz w:val="24"/>
          <w:szCs w:val="24"/>
          <w:lang w:val="en-GB"/>
        </w:rPr>
        <w:t>Büttner</w:t>
      </w:r>
      <w:proofErr w:type="spellEnd"/>
      <w:r w:rsidRPr="000045A7">
        <w:rPr>
          <w:rFonts w:ascii="Times New Roman" w:hAnsi="Times New Roman" w:cs="Times New Roman"/>
          <w:bCs/>
          <w:sz w:val="24"/>
          <w:szCs w:val="24"/>
          <w:lang w:val="en-GB"/>
        </w:rPr>
        <w:t xml:space="preserve"> and </w:t>
      </w:r>
      <w:proofErr w:type="spellStart"/>
      <w:r w:rsidRPr="000045A7">
        <w:rPr>
          <w:rFonts w:ascii="Times New Roman" w:hAnsi="Times New Roman" w:cs="Times New Roman"/>
          <w:bCs/>
          <w:sz w:val="24"/>
          <w:szCs w:val="24"/>
          <w:lang w:val="en-GB"/>
        </w:rPr>
        <w:t>Stichs</w:t>
      </w:r>
      <w:proofErr w:type="spellEnd"/>
      <w:r w:rsidRPr="000045A7">
        <w:rPr>
          <w:rFonts w:ascii="Times New Roman" w:hAnsi="Times New Roman" w:cs="Times New Roman"/>
          <w:bCs/>
          <w:sz w:val="24"/>
          <w:szCs w:val="24"/>
          <w:lang w:val="en-GB"/>
        </w:rPr>
        <w:t xml:space="preserve"> (2013) find in their large scale survey that foreign husbands generally judge their German language skills to be higher than foreign wives of the same country of origin. Amongst women, wives from Russia and Ukraine judge their language skills to be best. Wives from Turkey, Thailand, India and Pakistan tend to judge their language skills to be lowest. According to the authors, the language skills depend on a range of factors.</w:t>
      </w:r>
      <w:r w:rsidRPr="000045A7">
        <w:rPr>
          <w:rFonts w:ascii="Times New Roman" w:hAnsi="Times New Roman" w:cs="Times New Roman"/>
          <w:sz w:val="24"/>
          <w:szCs w:val="24"/>
          <w:lang w:val="en-GB"/>
        </w:rPr>
        <w:t xml:space="preserve"> An important aspect is the educational level. </w:t>
      </w:r>
      <w:r w:rsidR="000045A7" w:rsidRPr="000045A7">
        <w:rPr>
          <w:rFonts w:ascii="Times New Roman" w:hAnsi="Times New Roman" w:cs="Times New Roman"/>
          <w:sz w:val="24"/>
          <w:szCs w:val="24"/>
          <w:lang w:val="en-GB"/>
        </w:rPr>
        <w:t>Spouses with a higher education tend</w:t>
      </w:r>
      <w:r w:rsidRPr="000045A7">
        <w:rPr>
          <w:rFonts w:ascii="Times New Roman" w:hAnsi="Times New Roman" w:cs="Times New Roman"/>
          <w:sz w:val="24"/>
          <w:szCs w:val="24"/>
          <w:lang w:val="en-GB"/>
        </w:rPr>
        <w:t xml:space="preserve"> to find it easier to learn German than spouses without </w:t>
      </w:r>
      <w:r w:rsidR="00B31ED8">
        <w:rPr>
          <w:rFonts w:ascii="Times New Roman" w:hAnsi="Times New Roman" w:cs="Times New Roman"/>
          <w:sz w:val="24"/>
          <w:szCs w:val="24"/>
          <w:lang w:val="en-GB"/>
        </w:rPr>
        <w:t xml:space="preserve">higher education </w:t>
      </w:r>
      <w:r w:rsidRPr="000045A7">
        <w:rPr>
          <w:rFonts w:ascii="Times New Roman" w:hAnsi="Times New Roman" w:cs="Times New Roman"/>
          <w:sz w:val="24"/>
          <w:szCs w:val="24"/>
          <w:lang w:val="en-GB"/>
        </w:rPr>
        <w:t>or</w:t>
      </w:r>
      <w:r w:rsidR="00B31ED8">
        <w:rPr>
          <w:rFonts w:ascii="Times New Roman" w:hAnsi="Times New Roman" w:cs="Times New Roman"/>
          <w:sz w:val="24"/>
          <w:szCs w:val="24"/>
          <w:lang w:val="en-GB"/>
        </w:rPr>
        <w:t xml:space="preserve"> with</w:t>
      </w:r>
      <w:r w:rsidRPr="000045A7">
        <w:rPr>
          <w:rFonts w:ascii="Times New Roman" w:hAnsi="Times New Roman" w:cs="Times New Roman"/>
          <w:sz w:val="24"/>
          <w:szCs w:val="24"/>
          <w:lang w:val="en-GB"/>
        </w:rPr>
        <w:t xml:space="preserve"> only basic educational levels. Another aspect is if spouses speak German with their partner or not. This is particularly the case in inter-ethnical marriages. Finally it is relevant how many contacts outside of the family the foreign spouse has. Particularly those who have a job learn German faster than those who do not work. This explains, according to the authors also why foreign husbands learn faster German then wives, because they are more often employed and through that socially more connected. Thus, particularly for wives with young children it is sometimes difficult to le</w:t>
      </w:r>
      <w:r w:rsidR="00B31ED8">
        <w:rPr>
          <w:rFonts w:ascii="Times New Roman" w:hAnsi="Times New Roman" w:cs="Times New Roman"/>
          <w:sz w:val="24"/>
          <w:szCs w:val="24"/>
          <w:lang w:val="en-GB"/>
        </w:rPr>
        <w:t>arn German and to find a job. To</w:t>
      </w:r>
      <w:r w:rsidRPr="000045A7">
        <w:rPr>
          <w:rFonts w:ascii="Times New Roman" w:hAnsi="Times New Roman" w:cs="Times New Roman"/>
          <w:sz w:val="24"/>
          <w:szCs w:val="24"/>
          <w:lang w:val="en-GB"/>
        </w:rPr>
        <w:t xml:space="preserve"> sum</w:t>
      </w:r>
      <w:r w:rsidR="00B31ED8">
        <w:rPr>
          <w:rFonts w:ascii="Times New Roman" w:hAnsi="Times New Roman" w:cs="Times New Roman"/>
          <w:sz w:val="24"/>
          <w:szCs w:val="24"/>
          <w:lang w:val="en-GB"/>
        </w:rPr>
        <w:t xml:space="preserve"> it up</w:t>
      </w:r>
      <w:r w:rsidRPr="000045A7">
        <w:rPr>
          <w:rFonts w:ascii="Times New Roman" w:hAnsi="Times New Roman" w:cs="Times New Roman"/>
          <w:sz w:val="24"/>
          <w:szCs w:val="24"/>
          <w:lang w:val="en-GB"/>
        </w:rPr>
        <w:t>, the integration courses are found to facilitate social interactions and also to find a job.</w:t>
      </w:r>
    </w:p>
    <w:p w:rsidR="001531EB" w:rsidRPr="000045A7" w:rsidRDefault="001531EB" w:rsidP="001531EB">
      <w:pPr>
        <w:pStyle w:val="Default"/>
        <w:spacing w:line="360" w:lineRule="auto"/>
        <w:ind w:firstLine="1304"/>
        <w:jc w:val="both"/>
        <w:rPr>
          <w:rFonts w:ascii="Times New Roman" w:hAnsi="Times New Roman" w:cs="Times New Roman"/>
        </w:rPr>
      </w:pPr>
      <w:r w:rsidRPr="000045A7">
        <w:rPr>
          <w:rFonts w:ascii="Times New Roman" w:hAnsi="Times New Roman" w:cs="Times New Roman"/>
        </w:rPr>
        <w:t xml:space="preserve">However, it should be noted that the studies quoted above focused on a diverse population of migrants who participated in the courses. Thus, they did not focus specially on migrant who entered the country through family reunification (even though across the studies this group constituted at least half of the respondents). Additionally, if participants entered Germany through family reunification, this includes both migration to a German citizen and migration to a third country national. </w:t>
      </w:r>
      <w:r w:rsidR="000045A7" w:rsidRPr="000045A7">
        <w:rPr>
          <w:rFonts w:ascii="Times New Roman" w:hAnsi="Times New Roman" w:cs="Times New Roman"/>
        </w:rPr>
        <w:t>Thus, it might be that the effects of the integration course are particularly beneficial</w:t>
      </w:r>
      <w:r w:rsidR="000045A7">
        <w:rPr>
          <w:rFonts w:ascii="Times New Roman" w:hAnsi="Times New Roman" w:cs="Times New Roman"/>
        </w:rPr>
        <w:t xml:space="preserve"> for third country family migrants</w:t>
      </w:r>
      <w:r w:rsidR="000045A7" w:rsidRPr="000045A7">
        <w:rPr>
          <w:rFonts w:ascii="Times New Roman" w:hAnsi="Times New Roman" w:cs="Times New Roman"/>
        </w:rPr>
        <w:t xml:space="preserve"> who have little contact with Germans in their everyday live.</w:t>
      </w:r>
    </w:p>
    <w:p w:rsidR="001531EB" w:rsidRPr="000045A7" w:rsidRDefault="001531EB" w:rsidP="001531EB">
      <w:pPr>
        <w:spacing w:after="0" w:line="360" w:lineRule="auto"/>
        <w:ind w:firstLine="1304"/>
        <w:jc w:val="both"/>
        <w:rPr>
          <w:rFonts w:ascii="Times New Roman" w:hAnsi="Times New Roman" w:cs="Times New Roman"/>
          <w:bCs/>
          <w:sz w:val="24"/>
          <w:szCs w:val="24"/>
          <w:lang w:val="en-GB"/>
        </w:rPr>
      </w:pPr>
      <w:r w:rsidRPr="000045A7">
        <w:rPr>
          <w:rFonts w:ascii="Times New Roman" w:hAnsi="Times New Roman" w:cs="Times New Roman"/>
          <w:sz w:val="24"/>
          <w:szCs w:val="24"/>
          <w:lang w:val="en-GB"/>
        </w:rPr>
        <w:t xml:space="preserve">A critical aspect of the integration courses is that the costs are relatively high. Other reasons found by Will (2012) for not taking part in the integration courses were a lack of time of some respondents or a lack of information. </w:t>
      </w:r>
      <w:r w:rsidR="004979A1" w:rsidRPr="000045A7">
        <w:rPr>
          <w:rFonts w:ascii="Times New Roman" w:hAnsi="Times New Roman" w:cs="Times New Roman"/>
          <w:sz w:val="24"/>
          <w:szCs w:val="24"/>
          <w:lang w:val="en-GB"/>
        </w:rPr>
        <w:t>Generally, i</w:t>
      </w:r>
      <w:r w:rsidRPr="000045A7">
        <w:rPr>
          <w:rFonts w:ascii="Times New Roman" w:hAnsi="Times New Roman" w:cs="Times New Roman"/>
          <w:sz w:val="24"/>
          <w:szCs w:val="24"/>
          <w:lang w:val="en-GB"/>
        </w:rPr>
        <w:t xml:space="preserve">f family members are unwilling or unable to pass the courses, there are no ways to expulse family members on this basis. </w:t>
      </w:r>
      <w:r w:rsidR="004979A1" w:rsidRPr="000045A7">
        <w:rPr>
          <w:rFonts w:ascii="Times New Roman" w:hAnsi="Times New Roman" w:cs="Times New Roman"/>
          <w:sz w:val="24"/>
          <w:szCs w:val="24"/>
          <w:lang w:val="en-GB"/>
        </w:rPr>
        <w:t>However, the permanent residence permit is mostly not given and i</w:t>
      </w:r>
      <w:r w:rsidRPr="000045A7">
        <w:rPr>
          <w:rFonts w:ascii="Times New Roman" w:hAnsi="Times New Roman" w:cs="Times New Roman"/>
          <w:sz w:val="24"/>
          <w:szCs w:val="24"/>
          <w:lang w:val="en-GB"/>
        </w:rPr>
        <w:t xml:space="preserve">n some cases benefits can </w:t>
      </w:r>
      <w:r w:rsidRPr="000045A7">
        <w:rPr>
          <w:rFonts w:ascii="Times New Roman" w:hAnsi="Times New Roman" w:cs="Times New Roman"/>
          <w:sz w:val="24"/>
          <w:szCs w:val="24"/>
          <w:lang w:val="en-GB"/>
        </w:rPr>
        <w:lastRenderedPageBreak/>
        <w:t xml:space="preserve">be shortened. The study by </w:t>
      </w:r>
      <w:proofErr w:type="spellStart"/>
      <w:r w:rsidRPr="000045A7">
        <w:rPr>
          <w:rFonts w:ascii="Times New Roman" w:hAnsi="Times New Roman" w:cs="Times New Roman"/>
          <w:bCs/>
          <w:sz w:val="24"/>
          <w:szCs w:val="24"/>
          <w:lang w:val="en-GB"/>
        </w:rPr>
        <w:t>Büttner</w:t>
      </w:r>
      <w:proofErr w:type="spellEnd"/>
      <w:r w:rsidRPr="000045A7">
        <w:rPr>
          <w:rFonts w:ascii="Times New Roman" w:hAnsi="Times New Roman" w:cs="Times New Roman"/>
          <w:bCs/>
          <w:sz w:val="24"/>
          <w:szCs w:val="24"/>
          <w:lang w:val="en-GB"/>
        </w:rPr>
        <w:t xml:space="preserve"> and </w:t>
      </w:r>
      <w:proofErr w:type="spellStart"/>
      <w:r w:rsidRPr="000045A7">
        <w:rPr>
          <w:rFonts w:ascii="Times New Roman" w:hAnsi="Times New Roman" w:cs="Times New Roman"/>
          <w:bCs/>
          <w:sz w:val="24"/>
          <w:szCs w:val="24"/>
          <w:lang w:val="en-GB"/>
        </w:rPr>
        <w:t>Stichs</w:t>
      </w:r>
      <w:proofErr w:type="spellEnd"/>
      <w:r w:rsidRPr="000045A7">
        <w:rPr>
          <w:rFonts w:ascii="Times New Roman" w:hAnsi="Times New Roman" w:cs="Times New Roman"/>
          <w:bCs/>
          <w:sz w:val="24"/>
          <w:szCs w:val="24"/>
          <w:lang w:val="en-GB"/>
        </w:rPr>
        <w:t xml:space="preserve"> (2013) shows that in their sample of foreign spouses only 6% decided not to follow an integration course.</w:t>
      </w:r>
    </w:p>
    <w:p w:rsidR="006F7EA4" w:rsidRPr="000045A7" w:rsidRDefault="006F7EA4" w:rsidP="001531EB">
      <w:pPr>
        <w:spacing w:after="0" w:line="360" w:lineRule="auto"/>
        <w:ind w:firstLine="1304"/>
        <w:jc w:val="both"/>
        <w:rPr>
          <w:rFonts w:ascii="Times New Roman" w:hAnsi="Times New Roman" w:cs="Times New Roman"/>
          <w:bCs/>
          <w:sz w:val="24"/>
          <w:szCs w:val="24"/>
          <w:lang w:val="en-GB"/>
        </w:rPr>
      </w:pPr>
      <w:r w:rsidRPr="000045A7">
        <w:rPr>
          <w:rFonts w:ascii="Times New Roman" w:hAnsi="Times New Roman" w:cs="Times New Roman"/>
          <w:bCs/>
          <w:sz w:val="24"/>
          <w:szCs w:val="24"/>
          <w:lang w:val="en-GB"/>
        </w:rPr>
        <w:t xml:space="preserve">The passing rates for the tests are relatively high. Following the data of the BAMF (2016) in 2015 around 60% of participants reach a language level at B1 and only 7.6% reach a language </w:t>
      </w:r>
      <w:r w:rsidR="001300F2">
        <w:rPr>
          <w:rFonts w:ascii="Times New Roman" w:hAnsi="Times New Roman" w:cs="Times New Roman"/>
          <w:bCs/>
          <w:sz w:val="24"/>
          <w:szCs w:val="24"/>
          <w:lang w:val="en-GB"/>
        </w:rPr>
        <w:t>level below A2 (see figure 4</w:t>
      </w:r>
      <w:r w:rsidRPr="000045A7">
        <w:rPr>
          <w:rFonts w:ascii="Times New Roman" w:hAnsi="Times New Roman" w:cs="Times New Roman"/>
          <w:bCs/>
          <w:sz w:val="24"/>
          <w:szCs w:val="24"/>
          <w:lang w:val="en-GB"/>
        </w:rPr>
        <w:t>). Regarding the orientation test, the passing rate in 2014 and 2015 were above 92% (ibid p. 16).</w:t>
      </w:r>
    </w:p>
    <w:p w:rsidR="001300F2" w:rsidRDefault="001300F2" w:rsidP="001300F2">
      <w:pPr>
        <w:spacing w:after="0" w:line="360" w:lineRule="auto"/>
        <w:jc w:val="both"/>
        <w:rPr>
          <w:rFonts w:ascii="Times New Roman" w:hAnsi="Times New Roman" w:cs="Times New Roman"/>
          <w:bCs/>
          <w:sz w:val="24"/>
          <w:szCs w:val="24"/>
          <w:lang w:val="en-GB"/>
        </w:rPr>
      </w:pPr>
    </w:p>
    <w:p w:rsidR="001300F2" w:rsidRPr="00304611" w:rsidRDefault="001300F2" w:rsidP="001300F2">
      <w:pPr>
        <w:spacing w:after="0" w:line="360" w:lineRule="auto"/>
        <w:jc w:val="both"/>
        <w:rPr>
          <w:rFonts w:ascii="Times New Roman" w:hAnsi="Times New Roman" w:cs="Times New Roman"/>
          <w:b/>
          <w:bCs/>
          <w:sz w:val="24"/>
          <w:szCs w:val="24"/>
          <w:lang w:val="en-GB"/>
        </w:rPr>
      </w:pPr>
      <w:r w:rsidRPr="00304611">
        <w:rPr>
          <w:rFonts w:ascii="Times New Roman" w:hAnsi="Times New Roman" w:cs="Times New Roman"/>
          <w:b/>
          <w:bCs/>
          <w:sz w:val="24"/>
          <w:szCs w:val="24"/>
          <w:lang w:val="en-GB"/>
        </w:rPr>
        <w:t xml:space="preserve">Figure 4: </w:t>
      </w:r>
      <w:r w:rsidR="00304611" w:rsidRPr="00304611">
        <w:rPr>
          <w:rFonts w:ascii="Times New Roman" w:hAnsi="Times New Roman" w:cs="Times New Roman"/>
          <w:b/>
          <w:bCs/>
          <w:sz w:val="24"/>
          <w:szCs w:val="24"/>
          <w:lang w:val="en-GB"/>
        </w:rPr>
        <w:t>Participation</w:t>
      </w:r>
      <w:r w:rsidRPr="00304611">
        <w:rPr>
          <w:rFonts w:ascii="Times New Roman" w:hAnsi="Times New Roman" w:cs="Times New Roman"/>
          <w:b/>
          <w:bCs/>
          <w:sz w:val="24"/>
          <w:szCs w:val="24"/>
          <w:lang w:val="en-GB"/>
        </w:rPr>
        <w:t xml:space="preserve"> of integration courses</w:t>
      </w:r>
      <w:r w:rsidR="00304611" w:rsidRPr="00304611">
        <w:rPr>
          <w:rFonts w:ascii="Times New Roman" w:hAnsi="Times New Roman" w:cs="Times New Roman"/>
          <w:b/>
          <w:bCs/>
          <w:sz w:val="24"/>
          <w:szCs w:val="24"/>
          <w:lang w:val="en-GB"/>
        </w:rPr>
        <w:t xml:space="preserve"> along test results</w:t>
      </w:r>
    </w:p>
    <w:p w:rsidR="006F7EA4" w:rsidRPr="000045A7" w:rsidRDefault="006F7EA4" w:rsidP="001531EB">
      <w:pPr>
        <w:spacing w:after="0" w:line="360" w:lineRule="auto"/>
        <w:ind w:firstLine="1304"/>
        <w:jc w:val="both"/>
        <w:rPr>
          <w:rFonts w:ascii="Times New Roman" w:hAnsi="Times New Roman" w:cs="Times New Roman"/>
          <w:bCs/>
          <w:sz w:val="24"/>
          <w:szCs w:val="24"/>
          <w:lang w:val="en-GB"/>
        </w:rPr>
      </w:pPr>
      <w:r w:rsidRPr="000045A7">
        <w:rPr>
          <w:rFonts w:ascii="Times New Roman" w:hAnsi="Times New Roman" w:cs="Times New Roman"/>
          <w:bCs/>
          <w:noProof/>
          <w:sz w:val="24"/>
          <w:szCs w:val="24"/>
          <w:lang w:eastAsia="fi-FI"/>
        </w:rPr>
        <w:drawing>
          <wp:inline distT="0" distB="0" distL="0" distR="0">
            <wp:extent cx="4076700" cy="2203450"/>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6648" t="15873" r="12569" b="22928"/>
                    <a:stretch>
                      <a:fillRect/>
                    </a:stretch>
                  </pic:blipFill>
                  <pic:spPr bwMode="auto">
                    <a:xfrm>
                      <a:off x="0" y="0"/>
                      <a:ext cx="4076700" cy="2203450"/>
                    </a:xfrm>
                    <a:prstGeom prst="rect">
                      <a:avLst/>
                    </a:prstGeom>
                    <a:noFill/>
                    <a:ln w="9525">
                      <a:noFill/>
                      <a:miter lim="800000"/>
                      <a:headEnd/>
                      <a:tailEnd/>
                    </a:ln>
                  </pic:spPr>
                </pic:pic>
              </a:graphicData>
            </a:graphic>
          </wp:inline>
        </w:drawing>
      </w:r>
    </w:p>
    <w:p w:rsidR="007F0C49" w:rsidRPr="000045A7" w:rsidRDefault="007F0C49" w:rsidP="001531EB">
      <w:pPr>
        <w:spacing w:after="0" w:line="360" w:lineRule="auto"/>
        <w:ind w:firstLine="1304"/>
        <w:jc w:val="both"/>
        <w:rPr>
          <w:rFonts w:ascii="Times New Roman" w:hAnsi="Times New Roman" w:cs="Times New Roman"/>
          <w:bCs/>
          <w:sz w:val="24"/>
          <w:szCs w:val="24"/>
          <w:lang w:val="en-GB"/>
        </w:rPr>
      </w:pPr>
    </w:p>
    <w:p w:rsidR="001531EB" w:rsidRPr="000045A7" w:rsidRDefault="001531EB" w:rsidP="001531EB">
      <w:pPr>
        <w:spacing w:after="0" w:line="360" w:lineRule="auto"/>
        <w:jc w:val="both"/>
        <w:rPr>
          <w:rFonts w:ascii="Times New Roman" w:hAnsi="Times New Roman" w:cs="Times New Roman"/>
          <w:b/>
          <w:sz w:val="24"/>
          <w:szCs w:val="24"/>
          <w:lang w:val="en-GB"/>
        </w:rPr>
      </w:pPr>
      <w:r w:rsidRPr="000045A7">
        <w:rPr>
          <w:rFonts w:ascii="Times New Roman" w:hAnsi="Times New Roman" w:cs="Times New Roman"/>
          <w:b/>
          <w:sz w:val="24"/>
          <w:szCs w:val="24"/>
          <w:lang w:val="en-GB"/>
        </w:rPr>
        <w:t>Age requirements</w:t>
      </w:r>
    </w:p>
    <w:p w:rsidR="001531EB" w:rsidRPr="000045A7" w:rsidRDefault="001531EB" w:rsidP="001531EB">
      <w:pPr>
        <w:spacing w:after="0" w:line="360" w:lineRule="auto"/>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The aim of the age requirement was to prevent forced marriages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The success of these requirements is difficult to evaluate, as reliable numbers on forced marriages prior and after the age requirements do not exists. Many critics argue that forced marriages are simply postponed for a few years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p. 55). Beside the age requirement for </w:t>
      </w:r>
      <w:r w:rsidR="00B31ED8">
        <w:rPr>
          <w:rFonts w:ascii="Times New Roman" w:hAnsi="Times New Roman" w:cs="Times New Roman"/>
          <w:sz w:val="24"/>
          <w:szCs w:val="24"/>
          <w:lang w:val="en-GB"/>
        </w:rPr>
        <w:t>spouses German law also includes</w:t>
      </w:r>
      <w:r w:rsidRPr="000045A7">
        <w:rPr>
          <w:rFonts w:ascii="Times New Roman" w:hAnsi="Times New Roman" w:cs="Times New Roman"/>
          <w:sz w:val="24"/>
          <w:szCs w:val="24"/>
          <w:lang w:val="en-GB"/>
        </w:rPr>
        <w:t xml:space="preserve"> age restrictions for family reunification of children. The age requirement for children and the integration measures for children aged 16-18 often leads to permanent separation of children and parents as children fail to meet the requirements. There is a debate if is in the best interest of the child to be excluded from family reunification, if they have no chances of integration in Germany or, if it would be better to </w:t>
      </w:r>
      <w:r w:rsidR="006F7EA4" w:rsidRPr="000045A7">
        <w:rPr>
          <w:rFonts w:ascii="Times New Roman" w:hAnsi="Times New Roman" w:cs="Times New Roman"/>
          <w:sz w:val="24"/>
          <w:szCs w:val="24"/>
          <w:lang w:val="en-GB"/>
        </w:rPr>
        <w:t>reunite</w:t>
      </w:r>
      <w:r w:rsidRPr="000045A7">
        <w:rPr>
          <w:rFonts w:ascii="Times New Roman" w:hAnsi="Times New Roman" w:cs="Times New Roman"/>
          <w:sz w:val="24"/>
          <w:szCs w:val="24"/>
          <w:lang w:val="en-GB"/>
        </w:rPr>
        <w:t xml:space="preserve"> with their parents (ibid). However, as elaborated above, this requirement only applies in the case of third country family reunification and is less relevant for family reunification to a German citizen.</w:t>
      </w:r>
    </w:p>
    <w:p w:rsidR="001531EB" w:rsidRPr="000045A7" w:rsidRDefault="001531EB" w:rsidP="001531EB">
      <w:pPr>
        <w:spacing w:after="120"/>
        <w:jc w:val="both"/>
        <w:rPr>
          <w:rFonts w:ascii="Times New Roman" w:hAnsi="Times New Roman" w:cs="Times New Roman"/>
          <w:b/>
          <w:sz w:val="24"/>
          <w:szCs w:val="24"/>
          <w:lang w:val="en-GB"/>
        </w:rPr>
      </w:pPr>
    </w:p>
    <w:p w:rsidR="001531EB" w:rsidRPr="000045A7" w:rsidRDefault="001531EB" w:rsidP="001531EB">
      <w:pPr>
        <w:spacing w:after="120"/>
        <w:jc w:val="both"/>
        <w:rPr>
          <w:rFonts w:ascii="Times New Roman" w:hAnsi="Times New Roman" w:cs="Times New Roman"/>
          <w:b/>
          <w:sz w:val="24"/>
          <w:szCs w:val="24"/>
          <w:lang w:val="en-GB"/>
        </w:rPr>
      </w:pPr>
      <w:r w:rsidRPr="000045A7">
        <w:rPr>
          <w:rFonts w:ascii="Times New Roman" w:hAnsi="Times New Roman" w:cs="Times New Roman"/>
          <w:b/>
          <w:sz w:val="24"/>
          <w:szCs w:val="24"/>
          <w:lang w:val="en-GB"/>
        </w:rPr>
        <w:t>Accommodation requirement</w:t>
      </w:r>
    </w:p>
    <w:p w:rsidR="00B31ED8" w:rsidRDefault="001531EB" w:rsidP="001531EB">
      <w:pPr>
        <w:spacing w:after="0" w:line="360" w:lineRule="auto"/>
        <w:jc w:val="both"/>
        <w:rPr>
          <w:rFonts w:ascii="Times New Roman" w:hAnsi="Times New Roman" w:cs="Times New Roman"/>
          <w:sz w:val="24"/>
          <w:szCs w:val="24"/>
          <w:lang w:val="en-GB"/>
        </w:rPr>
      </w:pPr>
      <w:r w:rsidRPr="000045A7">
        <w:rPr>
          <w:rFonts w:ascii="Times New Roman" w:hAnsi="Times New Roman" w:cs="Times New Roman"/>
          <w:sz w:val="24"/>
          <w:szCs w:val="24"/>
          <w:lang w:val="en-GB"/>
        </w:rPr>
        <w:t>In none of the studies is the accommodation requirement mentioned as a typical reason that prevents family reunification (</w:t>
      </w:r>
      <w:proofErr w:type="spellStart"/>
      <w:r w:rsidRPr="000045A7">
        <w:rPr>
          <w:rFonts w:ascii="Times New Roman" w:hAnsi="Times New Roman" w:cs="Times New Roman"/>
          <w:sz w:val="24"/>
          <w:szCs w:val="24"/>
          <w:lang w:val="en-GB"/>
        </w:rPr>
        <w:t>Triebl</w:t>
      </w:r>
      <w:proofErr w:type="spellEnd"/>
      <w:r w:rsidRPr="000045A7">
        <w:rPr>
          <w:rFonts w:ascii="Times New Roman" w:hAnsi="Times New Roman" w:cs="Times New Roman"/>
          <w:sz w:val="24"/>
          <w:szCs w:val="24"/>
          <w:lang w:val="en-GB"/>
        </w:rPr>
        <w:t xml:space="preserve"> &amp; </w:t>
      </w:r>
      <w:proofErr w:type="spellStart"/>
      <w:r w:rsidRPr="000045A7">
        <w:rPr>
          <w:rFonts w:ascii="Times New Roman" w:hAnsi="Times New Roman" w:cs="Times New Roman"/>
          <w:sz w:val="24"/>
          <w:szCs w:val="24"/>
          <w:lang w:val="en-GB"/>
        </w:rPr>
        <w:t>Klindworth</w:t>
      </w:r>
      <w:proofErr w:type="spellEnd"/>
      <w:r w:rsidRPr="000045A7">
        <w:rPr>
          <w:rFonts w:ascii="Times New Roman" w:hAnsi="Times New Roman" w:cs="Times New Roman"/>
          <w:sz w:val="24"/>
          <w:szCs w:val="24"/>
          <w:lang w:val="en-GB"/>
        </w:rPr>
        <w:t xml:space="preserve"> 2012, p 54, this aspect is also supported by </w:t>
      </w:r>
      <w:r w:rsidRPr="000045A7">
        <w:rPr>
          <w:rFonts w:ascii="Times New Roman" w:hAnsi="Times New Roman" w:cs="Times New Roman"/>
          <w:sz w:val="24"/>
          <w:szCs w:val="24"/>
          <w:lang w:val="en-GB"/>
        </w:rPr>
        <w:lastRenderedPageBreak/>
        <w:t>personal interviews conducted with decision makers in the foreign registration offices in spring 2015). As noted above, the requirement generally does</w:t>
      </w:r>
      <w:r w:rsidR="00CB442D">
        <w:rPr>
          <w:rFonts w:ascii="Times New Roman" w:hAnsi="Times New Roman" w:cs="Times New Roman"/>
          <w:sz w:val="24"/>
          <w:szCs w:val="24"/>
          <w:lang w:val="en-GB"/>
        </w:rPr>
        <w:t xml:space="preserve"> not apply to Germany citizens.</w:t>
      </w:r>
    </w:p>
    <w:p w:rsidR="00AD2E5C" w:rsidRPr="000045A7" w:rsidRDefault="00AD2E5C" w:rsidP="001531EB">
      <w:pPr>
        <w:spacing w:after="0" w:line="360" w:lineRule="auto"/>
        <w:jc w:val="both"/>
        <w:rPr>
          <w:rFonts w:ascii="Times New Roman" w:hAnsi="Times New Roman" w:cs="Times New Roman"/>
          <w:sz w:val="24"/>
          <w:szCs w:val="24"/>
          <w:lang w:val="en-GB"/>
        </w:rPr>
      </w:pPr>
    </w:p>
    <w:p w:rsidR="001531EB" w:rsidRPr="00CB442D" w:rsidRDefault="001531EB" w:rsidP="001531EB">
      <w:pPr>
        <w:pStyle w:val="Otsikko1"/>
        <w:rPr>
          <w:lang w:val="en-GB"/>
        </w:rPr>
      </w:pPr>
      <w:r w:rsidRPr="00CB442D">
        <w:rPr>
          <w:lang w:val="en-GB"/>
        </w:rPr>
        <w:t>4.</w:t>
      </w:r>
      <w:r w:rsidRPr="00CB442D">
        <w:rPr>
          <w:lang w:val="en-GB"/>
        </w:rPr>
        <w:tab/>
        <w:t>Economic i</w:t>
      </w:r>
      <w:r w:rsidR="00CB442D" w:rsidRPr="00CB442D">
        <w:rPr>
          <w:lang w:val="en-GB"/>
        </w:rPr>
        <w:t>mpacts of family reunifications</w:t>
      </w:r>
    </w:p>
    <w:p w:rsidR="001531EB" w:rsidRPr="007C6718" w:rsidRDefault="001531EB" w:rsidP="001531EB">
      <w:pPr>
        <w:rPr>
          <w:lang w:val="en-GB"/>
        </w:rPr>
      </w:pPr>
    </w:p>
    <w:p w:rsidR="001531EB" w:rsidRPr="007C6718" w:rsidRDefault="001531EB" w:rsidP="001531EB">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The impacts discussed below focus</w:t>
      </w:r>
      <w:r w:rsidR="00E970C2" w:rsidRPr="007C6718">
        <w:rPr>
          <w:rFonts w:ascii="Times New Roman" w:hAnsi="Times New Roman" w:cs="Times New Roman"/>
          <w:sz w:val="24"/>
          <w:szCs w:val="24"/>
          <w:lang w:val="en-GB"/>
        </w:rPr>
        <w:t>,</w:t>
      </w:r>
      <w:r w:rsidR="00DB4C62" w:rsidRPr="007C6718">
        <w:rPr>
          <w:rFonts w:ascii="Times New Roman" w:hAnsi="Times New Roman" w:cs="Times New Roman"/>
          <w:sz w:val="24"/>
          <w:szCs w:val="24"/>
          <w:lang w:val="en-GB"/>
        </w:rPr>
        <w:t xml:space="preserve"> as </w:t>
      </w:r>
      <w:r w:rsidR="00B31ED8">
        <w:rPr>
          <w:rFonts w:ascii="Times New Roman" w:hAnsi="Times New Roman" w:cs="Times New Roman"/>
          <w:sz w:val="24"/>
          <w:szCs w:val="24"/>
          <w:lang w:val="en-GB"/>
        </w:rPr>
        <w:t>much</w:t>
      </w:r>
      <w:r w:rsidR="00DB4C62" w:rsidRPr="007C6718">
        <w:rPr>
          <w:rFonts w:ascii="Times New Roman" w:hAnsi="Times New Roman" w:cs="Times New Roman"/>
          <w:sz w:val="24"/>
          <w:szCs w:val="24"/>
          <w:lang w:val="en-GB"/>
        </w:rPr>
        <w:t xml:space="preserve"> as possible</w:t>
      </w:r>
      <w:r w:rsidR="00E970C2"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on </w:t>
      </w:r>
      <w:r w:rsidR="00E970C2" w:rsidRPr="007C6718">
        <w:rPr>
          <w:rFonts w:ascii="Times New Roman" w:hAnsi="Times New Roman" w:cs="Times New Roman"/>
          <w:sz w:val="24"/>
          <w:szCs w:val="24"/>
          <w:lang w:val="en-GB"/>
        </w:rPr>
        <w:t>family migration. I</w:t>
      </w:r>
      <w:r w:rsidR="00DB4C62" w:rsidRPr="007C6718">
        <w:rPr>
          <w:rFonts w:ascii="Times New Roman" w:hAnsi="Times New Roman" w:cs="Times New Roman"/>
          <w:sz w:val="24"/>
          <w:szCs w:val="24"/>
          <w:lang w:val="en-GB"/>
        </w:rPr>
        <w:t>n case of lack of data more general groups of migrants</w:t>
      </w:r>
      <w:r w:rsidR="00E970C2" w:rsidRPr="007C6718">
        <w:rPr>
          <w:rFonts w:ascii="Times New Roman" w:hAnsi="Times New Roman" w:cs="Times New Roman"/>
          <w:sz w:val="24"/>
          <w:szCs w:val="24"/>
          <w:lang w:val="en-GB"/>
        </w:rPr>
        <w:t>,</w:t>
      </w:r>
      <w:r w:rsidR="00DB4C62" w:rsidRPr="007C6718">
        <w:rPr>
          <w:rFonts w:ascii="Times New Roman" w:hAnsi="Times New Roman" w:cs="Times New Roman"/>
          <w:sz w:val="24"/>
          <w:szCs w:val="24"/>
          <w:lang w:val="en-GB"/>
        </w:rPr>
        <w:t xml:space="preserve"> such as refugees</w:t>
      </w:r>
      <w:r w:rsidR="004040AD" w:rsidRPr="007C6718">
        <w:rPr>
          <w:rFonts w:ascii="Times New Roman" w:hAnsi="Times New Roman" w:cs="Times New Roman"/>
          <w:sz w:val="24"/>
          <w:szCs w:val="24"/>
          <w:lang w:val="en-GB"/>
        </w:rPr>
        <w:t xml:space="preserve"> or general migrants are</w:t>
      </w:r>
      <w:r w:rsidR="00E970C2" w:rsidRPr="007C6718">
        <w:rPr>
          <w:rFonts w:ascii="Times New Roman" w:hAnsi="Times New Roman" w:cs="Times New Roman"/>
          <w:sz w:val="24"/>
          <w:szCs w:val="24"/>
          <w:lang w:val="en-GB"/>
        </w:rPr>
        <w:t xml:space="preserve"> investigated</w:t>
      </w:r>
      <w:r w:rsidR="00DB4C62" w:rsidRPr="007C6718">
        <w:rPr>
          <w:rFonts w:ascii="Times New Roman" w:hAnsi="Times New Roman" w:cs="Times New Roman"/>
          <w:sz w:val="24"/>
          <w:szCs w:val="24"/>
          <w:lang w:val="en-GB"/>
        </w:rPr>
        <w:t xml:space="preserve">. </w:t>
      </w:r>
      <w:r w:rsidR="00C40A36" w:rsidRPr="007C6718">
        <w:rPr>
          <w:rFonts w:ascii="Times New Roman" w:hAnsi="Times New Roman" w:cs="Times New Roman"/>
          <w:sz w:val="24"/>
          <w:szCs w:val="24"/>
          <w:lang w:val="en-GB"/>
        </w:rPr>
        <w:t xml:space="preserve">It needs to be stressed that the different groups of migrants are limited in their comparability. </w:t>
      </w:r>
      <w:r w:rsidR="00DB4C62" w:rsidRPr="007C6718">
        <w:rPr>
          <w:rFonts w:ascii="Times New Roman" w:hAnsi="Times New Roman" w:cs="Times New Roman"/>
          <w:sz w:val="24"/>
          <w:szCs w:val="24"/>
          <w:lang w:val="en-GB"/>
        </w:rPr>
        <w:t>Even with regard to data on</w:t>
      </w:r>
      <w:r w:rsidRPr="007C6718">
        <w:rPr>
          <w:rFonts w:ascii="Times New Roman" w:hAnsi="Times New Roman" w:cs="Times New Roman"/>
          <w:sz w:val="24"/>
          <w:szCs w:val="24"/>
          <w:lang w:val="en-GB"/>
        </w:rPr>
        <w:t xml:space="preserve"> family reunification</w:t>
      </w:r>
      <w:r w:rsidR="004040AD"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w:t>
      </w:r>
      <w:r w:rsidR="00DB4C62" w:rsidRPr="007C6718">
        <w:rPr>
          <w:rFonts w:ascii="Times New Roman" w:hAnsi="Times New Roman" w:cs="Times New Roman"/>
          <w:sz w:val="24"/>
          <w:szCs w:val="24"/>
          <w:lang w:val="en-GB"/>
        </w:rPr>
        <w:t>i</w:t>
      </w:r>
      <w:r w:rsidR="004C43FB" w:rsidRPr="007C6718">
        <w:rPr>
          <w:rFonts w:ascii="Times New Roman" w:hAnsi="Times New Roman" w:cs="Times New Roman"/>
          <w:sz w:val="24"/>
          <w:szCs w:val="24"/>
          <w:lang w:val="en-GB"/>
        </w:rPr>
        <w:t>t</w:t>
      </w:r>
      <w:r w:rsidR="00DB4C62" w:rsidRPr="007C6718">
        <w:rPr>
          <w:rFonts w:ascii="Times New Roman" w:hAnsi="Times New Roman" w:cs="Times New Roman"/>
          <w:sz w:val="24"/>
          <w:szCs w:val="24"/>
          <w:lang w:val="en-GB"/>
        </w:rPr>
        <w:t xml:space="preserve"> needs to be pointed out that this often </w:t>
      </w:r>
      <w:r w:rsidRPr="007C6718">
        <w:rPr>
          <w:rFonts w:ascii="Times New Roman" w:hAnsi="Times New Roman" w:cs="Times New Roman"/>
          <w:sz w:val="24"/>
          <w:szCs w:val="24"/>
          <w:lang w:val="en-GB"/>
        </w:rPr>
        <w:t>includ</w:t>
      </w:r>
      <w:r w:rsidR="00DB4C62" w:rsidRPr="007C6718">
        <w:rPr>
          <w:rFonts w:ascii="Times New Roman" w:hAnsi="Times New Roman" w:cs="Times New Roman"/>
          <w:sz w:val="24"/>
          <w:szCs w:val="24"/>
          <w:lang w:val="en-GB"/>
        </w:rPr>
        <w:t>es</w:t>
      </w:r>
      <w:r w:rsidRPr="007C6718">
        <w:rPr>
          <w:rFonts w:ascii="Times New Roman" w:hAnsi="Times New Roman" w:cs="Times New Roman"/>
          <w:sz w:val="24"/>
          <w:szCs w:val="24"/>
          <w:lang w:val="en-GB"/>
        </w:rPr>
        <w:t xml:space="preserve"> thi</w:t>
      </w:r>
      <w:r w:rsidR="00C40A36" w:rsidRPr="007C6718">
        <w:rPr>
          <w:rFonts w:ascii="Times New Roman" w:hAnsi="Times New Roman" w:cs="Times New Roman"/>
          <w:sz w:val="24"/>
          <w:szCs w:val="24"/>
          <w:lang w:val="en-GB"/>
        </w:rPr>
        <w:t>rd country family reunification which was i</w:t>
      </w:r>
      <w:r w:rsidRPr="007C6718">
        <w:rPr>
          <w:rFonts w:ascii="Times New Roman" w:hAnsi="Times New Roman" w:cs="Times New Roman"/>
          <w:sz w:val="24"/>
          <w:szCs w:val="24"/>
          <w:lang w:val="en-GB"/>
        </w:rPr>
        <w:t xml:space="preserve">n the last years the largest group of family reunification. This constitutes a group of family reunification that is not </w:t>
      </w:r>
      <w:r w:rsidR="00C40A36" w:rsidRPr="007C6718">
        <w:rPr>
          <w:rFonts w:ascii="Times New Roman" w:hAnsi="Times New Roman" w:cs="Times New Roman"/>
          <w:sz w:val="24"/>
          <w:szCs w:val="24"/>
          <w:lang w:val="en-GB"/>
        </w:rPr>
        <w:t xml:space="preserve">the explicit focus of this report but cannot be filtered out in most studies quoted </w:t>
      </w:r>
      <w:r w:rsidR="004040AD" w:rsidRPr="007C6718">
        <w:rPr>
          <w:rFonts w:ascii="Times New Roman" w:hAnsi="Times New Roman" w:cs="Times New Roman"/>
          <w:sz w:val="24"/>
          <w:szCs w:val="24"/>
          <w:lang w:val="en-GB"/>
        </w:rPr>
        <w:t>below</w:t>
      </w:r>
      <w:r w:rsidRPr="007C6718">
        <w:rPr>
          <w:rFonts w:ascii="Times New Roman" w:hAnsi="Times New Roman" w:cs="Times New Roman"/>
          <w:sz w:val="24"/>
          <w:szCs w:val="24"/>
          <w:lang w:val="en-GB"/>
        </w:rPr>
        <w:t>. Data that focuses only on family reunification between refugees or to a German citizen hardly exists. Thus, it needs to be taken into account that family migration to a German spouse, to a refugee or to a</w:t>
      </w:r>
      <w:r w:rsidR="004040AD" w:rsidRPr="007C6718">
        <w:rPr>
          <w:rFonts w:ascii="Times New Roman" w:hAnsi="Times New Roman" w:cs="Times New Roman"/>
          <w:sz w:val="24"/>
          <w:szCs w:val="24"/>
          <w:lang w:val="en-GB"/>
        </w:rPr>
        <w:t xml:space="preserve"> third country national,</w:t>
      </w:r>
      <w:r w:rsidRPr="007C6718">
        <w:rPr>
          <w:rFonts w:ascii="Times New Roman" w:hAnsi="Times New Roman" w:cs="Times New Roman"/>
          <w:sz w:val="24"/>
          <w:szCs w:val="24"/>
          <w:lang w:val="en-GB"/>
        </w:rPr>
        <w:t xml:space="preserve"> might</w:t>
      </w:r>
      <w:r w:rsidR="004C43FB" w:rsidRPr="007C6718">
        <w:rPr>
          <w:rFonts w:ascii="Times New Roman" w:hAnsi="Times New Roman" w:cs="Times New Roman"/>
          <w:sz w:val="24"/>
          <w:szCs w:val="24"/>
          <w:lang w:val="en-GB"/>
        </w:rPr>
        <w:t xml:space="preserve"> pose very different challenges</w:t>
      </w:r>
      <w:r w:rsidRPr="007C6718">
        <w:rPr>
          <w:rFonts w:ascii="Times New Roman" w:hAnsi="Times New Roman" w:cs="Times New Roman"/>
          <w:sz w:val="24"/>
          <w:szCs w:val="24"/>
          <w:lang w:val="en-GB"/>
        </w:rPr>
        <w:t>, costs and benefits</w:t>
      </w:r>
      <w:r w:rsidR="004040AD" w:rsidRPr="007C6718">
        <w:rPr>
          <w:rFonts w:ascii="Times New Roman" w:hAnsi="Times New Roman" w:cs="Times New Roman"/>
          <w:sz w:val="24"/>
          <w:szCs w:val="24"/>
          <w:lang w:val="en-GB"/>
        </w:rPr>
        <w:t xml:space="preserve"> than migration of more general groups of migrants</w:t>
      </w:r>
      <w:r w:rsidRPr="007C6718">
        <w:rPr>
          <w:rFonts w:ascii="Times New Roman" w:hAnsi="Times New Roman" w:cs="Times New Roman"/>
          <w:sz w:val="24"/>
          <w:szCs w:val="24"/>
          <w:lang w:val="en-GB"/>
        </w:rPr>
        <w:t xml:space="preserve">. </w:t>
      </w:r>
    </w:p>
    <w:p w:rsidR="001531EB" w:rsidRPr="007C6718" w:rsidRDefault="001531EB" w:rsidP="001531EB">
      <w:pPr>
        <w:spacing w:after="120"/>
        <w:jc w:val="both"/>
        <w:rPr>
          <w:rFonts w:ascii="Times New Roman" w:hAnsi="Times New Roman" w:cs="Times New Roman"/>
          <w:b/>
          <w:sz w:val="24"/>
          <w:szCs w:val="24"/>
          <w:lang w:val="en-GB"/>
        </w:rPr>
      </w:pPr>
    </w:p>
    <w:p w:rsidR="001531EB" w:rsidRPr="007C6718" w:rsidRDefault="001531EB" w:rsidP="001531EB">
      <w:pPr>
        <w:pStyle w:val="Otsikko2"/>
        <w:rPr>
          <w:rFonts w:ascii="Times New Roman" w:hAnsi="Times New Roman" w:cs="Times New Roman"/>
          <w:sz w:val="24"/>
          <w:szCs w:val="24"/>
          <w:lang w:val="en-GB"/>
        </w:rPr>
      </w:pPr>
      <w:r w:rsidRPr="007C6718">
        <w:rPr>
          <w:rFonts w:ascii="Times New Roman" w:hAnsi="Times New Roman" w:cs="Times New Roman"/>
          <w:sz w:val="24"/>
          <w:szCs w:val="24"/>
          <w:lang w:val="en-GB"/>
        </w:rPr>
        <w:t>4.1</w:t>
      </w:r>
      <w:r w:rsidRPr="007C6718">
        <w:rPr>
          <w:rFonts w:ascii="Times New Roman" w:hAnsi="Times New Roman" w:cs="Times New Roman"/>
          <w:sz w:val="24"/>
          <w:szCs w:val="24"/>
          <w:lang w:val="en-GB"/>
        </w:rPr>
        <w:tab/>
        <w:t>Short term costs and benefits of family reunifications</w:t>
      </w:r>
    </w:p>
    <w:p w:rsidR="001531EB" w:rsidRPr="007C6718" w:rsidRDefault="001531EB" w:rsidP="001531EB">
      <w:pPr>
        <w:pStyle w:val="Otsikko2"/>
        <w:rPr>
          <w:rFonts w:ascii="Times New Roman" w:hAnsi="Times New Roman" w:cs="Times New Roman"/>
          <w:sz w:val="24"/>
          <w:szCs w:val="24"/>
          <w:lang w:val="en-GB"/>
        </w:rPr>
      </w:pPr>
    </w:p>
    <w:p w:rsidR="00C40A36" w:rsidRPr="007C6718" w:rsidRDefault="00C40A36" w:rsidP="00C40A36">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As a general conclusion of the studies investigated and explored in more detail below, it becomes clear that the short term investments into the group of refugees (and their family members) largely determine the long term costs and benefits of the influx of refugees and their family members. Particularly short term costs regarding integration, language leaning, education</w:t>
      </w:r>
      <w:r w:rsidR="00AF1FD4" w:rsidRPr="007C6718">
        <w:rPr>
          <w:rFonts w:ascii="Times New Roman" w:hAnsi="Times New Roman" w:cs="Times New Roman"/>
          <w:sz w:val="24"/>
          <w:szCs w:val="24"/>
          <w:lang w:val="en-GB"/>
        </w:rPr>
        <w:t>, diploma recognition</w:t>
      </w:r>
      <w:r w:rsidRPr="007C6718">
        <w:rPr>
          <w:rFonts w:ascii="Times New Roman" w:hAnsi="Times New Roman" w:cs="Times New Roman"/>
          <w:sz w:val="24"/>
          <w:szCs w:val="24"/>
          <w:lang w:val="en-GB"/>
        </w:rPr>
        <w:t xml:space="preserve"> and providing access to the labour market are highlighted in most studies to be manageable compared to the long term benefits which an increased labour force constitutes for the public budget. Contrary, a lack of investment</w:t>
      </w:r>
      <w:r w:rsidR="00EB2DBC" w:rsidRPr="007C6718">
        <w:rPr>
          <w:rFonts w:ascii="Times New Roman" w:hAnsi="Times New Roman" w:cs="Times New Roman"/>
          <w:sz w:val="24"/>
          <w:szCs w:val="24"/>
          <w:lang w:val="en-GB"/>
        </w:rPr>
        <w:t xml:space="preserve"> in the short run can lead to high long term costs</w:t>
      </w:r>
      <w:r w:rsidR="00E970C2" w:rsidRPr="007C6718">
        <w:rPr>
          <w:rFonts w:ascii="Times New Roman" w:hAnsi="Times New Roman" w:cs="Times New Roman"/>
          <w:sz w:val="24"/>
          <w:szCs w:val="24"/>
          <w:lang w:val="en-GB"/>
        </w:rPr>
        <w:t>, particularly in terms of integrating refugees</w:t>
      </w:r>
      <w:r w:rsidR="0053224E" w:rsidRPr="007C6718">
        <w:rPr>
          <w:rFonts w:ascii="Times New Roman" w:hAnsi="Times New Roman" w:cs="Times New Roman"/>
          <w:sz w:val="24"/>
          <w:szCs w:val="24"/>
          <w:lang w:val="en-GB"/>
        </w:rPr>
        <w:t xml:space="preserve"> and their family members</w:t>
      </w:r>
      <w:r w:rsidR="00E970C2" w:rsidRPr="007C6718">
        <w:rPr>
          <w:rFonts w:ascii="Times New Roman" w:hAnsi="Times New Roman" w:cs="Times New Roman"/>
          <w:sz w:val="24"/>
          <w:szCs w:val="24"/>
          <w:lang w:val="en-GB"/>
        </w:rPr>
        <w:t xml:space="preserve"> into the labour market</w:t>
      </w:r>
      <w:r w:rsidR="00EB2DBC" w:rsidRPr="007C6718">
        <w:rPr>
          <w:rFonts w:ascii="Times New Roman" w:hAnsi="Times New Roman" w:cs="Times New Roman"/>
          <w:sz w:val="24"/>
          <w:szCs w:val="24"/>
          <w:lang w:val="en-GB"/>
        </w:rPr>
        <w:t>.</w:t>
      </w:r>
    </w:p>
    <w:p w:rsidR="00C40A36" w:rsidRPr="007C6718" w:rsidRDefault="00C40A36" w:rsidP="001531EB">
      <w:pPr>
        <w:pStyle w:val="Otsikko2"/>
        <w:rPr>
          <w:rFonts w:ascii="Times New Roman" w:hAnsi="Times New Roman" w:cs="Times New Roman"/>
          <w:sz w:val="24"/>
          <w:szCs w:val="24"/>
          <w:lang w:val="en-GB"/>
        </w:rPr>
      </w:pPr>
    </w:p>
    <w:p w:rsidR="001531EB" w:rsidRPr="007C6718" w:rsidRDefault="001531EB" w:rsidP="001531EB">
      <w:pPr>
        <w:pStyle w:val="Otsikko2"/>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4.2 </w:t>
      </w:r>
      <w:r w:rsidRPr="007C6718">
        <w:rPr>
          <w:rFonts w:ascii="Times New Roman" w:hAnsi="Times New Roman" w:cs="Times New Roman"/>
          <w:sz w:val="24"/>
          <w:szCs w:val="24"/>
          <w:lang w:val="en-GB"/>
        </w:rPr>
        <w:tab/>
        <w:t>Employment and wellbeing of family members</w:t>
      </w:r>
    </w:p>
    <w:p w:rsidR="001531EB" w:rsidRPr="007C6718" w:rsidRDefault="001531EB" w:rsidP="001531EB">
      <w:pPr>
        <w:rPr>
          <w:lang w:val="en-GB"/>
        </w:rPr>
      </w:pPr>
    </w:p>
    <w:p w:rsidR="00974ADC" w:rsidRPr="007C6718" w:rsidRDefault="00974ADC" w:rsidP="00345B81">
      <w:pPr>
        <w:spacing w:after="0" w:line="360" w:lineRule="auto"/>
        <w:jc w:val="both"/>
        <w:rPr>
          <w:lang w:val="en-GB"/>
        </w:rPr>
      </w:pPr>
      <w:r w:rsidRPr="007C6718">
        <w:rPr>
          <w:rFonts w:ascii="Times New Roman" w:hAnsi="Times New Roman" w:cs="Times New Roman"/>
          <w:sz w:val="24"/>
          <w:szCs w:val="24"/>
          <w:lang w:val="en-GB"/>
        </w:rPr>
        <w:t xml:space="preserve">This sub-chapter first outlines the effects of family reunification on the general wellbeing, education levels and employment levels of </w:t>
      </w:r>
      <w:r w:rsidR="0053224E" w:rsidRPr="007C6718">
        <w:rPr>
          <w:rFonts w:ascii="Times New Roman" w:hAnsi="Times New Roman" w:cs="Times New Roman"/>
          <w:sz w:val="24"/>
          <w:szCs w:val="24"/>
          <w:lang w:val="en-GB"/>
        </w:rPr>
        <w:t xml:space="preserve">migrants who entered Germany through </w:t>
      </w:r>
      <w:r w:rsidRPr="007C6718">
        <w:rPr>
          <w:rFonts w:ascii="Times New Roman" w:hAnsi="Times New Roman" w:cs="Times New Roman"/>
          <w:sz w:val="24"/>
          <w:szCs w:val="24"/>
          <w:lang w:val="en-GB"/>
        </w:rPr>
        <w:t xml:space="preserve">general family reunification (not explicitly </w:t>
      </w:r>
      <w:r w:rsidR="008D2619">
        <w:rPr>
          <w:rFonts w:ascii="Times New Roman" w:hAnsi="Times New Roman" w:cs="Times New Roman"/>
          <w:sz w:val="24"/>
          <w:szCs w:val="24"/>
          <w:lang w:val="en-GB"/>
        </w:rPr>
        <w:t xml:space="preserve">involving </w:t>
      </w:r>
      <w:r w:rsidRPr="007C6718">
        <w:rPr>
          <w:rFonts w:ascii="Times New Roman" w:hAnsi="Times New Roman" w:cs="Times New Roman"/>
          <w:sz w:val="24"/>
          <w:szCs w:val="24"/>
          <w:lang w:val="en-GB"/>
        </w:rPr>
        <w:t xml:space="preserve">refugees). The second part elaborates on studies </w:t>
      </w:r>
      <w:r w:rsidRPr="007C6718">
        <w:rPr>
          <w:rFonts w:ascii="Times New Roman" w:hAnsi="Times New Roman" w:cs="Times New Roman"/>
          <w:sz w:val="24"/>
          <w:szCs w:val="24"/>
          <w:lang w:val="en-GB"/>
        </w:rPr>
        <w:lastRenderedPageBreak/>
        <w:t>that focused on the wellbeing, education levels a</w:t>
      </w:r>
      <w:r w:rsidR="00345B81" w:rsidRPr="007C6718">
        <w:rPr>
          <w:rFonts w:ascii="Times New Roman" w:hAnsi="Times New Roman" w:cs="Times New Roman"/>
          <w:sz w:val="24"/>
          <w:szCs w:val="24"/>
          <w:lang w:val="en-GB"/>
        </w:rPr>
        <w:t>nd employment rates of r</w:t>
      </w:r>
      <w:r w:rsidR="0053224E" w:rsidRPr="007C6718">
        <w:rPr>
          <w:rFonts w:ascii="Times New Roman" w:hAnsi="Times New Roman" w:cs="Times New Roman"/>
          <w:sz w:val="24"/>
          <w:szCs w:val="24"/>
          <w:lang w:val="en-GB"/>
        </w:rPr>
        <w:t>efugees. M</w:t>
      </w:r>
      <w:r w:rsidR="00345B81" w:rsidRPr="007C6718">
        <w:rPr>
          <w:rFonts w:ascii="Times New Roman" w:hAnsi="Times New Roman" w:cs="Times New Roman"/>
          <w:sz w:val="24"/>
          <w:szCs w:val="24"/>
          <w:lang w:val="en-GB"/>
        </w:rPr>
        <w:t>ore specific data on family members of refugees is so far lacking. Finally some effects of immigration on the German labour market are discussed</w:t>
      </w:r>
      <w:r w:rsidR="0053224E"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w:t>
      </w:r>
    </w:p>
    <w:p w:rsidR="00AD2E5C" w:rsidRPr="007C6718" w:rsidRDefault="00AD2E5C" w:rsidP="00974ADC">
      <w:pPr>
        <w:rPr>
          <w:lang w:val="en-GB"/>
        </w:rPr>
      </w:pPr>
    </w:p>
    <w:p w:rsidR="001531EB" w:rsidRPr="00CB442D" w:rsidRDefault="00CB442D" w:rsidP="00CB442D">
      <w:pPr>
        <w:pStyle w:val="Otsikko2"/>
        <w:rPr>
          <w:rFonts w:ascii="Times New Roman" w:hAnsi="Times New Roman" w:cs="Times New Roman"/>
          <w:sz w:val="24"/>
          <w:szCs w:val="24"/>
          <w:lang w:val="en-GB"/>
        </w:rPr>
      </w:pPr>
      <w:r>
        <w:rPr>
          <w:rFonts w:ascii="Times New Roman" w:hAnsi="Times New Roman" w:cs="Times New Roman"/>
          <w:sz w:val="24"/>
          <w:szCs w:val="24"/>
          <w:lang w:val="en-GB"/>
        </w:rPr>
        <w:t xml:space="preserve">4.3 </w:t>
      </w:r>
      <w:r w:rsidR="00974ADC" w:rsidRPr="00CB442D">
        <w:rPr>
          <w:rFonts w:ascii="Times New Roman" w:hAnsi="Times New Roman" w:cs="Times New Roman"/>
          <w:sz w:val="24"/>
          <w:szCs w:val="24"/>
          <w:lang w:val="en-GB"/>
        </w:rPr>
        <w:t>Wellbeing, education and employment of reunited family members (not explicitly including refugees)</w:t>
      </w:r>
    </w:p>
    <w:p w:rsidR="00AF1FD4" w:rsidRPr="007C6718" w:rsidRDefault="00AF1FD4" w:rsidP="00AF1FD4">
      <w:pPr>
        <w:autoSpaceDE w:val="0"/>
        <w:autoSpaceDN w:val="0"/>
        <w:adjustRightInd w:val="0"/>
        <w:spacing w:after="0" w:line="360" w:lineRule="auto"/>
        <w:jc w:val="both"/>
        <w:rPr>
          <w:lang w:val="en-GB"/>
        </w:rPr>
      </w:pPr>
    </w:p>
    <w:p w:rsidR="0053224E" w:rsidRPr="007C6718" w:rsidRDefault="001531EB" w:rsidP="00AF1FD4">
      <w:pPr>
        <w:autoSpaceDE w:val="0"/>
        <w:autoSpaceDN w:val="0"/>
        <w:adjustRightInd w:val="0"/>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Most studies show that the wellbeing of family members</w:t>
      </w:r>
      <w:r w:rsidR="00974ADC" w:rsidRPr="007C6718">
        <w:rPr>
          <w:rFonts w:ascii="Times New Roman" w:hAnsi="Times New Roman" w:cs="Times New Roman"/>
          <w:sz w:val="24"/>
          <w:szCs w:val="24"/>
          <w:lang w:val="en-GB"/>
        </w:rPr>
        <w:t xml:space="preserve"> who reunite with their foreign spouses</w:t>
      </w:r>
      <w:r w:rsidRPr="007C6718">
        <w:rPr>
          <w:rFonts w:ascii="Times New Roman" w:hAnsi="Times New Roman" w:cs="Times New Roman"/>
          <w:sz w:val="24"/>
          <w:szCs w:val="24"/>
          <w:lang w:val="en-GB"/>
        </w:rPr>
        <w:t xml:space="preserve"> increases after family reunification. </w:t>
      </w:r>
      <w:r w:rsidR="004C43FB" w:rsidRPr="007C6718">
        <w:rPr>
          <w:rFonts w:ascii="Times New Roman" w:hAnsi="Times New Roman" w:cs="Times New Roman"/>
          <w:sz w:val="24"/>
          <w:szCs w:val="24"/>
          <w:lang w:val="en-GB"/>
        </w:rPr>
        <w:t>For example, a</w:t>
      </w:r>
      <w:r w:rsidR="00DB4C62" w:rsidRPr="007C6718">
        <w:rPr>
          <w:rFonts w:ascii="Times New Roman" w:hAnsi="Times New Roman" w:cs="Times New Roman"/>
          <w:sz w:val="24"/>
          <w:szCs w:val="24"/>
          <w:lang w:val="en-GB"/>
        </w:rPr>
        <w:t xml:space="preserve"> </w:t>
      </w:r>
      <w:r w:rsidRPr="007C6718">
        <w:rPr>
          <w:rFonts w:ascii="Times New Roman" w:hAnsi="Times New Roman" w:cs="Times New Roman"/>
          <w:sz w:val="24"/>
          <w:szCs w:val="24"/>
          <w:lang w:val="en-GB"/>
        </w:rPr>
        <w:t xml:space="preserve">study by Will (2012, p 30) </w:t>
      </w:r>
      <w:r w:rsidR="00DB4C62" w:rsidRPr="007C6718">
        <w:rPr>
          <w:rFonts w:ascii="Times New Roman" w:hAnsi="Times New Roman" w:cs="Times New Roman"/>
          <w:sz w:val="24"/>
          <w:szCs w:val="24"/>
          <w:lang w:val="en-GB"/>
        </w:rPr>
        <w:t xml:space="preserve">investigates integration among </w:t>
      </w:r>
      <w:r w:rsidR="004C43FB" w:rsidRPr="007C6718">
        <w:rPr>
          <w:rFonts w:ascii="Times New Roman" w:hAnsi="Times New Roman" w:cs="Times New Roman"/>
          <w:sz w:val="24"/>
          <w:szCs w:val="24"/>
          <w:lang w:val="en-GB"/>
        </w:rPr>
        <w:t>1,</w:t>
      </w:r>
      <w:r w:rsidR="00DB4C62" w:rsidRPr="007C6718">
        <w:rPr>
          <w:rFonts w:ascii="Times New Roman" w:hAnsi="Times New Roman" w:cs="Times New Roman"/>
          <w:sz w:val="24"/>
          <w:szCs w:val="24"/>
          <w:lang w:val="en-GB"/>
        </w:rPr>
        <w:t>220 third country nationals in Stuttgart and Berlin</w:t>
      </w:r>
      <w:r w:rsidR="00974ADC" w:rsidRPr="007C6718">
        <w:rPr>
          <w:rFonts w:ascii="Times New Roman" w:hAnsi="Times New Roman" w:cs="Times New Roman"/>
          <w:sz w:val="24"/>
          <w:szCs w:val="24"/>
          <w:lang w:val="en-GB"/>
        </w:rPr>
        <w:t>. In their sample migrants who entered Germany through</w:t>
      </w:r>
      <w:r w:rsidR="00DB4C62" w:rsidRPr="007C6718">
        <w:rPr>
          <w:rFonts w:ascii="Times New Roman" w:hAnsi="Times New Roman" w:cs="Times New Roman"/>
          <w:sz w:val="24"/>
          <w:szCs w:val="24"/>
          <w:lang w:val="en-GB"/>
        </w:rPr>
        <w:t xml:space="preserve"> family migration w</w:t>
      </w:r>
      <w:r w:rsidR="00974ADC" w:rsidRPr="007C6718">
        <w:rPr>
          <w:rFonts w:ascii="Times New Roman" w:hAnsi="Times New Roman" w:cs="Times New Roman"/>
          <w:sz w:val="24"/>
          <w:szCs w:val="24"/>
          <w:lang w:val="en-GB"/>
        </w:rPr>
        <w:t>ere the largest group. The study</w:t>
      </w:r>
      <w:r w:rsidR="004C43FB" w:rsidRPr="007C6718">
        <w:rPr>
          <w:rFonts w:ascii="Times New Roman" w:hAnsi="Times New Roman" w:cs="Times New Roman"/>
          <w:sz w:val="24"/>
          <w:szCs w:val="24"/>
          <w:lang w:val="en-GB"/>
        </w:rPr>
        <w:t xml:space="preserve"> show</w:t>
      </w:r>
      <w:r w:rsidR="00974ADC" w:rsidRPr="007C6718">
        <w:rPr>
          <w:rFonts w:ascii="Times New Roman" w:hAnsi="Times New Roman" w:cs="Times New Roman"/>
          <w:sz w:val="24"/>
          <w:szCs w:val="24"/>
          <w:lang w:val="en-GB"/>
        </w:rPr>
        <w:t>s</w:t>
      </w:r>
      <w:r w:rsidR="004C43FB" w:rsidRPr="007C6718">
        <w:rPr>
          <w:rFonts w:ascii="Times New Roman" w:hAnsi="Times New Roman" w:cs="Times New Roman"/>
          <w:sz w:val="24"/>
          <w:szCs w:val="24"/>
          <w:lang w:val="en-GB"/>
        </w:rPr>
        <w:t xml:space="preserve"> that</w:t>
      </w:r>
      <w:r w:rsidRPr="007C6718">
        <w:rPr>
          <w:rFonts w:ascii="Times New Roman" w:hAnsi="Times New Roman" w:cs="Times New Roman"/>
          <w:sz w:val="24"/>
          <w:szCs w:val="24"/>
          <w:lang w:val="en-GB"/>
        </w:rPr>
        <w:t xml:space="preserve"> most respondents indicated that for their emotional connection to the place of living the closeness of the spouse had a positive effect. Additionally, more than half of the respondents in this survey indicated that family reunification was beneficial for them in finding a job. Around 10% indicated that reuniting with their spouses helped them in their education. </w:t>
      </w:r>
    </w:p>
    <w:p w:rsidR="002F22F9" w:rsidRPr="007C6718" w:rsidRDefault="0053224E" w:rsidP="0053224E">
      <w:pPr>
        <w:autoSpaceDE w:val="0"/>
        <w:autoSpaceDN w:val="0"/>
        <w:adjustRightInd w:val="0"/>
        <w:spacing w:after="0" w:line="360" w:lineRule="auto"/>
        <w:ind w:firstLine="720"/>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Regarding general wellbeing in terms of social contacts, m</w:t>
      </w:r>
      <w:r w:rsidR="00FA6025">
        <w:rPr>
          <w:rFonts w:ascii="Times New Roman" w:hAnsi="Times New Roman" w:cs="Times New Roman"/>
          <w:sz w:val="24"/>
          <w:szCs w:val="24"/>
          <w:lang w:val="en-GB"/>
        </w:rPr>
        <w:t xml:space="preserve">ost foreign spouses (80%) are in </w:t>
      </w:r>
      <w:r w:rsidR="00FA6025" w:rsidRPr="007C6718">
        <w:rPr>
          <w:rFonts w:ascii="Times New Roman" w:hAnsi="Times New Roman" w:cs="Times New Roman"/>
          <w:sz w:val="24"/>
          <w:szCs w:val="24"/>
          <w:lang w:val="en-GB"/>
        </w:rPr>
        <w:t xml:space="preserve">contact </w:t>
      </w:r>
      <w:r w:rsidR="00FA6025">
        <w:rPr>
          <w:rFonts w:ascii="Times New Roman" w:hAnsi="Times New Roman" w:cs="Times New Roman"/>
          <w:sz w:val="24"/>
          <w:szCs w:val="24"/>
          <w:lang w:val="en-GB"/>
        </w:rPr>
        <w:t xml:space="preserve">with </w:t>
      </w:r>
      <w:r w:rsidR="00FA6025" w:rsidRPr="007C6718">
        <w:rPr>
          <w:rFonts w:ascii="Times New Roman" w:hAnsi="Times New Roman" w:cs="Times New Roman"/>
          <w:sz w:val="24"/>
          <w:szCs w:val="24"/>
          <w:lang w:val="en-GB"/>
        </w:rPr>
        <w:t>Germans</w:t>
      </w:r>
      <w:r w:rsidR="001531EB" w:rsidRPr="007C6718">
        <w:rPr>
          <w:rFonts w:ascii="Times New Roman" w:hAnsi="Times New Roman" w:cs="Times New Roman"/>
          <w:sz w:val="24"/>
          <w:szCs w:val="24"/>
          <w:lang w:val="en-GB"/>
        </w:rPr>
        <w:t xml:space="preserve"> </w:t>
      </w:r>
      <w:r w:rsidR="00FA6025" w:rsidRPr="007C6718">
        <w:rPr>
          <w:rFonts w:ascii="Times New Roman" w:hAnsi="Times New Roman" w:cs="Times New Roman"/>
          <w:sz w:val="24"/>
          <w:szCs w:val="24"/>
          <w:lang w:val="en-GB"/>
        </w:rPr>
        <w:t xml:space="preserve">without a migration background </w:t>
      </w:r>
      <w:r w:rsidR="001531EB" w:rsidRPr="007C6718">
        <w:rPr>
          <w:rFonts w:ascii="Times New Roman" w:hAnsi="Times New Roman" w:cs="Times New Roman"/>
          <w:sz w:val="24"/>
          <w:szCs w:val="24"/>
          <w:lang w:val="en-GB"/>
        </w:rPr>
        <w:t>at least once a week</w:t>
      </w:r>
      <w:r w:rsidR="000E54FD" w:rsidRPr="007C6718">
        <w:rPr>
          <w:rFonts w:ascii="Times New Roman" w:hAnsi="Times New Roman" w:cs="Times New Roman"/>
          <w:sz w:val="24"/>
          <w:szCs w:val="24"/>
          <w:lang w:val="en-GB"/>
        </w:rPr>
        <w:t>. Less than 5</w:t>
      </w:r>
      <w:r w:rsidR="001531EB" w:rsidRPr="007C6718">
        <w:rPr>
          <w:rFonts w:ascii="Times New Roman" w:hAnsi="Times New Roman" w:cs="Times New Roman"/>
          <w:sz w:val="24"/>
          <w:szCs w:val="24"/>
          <w:lang w:val="en-GB"/>
        </w:rPr>
        <w:t xml:space="preserve">% </w:t>
      </w:r>
      <w:r w:rsidR="000E54FD" w:rsidRPr="007C6718">
        <w:rPr>
          <w:rFonts w:ascii="Times New Roman" w:hAnsi="Times New Roman" w:cs="Times New Roman"/>
          <w:sz w:val="24"/>
          <w:szCs w:val="24"/>
          <w:lang w:val="en-GB"/>
        </w:rPr>
        <w:t>of family members do</w:t>
      </w:r>
      <w:r w:rsidR="001531EB" w:rsidRPr="007C6718">
        <w:rPr>
          <w:rFonts w:ascii="Times New Roman" w:hAnsi="Times New Roman" w:cs="Times New Roman"/>
          <w:sz w:val="24"/>
          <w:szCs w:val="24"/>
          <w:lang w:val="en-GB"/>
        </w:rPr>
        <w:t xml:space="preserve"> not have any contacts to German</w:t>
      </w:r>
      <w:r w:rsidR="00E970C2" w:rsidRPr="007C6718">
        <w:rPr>
          <w:rFonts w:ascii="Times New Roman" w:hAnsi="Times New Roman" w:cs="Times New Roman"/>
          <w:sz w:val="24"/>
          <w:szCs w:val="24"/>
          <w:lang w:val="en-GB"/>
        </w:rPr>
        <w:t>s</w:t>
      </w:r>
      <w:r w:rsidR="001531EB" w:rsidRPr="007C6718">
        <w:rPr>
          <w:rFonts w:ascii="Times New Roman" w:hAnsi="Times New Roman" w:cs="Times New Roman"/>
          <w:sz w:val="24"/>
          <w:szCs w:val="24"/>
          <w:lang w:val="en-GB"/>
        </w:rPr>
        <w:t xml:space="preserve">. The frequencies of friendships show that meetings with friends from the own migration community are more frequent than meetings with German friends. Most spouses who have many friends within their migration community also have more friendships with Germans. 30% of foreign spouses do not meet </w:t>
      </w:r>
      <w:r w:rsidR="001531EB" w:rsidRPr="007C6718">
        <w:rPr>
          <w:rFonts w:ascii="Times New Roman" w:hAnsi="Times New Roman" w:cs="Times New Roman"/>
          <w:color w:val="000000" w:themeColor="text1"/>
          <w:sz w:val="24"/>
          <w:szCs w:val="24"/>
          <w:lang w:val="en-GB"/>
        </w:rPr>
        <w:t xml:space="preserve">with any friends </w:t>
      </w:r>
      <w:r w:rsidR="00E40D36">
        <w:rPr>
          <w:rFonts w:ascii="Times New Roman" w:hAnsi="Times New Roman" w:cs="Times New Roman"/>
          <w:color w:val="000000" w:themeColor="text1"/>
          <w:sz w:val="24"/>
          <w:szCs w:val="24"/>
          <w:lang w:val="en-GB"/>
        </w:rPr>
        <w:t>every week</w:t>
      </w:r>
      <w:r w:rsidR="001531EB" w:rsidRPr="007C6718">
        <w:rPr>
          <w:rFonts w:ascii="Times New Roman" w:hAnsi="Times New Roman" w:cs="Times New Roman"/>
          <w:color w:val="000000" w:themeColor="text1"/>
          <w:sz w:val="24"/>
          <w:szCs w:val="24"/>
          <w:lang w:val="en-GB"/>
        </w:rPr>
        <w:t>. Th</w:t>
      </w:r>
      <w:r w:rsidR="00DB4C62" w:rsidRPr="007C6718">
        <w:rPr>
          <w:rFonts w:ascii="Times New Roman" w:hAnsi="Times New Roman" w:cs="Times New Roman"/>
          <w:color w:val="000000" w:themeColor="text1"/>
          <w:sz w:val="24"/>
          <w:szCs w:val="24"/>
          <w:lang w:val="en-GB"/>
        </w:rPr>
        <w:t>e study concludes that</w:t>
      </w:r>
      <w:r w:rsidR="001531EB" w:rsidRPr="007C6718">
        <w:rPr>
          <w:rFonts w:ascii="Times New Roman" w:hAnsi="Times New Roman" w:cs="Times New Roman"/>
          <w:color w:val="000000" w:themeColor="text1"/>
          <w:sz w:val="24"/>
          <w:szCs w:val="24"/>
          <w:lang w:val="en-GB"/>
        </w:rPr>
        <w:t xml:space="preserve"> especially in the first years</w:t>
      </w:r>
      <w:r w:rsidR="00DB4C62" w:rsidRPr="007C6718">
        <w:rPr>
          <w:rFonts w:ascii="Times New Roman" w:hAnsi="Times New Roman" w:cs="Times New Roman"/>
          <w:color w:val="000000" w:themeColor="text1"/>
          <w:sz w:val="24"/>
          <w:szCs w:val="24"/>
          <w:lang w:val="en-GB"/>
        </w:rPr>
        <w:t xml:space="preserve"> after migration,</w:t>
      </w:r>
      <w:r w:rsidR="001531EB" w:rsidRPr="007C6718">
        <w:rPr>
          <w:rFonts w:ascii="Times New Roman" w:hAnsi="Times New Roman" w:cs="Times New Roman"/>
          <w:color w:val="000000" w:themeColor="text1"/>
          <w:sz w:val="24"/>
          <w:szCs w:val="24"/>
          <w:lang w:val="en-GB"/>
        </w:rPr>
        <w:t xml:space="preserve"> it </w:t>
      </w:r>
      <w:r w:rsidR="00DB4C62" w:rsidRPr="007C6718">
        <w:rPr>
          <w:rFonts w:ascii="Times New Roman" w:hAnsi="Times New Roman" w:cs="Times New Roman"/>
          <w:color w:val="000000" w:themeColor="text1"/>
          <w:sz w:val="24"/>
          <w:szCs w:val="24"/>
          <w:lang w:val="en-GB"/>
        </w:rPr>
        <w:t>can be</w:t>
      </w:r>
      <w:r w:rsidR="001531EB" w:rsidRPr="007C6718">
        <w:rPr>
          <w:rFonts w:ascii="Times New Roman" w:hAnsi="Times New Roman" w:cs="Times New Roman"/>
          <w:color w:val="000000" w:themeColor="text1"/>
          <w:sz w:val="24"/>
          <w:szCs w:val="24"/>
          <w:lang w:val="en-GB"/>
        </w:rPr>
        <w:t xml:space="preserve"> difficult for </w:t>
      </w:r>
      <w:r w:rsidR="00E40D36">
        <w:rPr>
          <w:rFonts w:ascii="Times New Roman" w:hAnsi="Times New Roman" w:cs="Times New Roman"/>
          <w:color w:val="000000" w:themeColor="text1"/>
          <w:sz w:val="24"/>
          <w:szCs w:val="24"/>
          <w:lang w:val="en-GB"/>
        </w:rPr>
        <w:t xml:space="preserve">foreign </w:t>
      </w:r>
      <w:r w:rsidR="001531EB" w:rsidRPr="007C6718">
        <w:rPr>
          <w:rFonts w:ascii="Times New Roman" w:hAnsi="Times New Roman" w:cs="Times New Roman"/>
          <w:color w:val="000000" w:themeColor="text1"/>
          <w:sz w:val="24"/>
          <w:szCs w:val="24"/>
          <w:lang w:val="en-GB"/>
        </w:rPr>
        <w:t>spouses to find social contacts</w:t>
      </w:r>
      <w:r w:rsidR="00E970C2" w:rsidRPr="007C6718">
        <w:rPr>
          <w:rFonts w:ascii="Times New Roman" w:hAnsi="Times New Roman" w:cs="Times New Roman"/>
          <w:color w:val="000000" w:themeColor="text1"/>
          <w:sz w:val="24"/>
          <w:szCs w:val="24"/>
          <w:lang w:val="en-GB"/>
        </w:rPr>
        <w:t>. C</w:t>
      </w:r>
      <w:r w:rsidR="00974ADC" w:rsidRPr="007C6718">
        <w:rPr>
          <w:rFonts w:ascii="Times New Roman" w:hAnsi="Times New Roman" w:cs="Times New Roman"/>
          <w:color w:val="000000" w:themeColor="text1"/>
          <w:sz w:val="24"/>
          <w:szCs w:val="24"/>
          <w:lang w:val="en-GB"/>
        </w:rPr>
        <w:t>ontrary to labour migration</w:t>
      </w:r>
      <w:r w:rsidR="00E970C2" w:rsidRPr="007C6718">
        <w:rPr>
          <w:rFonts w:ascii="Times New Roman" w:hAnsi="Times New Roman" w:cs="Times New Roman"/>
          <w:color w:val="000000" w:themeColor="text1"/>
          <w:sz w:val="24"/>
          <w:szCs w:val="24"/>
          <w:lang w:val="en-GB"/>
        </w:rPr>
        <w:t>,</w:t>
      </w:r>
      <w:r w:rsidR="00974ADC" w:rsidRPr="007C6718">
        <w:rPr>
          <w:rFonts w:ascii="Times New Roman" w:hAnsi="Times New Roman" w:cs="Times New Roman"/>
          <w:color w:val="000000" w:themeColor="text1"/>
          <w:sz w:val="24"/>
          <w:szCs w:val="24"/>
          <w:lang w:val="en-GB"/>
        </w:rPr>
        <w:t xml:space="preserve"> family members a</w:t>
      </w:r>
      <w:r w:rsidR="00E970C2" w:rsidRPr="007C6718">
        <w:rPr>
          <w:rFonts w:ascii="Times New Roman" w:hAnsi="Times New Roman" w:cs="Times New Roman"/>
          <w:color w:val="000000" w:themeColor="text1"/>
          <w:sz w:val="24"/>
          <w:szCs w:val="24"/>
          <w:lang w:val="en-GB"/>
        </w:rPr>
        <w:t>re not directly socially connected</w:t>
      </w:r>
      <w:r w:rsidR="00974ADC" w:rsidRPr="007C6718">
        <w:rPr>
          <w:rFonts w:ascii="Times New Roman" w:hAnsi="Times New Roman" w:cs="Times New Roman"/>
          <w:color w:val="000000" w:themeColor="text1"/>
          <w:sz w:val="24"/>
          <w:szCs w:val="24"/>
          <w:lang w:val="en-GB"/>
        </w:rPr>
        <w:t xml:space="preserve"> through a job. This</w:t>
      </w:r>
      <w:r w:rsidR="004C43FB" w:rsidRPr="007C6718">
        <w:rPr>
          <w:rFonts w:ascii="Times New Roman" w:hAnsi="Times New Roman" w:cs="Times New Roman"/>
          <w:color w:val="000000" w:themeColor="text1"/>
          <w:sz w:val="24"/>
          <w:szCs w:val="24"/>
          <w:lang w:val="en-GB"/>
        </w:rPr>
        <w:t xml:space="preserve"> can have implications for family </w:t>
      </w:r>
      <w:r w:rsidR="000045A7" w:rsidRPr="007C6718">
        <w:rPr>
          <w:rFonts w:ascii="Times New Roman" w:hAnsi="Times New Roman" w:cs="Times New Roman"/>
          <w:color w:val="000000" w:themeColor="text1"/>
          <w:sz w:val="24"/>
          <w:szCs w:val="24"/>
          <w:lang w:val="en-GB"/>
        </w:rPr>
        <w:t>members’</w:t>
      </w:r>
      <w:r w:rsidR="004C43FB" w:rsidRPr="007C6718">
        <w:rPr>
          <w:rFonts w:ascii="Times New Roman" w:hAnsi="Times New Roman" w:cs="Times New Roman"/>
          <w:color w:val="000000" w:themeColor="text1"/>
          <w:sz w:val="24"/>
          <w:szCs w:val="24"/>
          <w:lang w:val="en-GB"/>
        </w:rPr>
        <w:t xml:space="preserve"> wellbeing</w:t>
      </w:r>
      <w:r w:rsidR="001531EB" w:rsidRPr="007C6718">
        <w:rPr>
          <w:rFonts w:ascii="Times New Roman" w:hAnsi="Times New Roman" w:cs="Times New Roman"/>
          <w:color w:val="000000" w:themeColor="text1"/>
          <w:sz w:val="24"/>
          <w:szCs w:val="24"/>
          <w:lang w:val="en-GB"/>
        </w:rPr>
        <w:t xml:space="preserve">. </w:t>
      </w:r>
      <w:r w:rsidR="00AF1FD4" w:rsidRPr="007C6718">
        <w:rPr>
          <w:rFonts w:ascii="Times New Roman" w:hAnsi="Times New Roman" w:cs="Times New Roman"/>
          <w:color w:val="000000" w:themeColor="text1"/>
          <w:sz w:val="24"/>
          <w:szCs w:val="24"/>
          <w:lang w:val="en-GB"/>
        </w:rPr>
        <w:t xml:space="preserve">Male family members </w:t>
      </w:r>
      <w:r w:rsidR="001531EB" w:rsidRPr="007C6718">
        <w:rPr>
          <w:rFonts w:ascii="Times New Roman" w:hAnsi="Times New Roman" w:cs="Times New Roman"/>
          <w:color w:val="000000" w:themeColor="text1"/>
          <w:sz w:val="24"/>
          <w:szCs w:val="24"/>
          <w:lang w:val="en-GB"/>
        </w:rPr>
        <w:t>generally find it easier to connect to social networks</w:t>
      </w:r>
      <w:r w:rsidR="00DB4C62" w:rsidRPr="007C6718">
        <w:rPr>
          <w:rFonts w:ascii="Times New Roman" w:hAnsi="Times New Roman" w:cs="Times New Roman"/>
          <w:color w:val="000000" w:themeColor="text1"/>
          <w:sz w:val="24"/>
          <w:szCs w:val="24"/>
          <w:lang w:val="en-GB"/>
        </w:rPr>
        <w:t xml:space="preserve"> which is related to their better integration in the </w:t>
      </w:r>
      <w:r w:rsidR="000045A7" w:rsidRPr="007C6718">
        <w:rPr>
          <w:rFonts w:ascii="Times New Roman" w:hAnsi="Times New Roman" w:cs="Times New Roman"/>
          <w:color w:val="000000" w:themeColor="text1"/>
          <w:sz w:val="24"/>
          <w:szCs w:val="24"/>
          <w:lang w:val="en-GB"/>
        </w:rPr>
        <w:t>labour</w:t>
      </w:r>
      <w:r w:rsidR="00DB4C62" w:rsidRPr="007C6718">
        <w:rPr>
          <w:rFonts w:ascii="Times New Roman" w:hAnsi="Times New Roman" w:cs="Times New Roman"/>
          <w:color w:val="000000" w:themeColor="text1"/>
          <w:sz w:val="24"/>
          <w:szCs w:val="24"/>
          <w:lang w:val="en-GB"/>
        </w:rPr>
        <w:t xml:space="preserve"> force</w:t>
      </w:r>
      <w:r w:rsidR="004C43FB" w:rsidRPr="007C6718">
        <w:rPr>
          <w:rFonts w:ascii="Times New Roman" w:hAnsi="Times New Roman" w:cs="Times New Roman"/>
          <w:color w:val="000000" w:themeColor="text1"/>
          <w:sz w:val="24"/>
          <w:szCs w:val="24"/>
          <w:lang w:val="en-GB"/>
        </w:rPr>
        <w:t xml:space="preserve"> (see below)</w:t>
      </w:r>
      <w:r w:rsidR="001531EB" w:rsidRPr="007C6718">
        <w:rPr>
          <w:rFonts w:ascii="Times New Roman" w:hAnsi="Times New Roman" w:cs="Times New Roman"/>
          <w:color w:val="000000" w:themeColor="text1"/>
          <w:sz w:val="24"/>
          <w:szCs w:val="24"/>
          <w:lang w:val="en-GB"/>
        </w:rPr>
        <w:t>.</w:t>
      </w:r>
    </w:p>
    <w:p w:rsidR="00AF1FD4" w:rsidRPr="007C6718" w:rsidRDefault="00AF1FD4" w:rsidP="002F22F9">
      <w:pPr>
        <w:autoSpaceDE w:val="0"/>
        <w:autoSpaceDN w:val="0"/>
        <w:adjustRightInd w:val="0"/>
        <w:spacing w:after="0" w:line="360" w:lineRule="auto"/>
        <w:ind w:firstLine="720"/>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Another a</w:t>
      </w:r>
      <w:r w:rsidR="002F22F9" w:rsidRPr="007C6718">
        <w:rPr>
          <w:rFonts w:ascii="Times New Roman" w:hAnsi="Times New Roman" w:cs="Times New Roman"/>
          <w:color w:val="000000" w:themeColor="text1"/>
          <w:sz w:val="24"/>
          <w:szCs w:val="24"/>
          <w:lang w:val="en-GB"/>
        </w:rPr>
        <w:t>spect of</w:t>
      </w:r>
      <w:r w:rsidRPr="007C6718">
        <w:rPr>
          <w:rFonts w:ascii="Times New Roman" w:hAnsi="Times New Roman" w:cs="Times New Roman"/>
          <w:color w:val="000000" w:themeColor="text1"/>
          <w:sz w:val="24"/>
          <w:szCs w:val="24"/>
          <w:lang w:val="en-GB"/>
        </w:rPr>
        <w:t xml:space="preserve"> wellbeing is the wellbeing of the sponsor of family reunification (German national, third country national or refugee)</w:t>
      </w:r>
      <w:r w:rsidR="002F22F9" w:rsidRPr="007C6718">
        <w:rPr>
          <w:rFonts w:ascii="Times New Roman" w:hAnsi="Times New Roman" w:cs="Times New Roman"/>
          <w:color w:val="000000" w:themeColor="text1"/>
          <w:sz w:val="24"/>
          <w:szCs w:val="24"/>
          <w:lang w:val="en-GB"/>
        </w:rPr>
        <w:t xml:space="preserve"> and the foreign family member in</w:t>
      </w:r>
      <w:r w:rsidR="00E40D36">
        <w:rPr>
          <w:rFonts w:ascii="Times New Roman" w:hAnsi="Times New Roman" w:cs="Times New Roman"/>
          <w:color w:val="000000" w:themeColor="text1"/>
          <w:sz w:val="24"/>
          <w:szCs w:val="24"/>
          <w:lang w:val="en-GB"/>
        </w:rPr>
        <w:t xml:space="preserve"> the</w:t>
      </w:r>
      <w:r w:rsidR="002F22F9" w:rsidRPr="007C6718">
        <w:rPr>
          <w:rFonts w:ascii="Times New Roman" w:hAnsi="Times New Roman" w:cs="Times New Roman"/>
          <w:color w:val="000000" w:themeColor="text1"/>
          <w:sz w:val="24"/>
          <w:szCs w:val="24"/>
          <w:lang w:val="en-GB"/>
        </w:rPr>
        <w:t xml:space="preserve"> case </w:t>
      </w:r>
      <w:r w:rsidR="00E40D36">
        <w:rPr>
          <w:rFonts w:ascii="Times New Roman" w:hAnsi="Times New Roman" w:cs="Times New Roman"/>
          <w:color w:val="000000" w:themeColor="text1"/>
          <w:sz w:val="24"/>
          <w:szCs w:val="24"/>
          <w:lang w:val="en-GB"/>
        </w:rPr>
        <w:t xml:space="preserve">where </w:t>
      </w:r>
      <w:r w:rsidR="002F22F9" w:rsidRPr="007C6718">
        <w:rPr>
          <w:rFonts w:ascii="Times New Roman" w:hAnsi="Times New Roman" w:cs="Times New Roman"/>
          <w:color w:val="000000" w:themeColor="text1"/>
          <w:sz w:val="24"/>
          <w:szCs w:val="24"/>
          <w:lang w:val="en-GB"/>
        </w:rPr>
        <w:t xml:space="preserve">family reunification is </w:t>
      </w:r>
      <w:r w:rsidR="00E40D36">
        <w:rPr>
          <w:rFonts w:ascii="Times New Roman" w:hAnsi="Times New Roman" w:cs="Times New Roman"/>
          <w:color w:val="000000" w:themeColor="text1"/>
          <w:sz w:val="24"/>
          <w:szCs w:val="24"/>
          <w:lang w:val="en-GB"/>
        </w:rPr>
        <w:t>postponed</w:t>
      </w:r>
      <w:r w:rsidR="002F22F9" w:rsidRPr="007C6718">
        <w:rPr>
          <w:rFonts w:ascii="Times New Roman" w:hAnsi="Times New Roman" w:cs="Times New Roman"/>
          <w:color w:val="000000" w:themeColor="text1"/>
          <w:sz w:val="24"/>
          <w:szCs w:val="24"/>
          <w:lang w:val="en-GB"/>
        </w:rPr>
        <w:t xml:space="preserve">, complicated or even denied. As most studies show (e.g. </w:t>
      </w:r>
      <w:proofErr w:type="spellStart"/>
      <w:r w:rsidR="002F22F9" w:rsidRPr="007C6718">
        <w:rPr>
          <w:rFonts w:ascii="Times New Roman" w:hAnsi="Times New Roman" w:cs="Times New Roman"/>
          <w:color w:val="000000" w:themeColor="text1"/>
          <w:sz w:val="24"/>
          <w:szCs w:val="24"/>
          <w:lang w:val="en-GB"/>
        </w:rPr>
        <w:t>Triebl</w:t>
      </w:r>
      <w:proofErr w:type="spellEnd"/>
      <w:r w:rsidR="002F22F9" w:rsidRPr="007C6718">
        <w:rPr>
          <w:rFonts w:ascii="Times New Roman" w:hAnsi="Times New Roman" w:cs="Times New Roman"/>
          <w:color w:val="000000" w:themeColor="text1"/>
          <w:sz w:val="24"/>
          <w:szCs w:val="24"/>
          <w:lang w:val="en-GB"/>
        </w:rPr>
        <w:t xml:space="preserve"> &amp; </w:t>
      </w:r>
      <w:proofErr w:type="spellStart"/>
      <w:r w:rsidR="002F22F9" w:rsidRPr="007C6718">
        <w:rPr>
          <w:rFonts w:ascii="Times New Roman" w:hAnsi="Times New Roman" w:cs="Times New Roman"/>
          <w:color w:val="000000" w:themeColor="text1"/>
          <w:sz w:val="24"/>
          <w:szCs w:val="24"/>
          <w:lang w:val="en-GB"/>
        </w:rPr>
        <w:t>Klindworth</w:t>
      </w:r>
      <w:proofErr w:type="spellEnd"/>
      <w:r w:rsidR="002F22F9" w:rsidRPr="007C6718">
        <w:rPr>
          <w:rFonts w:ascii="Times New Roman" w:hAnsi="Times New Roman" w:cs="Times New Roman"/>
          <w:color w:val="000000" w:themeColor="text1"/>
          <w:sz w:val="24"/>
          <w:szCs w:val="24"/>
          <w:lang w:val="en-GB"/>
        </w:rPr>
        <w:t xml:space="preserve"> 2012, p. 51), being separated from spouses, parents and/or children is highly stressful for all family members involved and can lead to considerable psychological and physical problems that may affect family relation</w:t>
      </w:r>
      <w:r w:rsidR="00E40D36">
        <w:rPr>
          <w:rFonts w:ascii="Times New Roman" w:hAnsi="Times New Roman" w:cs="Times New Roman"/>
          <w:color w:val="000000" w:themeColor="text1"/>
          <w:sz w:val="24"/>
          <w:szCs w:val="24"/>
          <w:lang w:val="en-GB"/>
        </w:rPr>
        <w:t>s and the ability to work. The</w:t>
      </w:r>
      <w:r w:rsidR="002F22F9" w:rsidRPr="007C6718">
        <w:rPr>
          <w:rFonts w:ascii="Times New Roman" w:hAnsi="Times New Roman" w:cs="Times New Roman"/>
          <w:color w:val="000000" w:themeColor="text1"/>
          <w:sz w:val="24"/>
          <w:szCs w:val="24"/>
          <w:lang w:val="en-GB"/>
        </w:rPr>
        <w:t xml:space="preserve"> costs of reduced wellbeing due to prevented family reunification are impossible to calculate</w:t>
      </w:r>
      <w:r w:rsidR="0053224E" w:rsidRPr="007C6718">
        <w:rPr>
          <w:rFonts w:ascii="Times New Roman" w:hAnsi="Times New Roman" w:cs="Times New Roman"/>
          <w:color w:val="000000" w:themeColor="text1"/>
          <w:sz w:val="24"/>
          <w:szCs w:val="24"/>
          <w:lang w:val="en-GB"/>
        </w:rPr>
        <w:t>,</w:t>
      </w:r>
      <w:r w:rsidR="002F22F9" w:rsidRPr="007C6718">
        <w:rPr>
          <w:rFonts w:ascii="Times New Roman" w:hAnsi="Times New Roman" w:cs="Times New Roman"/>
          <w:color w:val="000000" w:themeColor="text1"/>
          <w:sz w:val="24"/>
          <w:szCs w:val="24"/>
          <w:lang w:val="en-GB"/>
        </w:rPr>
        <w:t xml:space="preserve"> but </w:t>
      </w:r>
      <w:r w:rsidR="0053224E" w:rsidRPr="007C6718">
        <w:rPr>
          <w:rFonts w:ascii="Times New Roman" w:hAnsi="Times New Roman" w:cs="Times New Roman"/>
          <w:color w:val="000000" w:themeColor="text1"/>
          <w:sz w:val="24"/>
          <w:szCs w:val="24"/>
          <w:lang w:val="en-GB"/>
        </w:rPr>
        <w:t xml:space="preserve">they </w:t>
      </w:r>
      <w:r w:rsidR="002F22F9" w:rsidRPr="007C6718">
        <w:rPr>
          <w:rFonts w:ascii="Times New Roman" w:hAnsi="Times New Roman" w:cs="Times New Roman"/>
          <w:color w:val="000000" w:themeColor="text1"/>
          <w:sz w:val="24"/>
          <w:szCs w:val="24"/>
          <w:lang w:val="en-GB"/>
        </w:rPr>
        <w:t xml:space="preserve">might be still highly relevant. </w:t>
      </w:r>
    </w:p>
    <w:p w:rsidR="00AF1FD4" w:rsidRPr="007C6718" w:rsidRDefault="001531EB" w:rsidP="00AF1FD4">
      <w:pPr>
        <w:autoSpaceDE w:val="0"/>
        <w:autoSpaceDN w:val="0"/>
        <w:adjustRightInd w:val="0"/>
        <w:spacing w:after="0" w:line="360" w:lineRule="auto"/>
        <w:ind w:firstLine="720"/>
        <w:jc w:val="both"/>
        <w:rPr>
          <w:rFonts w:ascii="Times New Roman" w:hAnsi="Times New Roman" w:cs="Times New Roman"/>
          <w:bCs/>
          <w:color w:val="000000" w:themeColor="text1"/>
          <w:sz w:val="24"/>
          <w:szCs w:val="24"/>
          <w:lang w:val="en-GB"/>
        </w:rPr>
      </w:pPr>
      <w:r w:rsidRPr="007C6718">
        <w:rPr>
          <w:rFonts w:ascii="Times New Roman" w:hAnsi="Times New Roman" w:cs="Times New Roman"/>
          <w:bCs/>
          <w:color w:val="000000" w:themeColor="text1"/>
          <w:sz w:val="24"/>
          <w:szCs w:val="24"/>
          <w:lang w:val="en-GB"/>
        </w:rPr>
        <w:lastRenderedPageBreak/>
        <w:t>Coming to the level of education of foreign spouses</w:t>
      </w:r>
      <w:r w:rsidRPr="007C6718">
        <w:rPr>
          <w:rFonts w:ascii="Times New Roman" w:hAnsi="Times New Roman" w:cs="Times New Roman"/>
          <w:bCs/>
          <w:sz w:val="24"/>
          <w:szCs w:val="24"/>
          <w:lang w:val="en-GB"/>
        </w:rPr>
        <w:t>,</w:t>
      </w:r>
      <w:r w:rsidR="00DB4C62" w:rsidRPr="007C6718">
        <w:rPr>
          <w:rFonts w:ascii="Times New Roman" w:hAnsi="Times New Roman" w:cs="Times New Roman"/>
          <w:bCs/>
          <w:sz w:val="24"/>
          <w:szCs w:val="24"/>
          <w:lang w:val="en-GB"/>
        </w:rPr>
        <w:t xml:space="preserve"> a study by</w:t>
      </w:r>
      <w:r w:rsidR="0053224E" w:rsidRPr="007C6718">
        <w:rPr>
          <w:rFonts w:ascii="Times New Roman" w:hAnsi="Times New Roman" w:cs="Times New Roman"/>
          <w:bCs/>
          <w:sz w:val="24"/>
          <w:szCs w:val="24"/>
          <w:lang w:val="en-GB"/>
        </w:rPr>
        <w:t xml:space="preserve"> </w:t>
      </w:r>
      <w:proofErr w:type="spellStart"/>
      <w:r w:rsidR="0053224E" w:rsidRPr="007C6718">
        <w:rPr>
          <w:rFonts w:ascii="Times New Roman" w:hAnsi="Times New Roman" w:cs="Times New Roman"/>
          <w:bCs/>
          <w:sz w:val="24"/>
          <w:szCs w:val="24"/>
          <w:lang w:val="en-GB"/>
        </w:rPr>
        <w:t>Büttner</w:t>
      </w:r>
      <w:proofErr w:type="spellEnd"/>
      <w:r w:rsidR="0053224E" w:rsidRPr="007C6718">
        <w:rPr>
          <w:rFonts w:ascii="Times New Roman" w:hAnsi="Times New Roman" w:cs="Times New Roman"/>
          <w:bCs/>
          <w:sz w:val="24"/>
          <w:szCs w:val="24"/>
          <w:lang w:val="en-GB"/>
        </w:rPr>
        <w:t xml:space="preserve"> and </w:t>
      </w:r>
      <w:proofErr w:type="spellStart"/>
      <w:r w:rsidR="0053224E" w:rsidRPr="007C6718">
        <w:rPr>
          <w:rFonts w:ascii="Times New Roman" w:hAnsi="Times New Roman" w:cs="Times New Roman"/>
          <w:bCs/>
          <w:sz w:val="24"/>
          <w:szCs w:val="24"/>
          <w:lang w:val="en-GB"/>
        </w:rPr>
        <w:t>Stichs</w:t>
      </w:r>
      <w:proofErr w:type="spellEnd"/>
      <w:r w:rsidR="0053224E" w:rsidRPr="007C6718">
        <w:rPr>
          <w:rFonts w:ascii="Times New Roman" w:hAnsi="Times New Roman" w:cs="Times New Roman"/>
          <w:bCs/>
          <w:sz w:val="24"/>
          <w:szCs w:val="24"/>
          <w:lang w:val="en-GB"/>
        </w:rPr>
        <w:t xml:space="preserve"> (2013)</w:t>
      </w:r>
      <w:r w:rsidR="004C43FB" w:rsidRPr="007C6718">
        <w:rPr>
          <w:rFonts w:ascii="Times New Roman" w:hAnsi="Times New Roman" w:cs="Times New Roman"/>
          <w:bCs/>
          <w:sz w:val="24"/>
          <w:szCs w:val="24"/>
          <w:lang w:val="en-GB"/>
        </w:rPr>
        <w:t xml:space="preserve"> fo</w:t>
      </w:r>
      <w:r w:rsidR="00DB4C62" w:rsidRPr="007C6718">
        <w:rPr>
          <w:rFonts w:ascii="Times New Roman" w:hAnsi="Times New Roman" w:cs="Times New Roman"/>
          <w:bCs/>
          <w:sz w:val="24"/>
          <w:szCs w:val="24"/>
          <w:lang w:val="en-GB"/>
        </w:rPr>
        <w:t>c</w:t>
      </w:r>
      <w:r w:rsidR="004C43FB" w:rsidRPr="007C6718">
        <w:rPr>
          <w:rFonts w:ascii="Times New Roman" w:hAnsi="Times New Roman" w:cs="Times New Roman"/>
          <w:bCs/>
          <w:sz w:val="24"/>
          <w:szCs w:val="24"/>
          <w:lang w:val="en-GB"/>
        </w:rPr>
        <w:t xml:space="preserve">uses </w:t>
      </w:r>
      <w:r w:rsidR="00DB4C62" w:rsidRPr="007C6718">
        <w:rPr>
          <w:rFonts w:ascii="Times New Roman" w:hAnsi="Times New Roman" w:cs="Times New Roman"/>
          <w:bCs/>
          <w:sz w:val="24"/>
          <w:szCs w:val="24"/>
          <w:lang w:val="en-GB"/>
        </w:rPr>
        <w:t>on the integration of foreign spouses</w:t>
      </w:r>
      <w:r w:rsidR="0053224E" w:rsidRPr="007C6718">
        <w:rPr>
          <w:rFonts w:ascii="Times New Roman" w:hAnsi="Times New Roman" w:cs="Times New Roman"/>
          <w:bCs/>
          <w:sz w:val="24"/>
          <w:szCs w:val="24"/>
          <w:lang w:val="en-GB"/>
        </w:rPr>
        <w:t>. T</w:t>
      </w:r>
      <w:r w:rsidR="00DB4C62" w:rsidRPr="007C6718">
        <w:rPr>
          <w:rFonts w:ascii="Times New Roman" w:hAnsi="Times New Roman" w:cs="Times New Roman"/>
          <w:bCs/>
          <w:sz w:val="24"/>
          <w:szCs w:val="24"/>
          <w:lang w:val="en-GB"/>
        </w:rPr>
        <w:t xml:space="preserve">he data is based on a survey from </w:t>
      </w:r>
      <w:r w:rsidR="00DB4C62" w:rsidRPr="007C6718">
        <w:rPr>
          <w:rFonts w:ascii="Times New Roman" w:hAnsi="Times New Roman" w:cs="Times New Roman"/>
          <w:color w:val="231F20"/>
          <w:sz w:val="24"/>
          <w:szCs w:val="24"/>
          <w:lang w:val="en-GB"/>
        </w:rPr>
        <w:t>2013 of 2</w:t>
      </w:r>
      <w:r w:rsidR="004C43FB" w:rsidRPr="007C6718">
        <w:rPr>
          <w:rFonts w:ascii="Times New Roman" w:hAnsi="Times New Roman" w:cs="Times New Roman"/>
          <w:color w:val="231F20"/>
          <w:sz w:val="24"/>
          <w:szCs w:val="24"/>
          <w:lang w:val="en-GB"/>
        </w:rPr>
        <w:t>,</w:t>
      </w:r>
      <w:r w:rsidR="00DB4C62" w:rsidRPr="007C6718">
        <w:rPr>
          <w:rFonts w:ascii="Times New Roman" w:hAnsi="Times New Roman" w:cs="Times New Roman"/>
          <w:color w:val="231F20"/>
          <w:sz w:val="24"/>
          <w:szCs w:val="24"/>
          <w:lang w:val="en-GB"/>
        </w:rPr>
        <w:t>500</w:t>
      </w:r>
      <w:r w:rsidR="0053224E" w:rsidRPr="007C6718">
        <w:rPr>
          <w:rFonts w:ascii="Times New Roman" w:hAnsi="Times New Roman" w:cs="Times New Roman"/>
          <w:color w:val="231F20"/>
          <w:sz w:val="24"/>
          <w:szCs w:val="24"/>
          <w:lang w:val="en-GB"/>
        </w:rPr>
        <w:t xml:space="preserve"> third country national spouses. The study</w:t>
      </w:r>
      <w:r w:rsidR="00DB4C62" w:rsidRPr="007C6718">
        <w:rPr>
          <w:rFonts w:ascii="Times New Roman" w:hAnsi="Times New Roman" w:cs="Times New Roman"/>
          <w:color w:val="231F20"/>
          <w:sz w:val="24"/>
          <w:szCs w:val="24"/>
          <w:lang w:val="en-GB"/>
        </w:rPr>
        <w:t xml:space="preserve"> </w:t>
      </w:r>
      <w:r w:rsidRPr="007C6718">
        <w:rPr>
          <w:rFonts w:ascii="Times New Roman" w:hAnsi="Times New Roman" w:cs="Times New Roman"/>
          <w:bCs/>
          <w:sz w:val="24"/>
          <w:szCs w:val="24"/>
          <w:lang w:val="en-GB"/>
        </w:rPr>
        <w:t>find</w:t>
      </w:r>
      <w:r w:rsidR="00DB4C62" w:rsidRPr="007C6718">
        <w:rPr>
          <w:rFonts w:ascii="Times New Roman" w:hAnsi="Times New Roman" w:cs="Times New Roman"/>
          <w:bCs/>
          <w:sz w:val="24"/>
          <w:szCs w:val="24"/>
          <w:lang w:val="en-GB"/>
        </w:rPr>
        <w:t>s</w:t>
      </w:r>
      <w:r w:rsidRPr="007C6718">
        <w:rPr>
          <w:rFonts w:ascii="Times New Roman" w:hAnsi="Times New Roman" w:cs="Times New Roman"/>
          <w:bCs/>
          <w:sz w:val="24"/>
          <w:szCs w:val="24"/>
          <w:lang w:val="en-GB"/>
        </w:rPr>
        <w:t xml:space="preserve"> that the level of education </w:t>
      </w:r>
      <w:r w:rsidR="00DB4C62" w:rsidRPr="007C6718">
        <w:rPr>
          <w:rFonts w:ascii="Times New Roman" w:hAnsi="Times New Roman" w:cs="Times New Roman"/>
          <w:bCs/>
          <w:sz w:val="24"/>
          <w:szCs w:val="24"/>
          <w:lang w:val="en-GB"/>
        </w:rPr>
        <w:t xml:space="preserve">of foreign spouses </w:t>
      </w:r>
      <w:r w:rsidRPr="007C6718">
        <w:rPr>
          <w:rFonts w:ascii="Times New Roman" w:hAnsi="Times New Roman" w:cs="Times New Roman"/>
          <w:bCs/>
          <w:sz w:val="24"/>
          <w:szCs w:val="24"/>
          <w:lang w:val="en-GB"/>
        </w:rPr>
        <w:t xml:space="preserve">is on average relatively high </w:t>
      </w:r>
      <w:r w:rsidR="00DB4C62" w:rsidRPr="007C6718">
        <w:rPr>
          <w:rFonts w:ascii="Times New Roman" w:hAnsi="Times New Roman" w:cs="Times New Roman"/>
          <w:bCs/>
          <w:sz w:val="24"/>
          <w:szCs w:val="24"/>
          <w:lang w:val="en-GB"/>
        </w:rPr>
        <w:t>compared to the German population</w:t>
      </w:r>
      <w:r w:rsidRPr="007C6718">
        <w:rPr>
          <w:rFonts w:ascii="Times New Roman" w:hAnsi="Times New Roman" w:cs="Times New Roman"/>
          <w:bCs/>
          <w:sz w:val="24"/>
          <w:szCs w:val="24"/>
          <w:lang w:val="en-GB"/>
        </w:rPr>
        <w:t xml:space="preserve">. Around 43% of the spouses had </w:t>
      </w:r>
      <w:r w:rsidRPr="007C6718">
        <w:rPr>
          <w:rFonts w:ascii="Times New Roman" w:hAnsi="Times New Roman" w:cs="Times New Roman"/>
          <w:color w:val="231F20"/>
          <w:sz w:val="24"/>
          <w:szCs w:val="24"/>
          <w:lang w:val="en-GB"/>
        </w:rPr>
        <w:t>a university entry qualification</w:t>
      </w:r>
      <w:r w:rsidR="004C43FB" w:rsidRPr="007C6718">
        <w:rPr>
          <w:rFonts w:ascii="Times New Roman" w:hAnsi="Times New Roman" w:cs="Times New Roman"/>
          <w:bCs/>
          <w:sz w:val="24"/>
          <w:szCs w:val="24"/>
          <w:lang w:val="en-GB"/>
        </w:rPr>
        <w:t xml:space="preserve"> in the country of origin</w:t>
      </w:r>
      <w:r w:rsidRPr="007C6718">
        <w:rPr>
          <w:rFonts w:ascii="Times New Roman" w:hAnsi="Times New Roman" w:cs="Times New Roman"/>
          <w:color w:val="231F20"/>
          <w:sz w:val="24"/>
          <w:szCs w:val="24"/>
          <w:lang w:val="en-GB"/>
        </w:rPr>
        <w:t xml:space="preserve">. Only every tenth spouse did not graduate from high school. 55% of foreign spouses have a University degree or other vocational degree. However, only 15% of these degrees are recognized as being equal to a German degree. For </w:t>
      </w:r>
      <w:r w:rsidR="000E54FD" w:rsidRPr="007C6718">
        <w:rPr>
          <w:rFonts w:ascii="Times New Roman" w:hAnsi="Times New Roman" w:cs="Times New Roman"/>
          <w:color w:val="231F20"/>
          <w:sz w:val="24"/>
          <w:szCs w:val="24"/>
          <w:lang w:val="en-GB"/>
        </w:rPr>
        <w:t>U</w:t>
      </w:r>
      <w:r w:rsidRPr="007C6718">
        <w:rPr>
          <w:rFonts w:ascii="Times New Roman" w:hAnsi="Times New Roman" w:cs="Times New Roman"/>
          <w:color w:val="231F20"/>
          <w:sz w:val="24"/>
          <w:szCs w:val="24"/>
          <w:lang w:val="en-GB"/>
        </w:rPr>
        <w:t>niversity degrees the recognition rate is higher than for vocational qualifications.</w:t>
      </w:r>
      <w:r w:rsidR="00AF1FD4" w:rsidRPr="007C6718">
        <w:rPr>
          <w:rFonts w:ascii="Times New Roman" w:hAnsi="Times New Roman" w:cs="Times New Roman"/>
          <w:color w:val="231F20"/>
          <w:sz w:val="24"/>
          <w:szCs w:val="24"/>
          <w:lang w:val="en-GB"/>
        </w:rPr>
        <w:t xml:space="preserve"> </w:t>
      </w:r>
    </w:p>
    <w:p w:rsidR="00E727EE" w:rsidRPr="007C6718" w:rsidRDefault="001531EB" w:rsidP="00AF1FD4">
      <w:pPr>
        <w:spacing w:after="0" w:line="360" w:lineRule="auto"/>
        <w:ind w:firstLine="720"/>
        <w:jc w:val="both"/>
        <w:rPr>
          <w:rFonts w:ascii="Times New Roman" w:hAnsi="Times New Roman" w:cs="Times New Roman"/>
          <w:color w:val="231F20"/>
          <w:sz w:val="24"/>
          <w:szCs w:val="24"/>
          <w:lang w:val="en-GB"/>
        </w:rPr>
      </w:pPr>
      <w:r w:rsidRPr="007C6718">
        <w:rPr>
          <w:rFonts w:ascii="Times New Roman" w:hAnsi="Times New Roman" w:cs="Times New Roman"/>
          <w:color w:val="231F20"/>
          <w:sz w:val="24"/>
          <w:szCs w:val="24"/>
          <w:lang w:val="en-GB"/>
        </w:rPr>
        <w:t>Regarding employment</w:t>
      </w:r>
      <w:r w:rsidR="00AF1FD4" w:rsidRPr="007C6718">
        <w:rPr>
          <w:rFonts w:ascii="Times New Roman" w:hAnsi="Times New Roman" w:cs="Times New Roman"/>
          <w:color w:val="231F20"/>
          <w:sz w:val="24"/>
          <w:szCs w:val="24"/>
          <w:lang w:val="en-GB"/>
        </w:rPr>
        <w:t xml:space="preserve"> of migrants who came through family migration to Germany</w:t>
      </w:r>
      <w:r w:rsidRPr="007C6718">
        <w:rPr>
          <w:rFonts w:ascii="Times New Roman" w:hAnsi="Times New Roman" w:cs="Times New Roman"/>
          <w:color w:val="231F20"/>
          <w:sz w:val="24"/>
          <w:szCs w:val="24"/>
          <w:lang w:val="en-GB"/>
        </w:rPr>
        <w:t>, there is a big gender gap</w:t>
      </w:r>
      <w:r w:rsidR="00124D64" w:rsidRPr="007C6718">
        <w:rPr>
          <w:rFonts w:ascii="Times New Roman" w:hAnsi="Times New Roman" w:cs="Times New Roman"/>
          <w:color w:val="231F20"/>
          <w:sz w:val="24"/>
          <w:szCs w:val="24"/>
          <w:lang w:val="en-GB"/>
        </w:rPr>
        <w:t xml:space="preserve"> </w:t>
      </w:r>
      <w:r w:rsidR="00124D64" w:rsidRPr="007C6718">
        <w:rPr>
          <w:rFonts w:ascii="Times New Roman" w:hAnsi="Times New Roman" w:cs="Times New Roman"/>
          <w:bCs/>
          <w:sz w:val="24"/>
          <w:szCs w:val="24"/>
          <w:lang w:val="en-GB"/>
        </w:rPr>
        <w:t>(</w:t>
      </w:r>
      <w:proofErr w:type="spellStart"/>
      <w:r w:rsidR="00124D64" w:rsidRPr="007C6718">
        <w:rPr>
          <w:rFonts w:ascii="Times New Roman" w:hAnsi="Times New Roman" w:cs="Times New Roman"/>
          <w:bCs/>
          <w:sz w:val="24"/>
          <w:szCs w:val="24"/>
          <w:lang w:val="en-GB"/>
        </w:rPr>
        <w:t>Büttner</w:t>
      </w:r>
      <w:proofErr w:type="spellEnd"/>
      <w:r w:rsidR="00124D64" w:rsidRPr="007C6718">
        <w:rPr>
          <w:rFonts w:ascii="Times New Roman" w:hAnsi="Times New Roman" w:cs="Times New Roman"/>
          <w:bCs/>
          <w:sz w:val="24"/>
          <w:szCs w:val="24"/>
          <w:lang w:val="en-GB"/>
        </w:rPr>
        <w:t xml:space="preserve"> and </w:t>
      </w:r>
      <w:proofErr w:type="spellStart"/>
      <w:r w:rsidR="00124D64" w:rsidRPr="007C6718">
        <w:rPr>
          <w:rFonts w:ascii="Times New Roman" w:hAnsi="Times New Roman" w:cs="Times New Roman"/>
          <w:bCs/>
          <w:sz w:val="24"/>
          <w:szCs w:val="24"/>
          <w:lang w:val="en-GB"/>
        </w:rPr>
        <w:t>Stichs</w:t>
      </w:r>
      <w:proofErr w:type="spellEnd"/>
      <w:r w:rsidR="00124D64" w:rsidRPr="007C6718">
        <w:rPr>
          <w:rFonts w:ascii="Times New Roman" w:hAnsi="Times New Roman" w:cs="Times New Roman"/>
          <w:bCs/>
          <w:sz w:val="24"/>
          <w:szCs w:val="24"/>
          <w:lang w:val="en-GB"/>
        </w:rPr>
        <w:t xml:space="preserve"> 2013)</w:t>
      </w:r>
      <w:r w:rsidRPr="007C6718">
        <w:rPr>
          <w:rFonts w:ascii="Times New Roman" w:hAnsi="Times New Roman" w:cs="Times New Roman"/>
          <w:color w:val="231F20"/>
          <w:sz w:val="24"/>
          <w:szCs w:val="24"/>
          <w:lang w:val="en-GB"/>
        </w:rPr>
        <w:t>. Most foreign husbands</w:t>
      </w:r>
      <w:r w:rsidR="00AF1FD4" w:rsidRPr="007C6718">
        <w:rPr>
          <w:rFonts w:ascii="Times New Roman" w:hAnsi="Times New Roman" w:cs="Times New Roman"/>
          <w:color w:val="231F20"/>
          <w:sz w:val="24"/>
          <w:szCs w:val="24"/>
          <w:lang w:val="en-GB"/>
        </w:rPr>
        <w:t xml:space="preserve"> who came as family </w:t>
      </w:r>
      <w:r w:rsidR="00E970C2" w:rsidRPr="007C6718">
        <w:rPr>
          <w:rFonts w:ascii="Times New Roman" w:hAnsi="Times New Roman" w:cs="Times New Roman"/>
          <w:color w:val="231F20"/>
          <w:sz w:val="24"/>
          <w:szCs w:val="24"/>
          <w:lang w:val="en-GB"/>
        </w:rPr>
        <w:t>member to Germany are employed. H</w:t>
      </w:r>
      <w:r w:rsidR="00AF1FD4" w:rsidRPr="007C6718">
        <w:rPr>
          <w:rFonts w:ascii="Times New Roman" w:hAnsi="Times New Roman" w:cs="Times New Roman"/>
          <w:color w:val="231F20"/>
          <w:sz w:val="24"/>
          <w:szCs w:val="24"/>
          <w:lang w:val="en-GB"/>
        </w:rPr>
        <w:t>owever, as the figure below shows, m</w:t>
      </w:r>
      <w:r w:rsidRPr="007C6718">
        <w:rPr>
          <w:rFonts w:ascii="Times New Roman" w:hAnsi="Times New Roman" w:cs="Times New Roman"/>
          <w:color w:val="231F20"/>
          <w:sz w:val="24"/>
          <w:szCs w:val="24"/>
          <w:lang w:val="en-GB"/>
        </w:rPr>
        <w:t>any foreign wives</w:t>
      </w:r>
      <w:r w:rsidR="00AF1FD4" w:rsidRPr="007C6718">
        <w:rPr>
          <w:rFonts w:ascii="Times New Roman" w:hAnsi="Times New Roman" w:cs="Times New Roman"/>
          <w:color w:val="231F20"/>
          <w:sz w:val="24"/>
          <w:szCs w:val="24"/>
          <w:lang w:val="en-GB"/>
        </w:rPr>
        <w:t xml:space="preserve"> who joined their husbands to Germany</w:t>
      </w:r>
      <w:r w:rsidRPr="007C6718">
        <w:rPr>
          <w:rFonts w:ascii="Times New Roman" w:hAnsi="Times New Roman" w:cs="Times New Roman"/>
          <w:color w:val="231F20"/>
          <w:sz w:val="24"/>
          <w:szCs w:val="24"/>
          <w:lang w:val="en-GB"/>
        </w:rPr>
        <w:t xml:space="preserve"> </w:t>
      </w:r>
      <w:r w:rsidR="00AF1FD4" w:rsidRPr="007C6718">
        <w:rPr>
          <w:rFonts w:ascii="Times New Roman" w:hAnsi="Times New Roman" w:cs="Times New Roman"/>
          <w:color w:val="231F20"/>
          <w:sz w:val="24"/>
          <w:szCs w:val="24"/>
          <w:lang w:val="en-GB"/>
        </w:rPr>
        <w:t>do not work. There are considerable</w:t>
      </w:r>
      <w:r w:rsidR="00E727EE" w:rsidRPr="007C6718">
        <w:rPr>
          <w:rFonts w:ascii="Times New Roman" w:hAnsi="Times New Roman" w:cs="Times New Roman"/>
          <w:color w:val="231F20"/>
          <w:sz w:val="24"/>
          <w:szCs w:val="24"/>
          <w:lang w:val="en-GB"/>
        </w:rPr>
        <w:t xml:space="preserve"> differences across</w:t>
      </w:r>
      <w:r w:rsidR="00AF1FD4" w:rsidRPr="007C6718">
        <w:rPr>
          <w:rFonts w:ascii="Times New Roman" w:hAnsi="Times New Roman" w:cs="Times New Roman"/>
          <w:color w:val="231F20"/>
          <w:sz w:val="24"/>
          <w:szCs w:val="24"/>
          <w:lang w:val="en-GB"/>
        </w:rPr>
        <w:t xml:space="preserve"> nationality of foreign spouses. For example</w:t>
      </w:r>
      <w:r w:rsidR="00E970C2" w:rsidRPr="007C6718">
        <w:rPr>
          <w:rFonts w:ascii="Times New Roman" w:hAnsi="Times New Roman" w:cs="Times New Roman"/>
          <w:color w:val="231F20"/>
          <w:sz w:val="24"/>
          <w:szCs w:val="24"/>
          <w:lang w:val="en-GB"/>
        </w:rPr>
        <w:t>,</w:t>
      </w:r>
      <w:r w:rsidR="00AF1FD4" w:rsidRPr="007C6718">
        <w:rPr>
          <w:rFonts w:ascii="Times New Roman" w:hAnsi="Times New Roman" w:cs="Times New Roman"/>
          <w:color w:val="231F20"/>
          <w:sz w:val="24"/>
          <w:szCs w:val="24"/>
          <w:lang w:val="en-GB"/>
        </w:rPr>
        <w:t xml:space="preserve"> the proportion of female spouses from Turkey who do not work is considerably higher than the proportion of Thai and Philippine wives who do not work.</w:t>
      </w:r>
    </w:p>
    <w:p w:rsidR="00E727EE" w:rsidRPr="007C6718" w:rsidRDefault="00E727EE" w:rsidP="004C43FB">
      <w:pPr>
        <w:spacing w:after="0" w:line="360" w:lineRule="auto"/>
        <w:jc w:val="both"/>
        <w:rPr>
          <w:rFonts w:ascii="Times New Roman" w:hAnsi="Times New Roman" w:cs="Times New Roman"/>
          <w:color w:val="231F20"/>
          <w:sz w:val="24"/>
          <w:szCs w:val="24"/>
          <w:lang w:val="en-GB"/>
        </w:rPr>
      </w:pPr>
    </w:p>
    <w:p w:rsidR="00E970C2" w:rsidRPr="007C6718" w:rsidRDefault="00304611" w:rsidP="004C43FB">
      <w:pPr>
        <w:spacing w:after="0" w:line="360" w:lineRule="auto"/>
        <w:jc w:val="both"/>
        <w:rPr>
          <w:rFonts w:ascii="Times New Roman" w:hAnsi="Times New Roman" w:cs="Times New Roman"/>
          <w:b/>
          <w:color w:val="231F20"/>
          <w:sz w:val="24"/>
          <w:szCs w:val="24"/>
          <w:lang w:val="en-GB"/>
        </w:rPr>
      </w:pPr>
      <w:r w:rsidRPr="007C6718">
        <w:rPr>
          <w:rFonts w:ascii="Times New Roman" w:hAnsi="Times New Roman" w:cs="Times New Roman"/>
          <w:b/>
          <w:color w:val="231F20"/>
          <w:sz w:val="24"/>
          <w:szCs w:val="24"/>
          <w:lang w:val="en-GB"/>
        </w:rPr>
        <w:t>Figure 5</w:t>
      </w:r>
      <w:r w:rsidR="00E970C2" w:rsidRPr="007C6718">
        <w:rPr>
          <w:rFonts w:ascii="Times New Roman" w:hAnsi="Times New Roman" w:cs="Times New Roman"/>
          <w:b/>
          <w:color w:val="231F20"/>
          <w:sz w:val="24"/>
          <w:szCs w:val="24"/>
          <w:lang w:val="en-GB"/>
        </w:rPr>
        <w:t>: Employment status of foreign spouses along country of origin and gender</w:t>
      </w:r>
    </w:p>
    <w:p w:rsidR="00E727EE" w:rsidRPr="007C6718" w:rsidRDefault="00E727EE" w:rsidP="00E727EE">
      <w:pPr>
        <w:spacing w:after="0" w:line="360" w:lineRule="auto"/>
        <w:jc w:val="center"/>
        <w:rPr>
          <w:rFonts w:ascii="Times New Roman" w:hAnsi="Times New Roman" w:cs="Times New Roman"/>
          <w:color w:val="231F20"/>
          <w:sz w:val="24"/>
          <w:szCs w:val="24"/>
          <w:lang w:val="en-GB"/>
        </w:rPr>
      </w:pPr>
      <w:r w:rsidRPr="007C6718">
        <w:rPr>
          <w:rFonts w:ascii="Times New Roman" w:hAnsi="Times New Roman" w:cs="Times New Roman"/>
          <w:noProof/>
          <w:color w:val="231F20"/>
          <w:sz w:val="24"/>
          <w:szCs w:val="24"/>
          <w:lang w:eastAsia="fi-FI"/>
        </w:rPr>
        <w:drawing>
          <wp:inline distT="0" distB="0" distL="0" distR="0">
            <wp:extent cx="4113135" cy="2882900"/>
            <wp:effectExtent l="19050" t="0" r="166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1610" t="25750" r="17199" b="5644"/>
                    <a:stretch>
                      <a:fillRect/>
                    </a:stretch>
                  </pic:blipFill>
                  <pic:spPr bwMode="auto">
                    <a:xfrm>
                      <a:off x="0" y="0"/>
                      <a:ext cx="4114593" cy="2883922"/>
                    </a:xfrm>
                    <a:prstGeom prst="rect">
                      <a:avLst/>
                    </a:prstGeom>
                    <a:noFill/>
                    <a:ln w="9525">
                      <a:noFill/>
                      <a:miter lim="800000"/>
                      <a:headEnd/>
                      <a:tailEnd/>
                    </a:ln>
                  </pic:spPr>
                </pic:pic>
              </a:graphicData>
            </a:graphic>
          </wp:inline>
        </w:drawing>
      </w:r>
    </w:p>
    <w:p w:rsidR="00AF1FD4" w:rsidRPr="007C6718" w:rsidRDefault="00AF1FD4" w:rsidP="00E727EE">
      <w:pPr>
        <w:spacing w:after="0" w:line="360" w:lineRule="auto"/>
        <w:jc w:val="center"/>
        <w:rPr>
          <w:rFonts w:ascii="Times New Roman" w:hAnsi="Times New Roman" w:cs="Times New Roman"/>
          <w:color w:val="231F20"/>
          <w:sz w:val="24"/>
          <w:szCs w:val="24"/>
          <w:lang w:val="en-GB"/>
        </w:rPr>
      </w:pPr>
      <w:r w:rsidRPr="007C6718">
        <w:rPr>
          <w:rFonts w:ascii="Times New Roman" w:hAnsi="Times New Roman" w:cs="Times New Roman"/>
          <w:bCs/>
          <w:sz w:val="24"/>
          <w:szCs w:val="24"/>
          <w:lang w:val="en-GB"/>
        </w:rPr>
        <w:t>(</w:t>
      </w:r>
      <w:proofErr w:type="spellStart"/>
      <w:r w:rsidRPr="007C6718">
        <w:rPr>
          <w:rFonts w:ascii="Times New Roman" w:hAnsi="Times New Roman" w:cs="Times New Roman"/>
          <w:bCs/>
          <w:sz w:val="24"/>
          <w:szCs w:val="24"/>
          <w:lang w:val="en-GB"/>
        </w:rPr>
        <w:t>Büttner</w:t>
      </w:r>
      <w:proofErr w:type="spellEnd"/>
      <w:r w:rsidRPr="007C6718">
        <w:rPr>
          <w:rFonts w:ascii="Times New Roman" w:hAnsi="Times New Roman" w:cs="Times New Roman"/>
          <w:bCs/>
          <w:sz w:val="24"/>
          <w:szCs w:val="24"/>
          <w:lang w:val="en-GB"/>
        </w:rPr>
        <w:t xml:space="preserve"> and </w:t>
      </w:r>
      <w:proofErr w:type="spellStart"/>
      <w:r w:rsidRPr="007C6718">
        <w:rPr>
          <w:rFonts w:ascii="Times New Roman" w:hAnsi="Times New Roman" w:cs="Times New Roman"/>
          <w:bCs/>
          <w:sz w:val="24"/>
          <w:szCs w:val="24"/>
          <w:lang w:val="en-GB"/>
        </w:rPr>
        <w:t>Stichs</w:t>
      </w:r>
      <w:proofErr w:type="spellEnd"/>
      <w:r w:rsidRPr="007C6718">
        <w:rPr>
          <w:rFonts w:ascii="Times New Roman" w:hAnsi="Times New Roman" w:cs="Times New Roman"/>
          <w:bCs/>
          <w:sz w:val="24"/>
          <w:szCs w:val="24"/>
          <w:lang w:val="en-GB"/>
        </w:rPr>
        <w:t xml:space="preserve"> 2013, p. 188)</w:t>
      </w:r>
    </w:p>
    <w:p w:rsidR="00E727EE" w:rsidRPr="007C6718" w:rsidRDefault="00E727EE" w:rsidP="00E727EE">
      <w:pPr>
        <w:spacing w:after="0" w:line="360" w:lineRule="auto"/>
        <w:jc w:val="center"/>
        <w:rPr>
          <w:rFonts w:ascii="Times New Roman" w:hAnsi="Times New Roman" w:cs="Times New Roman"/>
          <w:color w:val="231F20"/>
          <w:sz w:val="24"/>
          <w:szCs w:val="24"/>
          <w:lang w:val="en-GB"/>
        </w:rPr>
      </w:pPr>
    </w:p>
    <w:p w:rsidR="00E87791" w:rsidRPr="007C6718" w:rsidRDefault="00AF1FD4" w:rsidP="00E727EE">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color w:val="231F20"/>
          <w:sz w:val="24"/>
          <w:szCs w:val="24"/>
          <w:lang w:val="en-GB"/>
        </w:rPr>
        <w:t>The study also investigated reasons for those who do not work. M</w:t>
      </w:r>
      <w:r w:rsidR="00E727EE" w:rsidRPr="007C6718">
        <w:rPr>
          <w:rFonts w:ascii="Times New Roman" w:hAnsi="Times New Roman" w:cs="Times New Roman"/>
          <w:color w:val="231F20"/>
          <w:sz w:val="24"/>
          <w:szCs w:val="24"/>
          <w:lang w:val="en-GB"/>
        </w:rPr>
        <w:t xml:space="preserve">any foreign wives </w:t>
      </w:r>
      <w:r w:rsidR="001531EB" w:rsidRPr="007C6718">
        <w:rPr>
          <w:rFonts w:ascii="Times New Roman" w:hAnsi="Times New Roman" w:cs="Times New Roman"/>
          <w:color w:val="231F20"/>
          <w:sz w:val="24"/>
          <w:szCs w:val="24"/>
          <w:lang w:val="en-GB"/>
        </w:rPr>
        <w:t>argue</w:t>
      </w:r>
      <w:r w:rsidRPr="007C6718">
        <w:rPr>
          <w:rFonts w:ascii="Times New Roman" w:hAnsi="Times New Roman" w:cs="Times New Roman"/>
          <w:color w:val="231F20"/>
          <w:sz w:val="24"/>
          <w:szCs w:val="24"/>
          <w:lang w:val="en-GB"/>
        </w:rPr>
        <w:t>d</w:t>
      </w:r>
      <w:r w:rsidR="001531EB" w:rsidRPr="007C6718">
        <w:rPr>
          <w:rFonts w:ascii="Times New Roman" w:hAnsi="Times New Roman" w:cs="Times New Roman"/>
          <w:color w:val="231F20"/>
          <w:sz w:val="24"/>
          <w:szCs w:val="24"/>
          <w:lang w:val="en-GB"/>
        </w:rPr>
        <w:t xml:space="preserve"> that they have to tak</w:t>
      </w:r>
      <w:r w:rsidRPr="007C6718">
        <w:rPr>
          <w:rFonts w:ascii="Times New Roman" w:hAnsi="Times New Roman" w:cs="Times New Roman"/>
          <w:color w:val="231F20"/>
          <w:sz w:val="24"/>
          <w:szCs w:val="24"/>
          <w:lang w:val="en-GB"/>
        </w:rPr>
        <w:t>e care of their children and could</w:t>
      </w:r>
      <w:r w:rsidR="001531EB" w:rsidRPr="007C6718">
        <w:rPr>
          <w:rFonts w:ascii="Times New Roman" w:hAnsi="Times New Roman" w:cs="Times New Roman"/>
          <w:color w:val="231F20"/>
          <w:sz w:val="24"/>
          <w:szCs w:val="24"/>
          <w:lang w:val="en-GB"/>
        </w:rPr>
        <w:t xml:space="preserve"> therefore</w:t>
      </w:r>
      <w:r w:rsidR="000E54FD" w:rsidRPr="007C6718">
        <w:rPr>
          <w:rFonts w:ascii="Times New Roman" w:hAnsi="Times New Roman" w:cs="Times New Roman"/>
          <w:color w:val="231F20"/>
          <w:sz w:val="24"/>
          <w:szCs w:val="24"/>
          <w:lang w:val="en-GB"/>
        </w:rPr>
        <w:t>,</w:t>
      </w:r>
      <w:r w:rsidR="001531EB" w:rsidRPr="007C6718">
        <w:rPr>
          <w:rFonts w:ascii="Times New Roman" w:hAnsi="Times New Roman" w:cs="Times New Roman"/>
          <w:color w:val="231F20"/>
          <w:sz w:val="24"/>
          <w:szCs w:val="24"/>
          <w:lang w:val="en-GB"/>
        </w:rPr>
        <w:t xml:space="preserve"> not work. </w:t>
      </w:r>
      <w:r w:rsidR="000045A7" w:rsidRPr="007C6718">
        <w:rPr>
          <w:rFonts w:ascii="Times New Roman" w:hAnsi="Times New Roman" w:cs="Times New Roman"/>
          <w:color w:val="231F20"/>
          <w:sz w:val="24"/>
          <w:szCs w:val="24"/>
          <w:lang w:val="en-GB"/>
        </w:rPr>
        <w:t>Men,</w:t>
      </w:r>
      <w:r w:rsidR="000E54FD" w:rsidRPr="007C6718">
        <w:rPr>
          <w:rFonts w:ascii="Times New Roman" w:hAnsi="Times New Roman" w:cs="Times New Roman"/>
          <w:color w:val="231F20"/>
          <w:sz w:val="24"/>
          <w:szCs w:val="24"/>
          <w:lang w:val="en-GB"/>
        </w:rPr>
        <w:t xml:space="preserve"> who </w:t>
      </w:r>
      <w:r w:rsidRPr="007C6718">
        <w:rPr>
          <w:rFonts w:ascii="Times New Roman" w:hAnsi="Times New Roman" w:cs="Times New Roman"/>
          <w:color w:val="231F20"/>
          <w:sz w:val="24"/>
          <w:szCs w:val="24"/>
          <w:lang w:val="en-GB"/>
        </w:rPr>
        <w:t>were</w:t>
      </w:r>
      <w:r w:rsidR="000E54FD" w:rsidRPr="007C6718">
        <w:rPr>
          <w:rFonts w:ascii="Times New Roman" w:hAnsi="Times New Roman" w:cs="Times New Roman"/>
          <w:color w:val="231F20"/>
          <w:sz w:val="24"/>
          <w:szCs w:val="24"/>
          <w:lang w:val="en-GB"/>
        </w:rPr>
        <w:t xml:space="preserve"> unemployed,</w:t>
      </w:r>
      <w:r w:rsidR="001531EB" w:rsidRPr="007C6718">
        <w:rPr>
          <w:rFonts w:ascii="Times New Roman" w:hAnsi="Times New Roman" w:cs="Times New Roman"/>
          <w:color w:val="231F20"/>
          <w:sz w:val="24"/>
          <w:szCs w:val="24"/>
          <w:lang w:val="en-GB"/>
        </w:rPr>
        <w:t xml:space="preserve"> mention</w:t>
      </w:r>
      <w:r w:rsidRPr="007C6718">
        <w:rPr>
          <w:rFonts w:ascii="Times New Roman" w:hAnsi="Times New Roman" w:cs="Times New Roman"/>
          <w:color w:val="231F20"/>
          <w:sz w:val="24"/>
          <w:szCs w:val="24"/>
          <w:lang w:val="en-GB"/>
        </w:rPr>
        <w:t>ed</w:t>
      </w:r>
      <w:r w:rsidR="001531EB" w:rsidRPr="007C6718">
        <w:rPr>
          <w:rFonts w:ascii="Times New Roman" w:hAnsi="Times New Roman" w:cs="Times New Roman"/>
          <w:color w:val="231F20"/>
          <w:sz w:val="24"/>
          <w:szCs w:val="24"/>
          <w:lang w:val="en-GB"/>
        </w:rPr>
        <w:t xml:space="preserve"> more often that they do not fin</w:t>
      </w:r>
      <w:r w:rsidR="00A414B5">
        <w:rPr>
          <w:rFonts w:ascii="Times New Roman" w:hAnsi="Times New Roman" w:cs="Times New Roman"/>
          <w:color w:val="231F20"/>
          <w:sz w:val="24"/>
          <w:szCs w:val="24"/>
          <w:lang w:val="en-GB"/>
        </w:rPr>
        <w:t>d an adequate job. More than 70</w:t>
      </w:r>
      <w:r w:rsidR="001531EB" w:rsidRPr="007C6718">
        <w:rPr>
          <w:rFonts w:ascii="Times New Roman" w:hAnsi="Times New Roman" w:cs="Times New Roman"/>
          <w:color w:val="231F20"/>
          <w:sz w:val="24"/>
          <w:szCs w:val="24"/>
          <w:lang w:val="en-GB"/>
        </w:rPr>
        <w:t xml:space="preserve">% of </w:t>
      </w:r>
      <w:r w:rsidR="001531EB" w:rsidRPr="007C6718">
        <w:rPr>
          <w:rFonts w:ascii="Times New Roman" w:hAnsi="Times New Roman" w:cs="Times New Roman"/>
          <w:color w:val="231F20"/>
          <w:sz w:val="24"/>
          <w:szCs w:val="24"/>
          <w:lang w:val="en-GB"/>
        </w:rPr>
        <w:lastRenderedPageBreak/>
        <w:t>the employed foreign spouses</w:t>
      </w:r>
      <w:r w:rsidRPr="007C6718">
        <w:rPr>
          <w:rFonts w:ascii="Times New Roman" w:hAnsi="Times New Roman" w:cs="Times New Roman"/>
          <w:color w:val="231F20"/>
          <w:sz w:val="24"/>
          <w:szCs w:val="24"/>
          <w:lang w:val="en-GB"/>
        </w:rPr>
        <w:t xml:space="preserve"> included in the study</w:t>
      </w:r>
      <w:r w:rsidR="001531EB" w:rsidRPr="007C6718">
        <w:rPr>
          <w:rFonts w:ascii="Times New Roman" w:hAnsi="Times New Roman" w:cs="Times New Roman"/>
          <w:color w:val="231F20"/>
          <w:sz w:val="24"/>
          <w:szCs w:val="24"/>
          <w:lang w:val="en-GB"/>
        </w:rPr>
        <w:t xml:space="preserve"> work in simple jobs. For many of them this does not correspond to their job qualifications. One reasons for this is the relatively low recognition rate of foreign qualifications.</w:t>
      </w:r>
      <w:r w:rsidRPr="007C6718">
        <w:rPr>
          <w:rFonts w:ascii="Times New Roman" w:hAnsi="Times New Roman" w:cs="Times New Roman"/>
          <w:color w:val="231F20"/>
          <w:sz w:val="24"/>
          <w:szCs w:val="24"/>
          <w:lang w:val="en-GB"/>
        </w:rPr>
        <w:t xml:space="preserve"> This is a general problem for foreign family members</w:t>
      </w:r>
      <w:r w:rsidR="0053224E" w:rsidRPr="007C6718">
        <w:rPr>
          <w:rFonts w:ascii="Times New Roman" w:hAnsi="Times New Roman" w:cs="Times New Roman"/>
          <w:color w:val="231F20"/>
          <w:sz w:val="24"/>
          <w:szCs w:val="24"/>
          <w:lang w:val="en-GB"/>
        </w:rPr>
        <w:t>,</w:t>
      </w:r>
      <w:r w:rsidRPr="007C6718">
        <w:rPr>
          <w:rFonts w:ascii="Times New Roman" w:hAnsi="Times New Roman" w:cs="Times New Roman"/>
          <w:color w:val="231F20"/>
          <w:sz w:val="24"/>
          <w:szCs w:val="24"/>
          <w:lang w:val="en-GB"/>
        </w:rPr>
        <w:t xml:space="preserve"> regardless is they reunite with a German citizen, third country national or refugee.</w:t>
      </w:r>
      <w:r w:rsidR="00E87791" w:rsidRPr="007C6718">
        <w:rPr>
          <w:rFonts w:ascii="Times New Roman" w:hAnsi="Times New Roman" w:cs="Times New Roman"/>
          <w:sz w:val="24"/>
          <w:szCs w:val="24"/>
          <w:lang w:val="en-GB"/>
        </w:rPr>
        <w:t xml:space="preserve"> </w:t>
      </w:r>
    </w:p>
    <w:p w:rsidR="001531EB" w:rsidRPr="007C6718" w:rsidRDefault="00AA2D5A" w:rsidP="00E727EE">
      <w:pPr>
        <w:spacing w:after="0" w:line="360" w:lineRule="auto"/>
        <w:jc w:val="both"/>
        <w:rPr>
          <w:rFonts w:ascii="Times New Roman" w:hAnsi="Times New Roman" w:cs="Times New Roman"/>
          <w:color w:val="231F20"/>
          <w:sz w:val="24"/>
          <w:szCs w:val="24"/>
          <w:lang w:val="en-GB"/>
        </w:rPr>
      </w:pPr>
      <w:r>
        <w:rPr>
          <w:rFonts w:ascii="Times New Roman" w:hAnsi="Times New Roman" w:cs="Times New Roman"/>
          <w:sz w:val="24"/>
          <w:szCs w:val="24"/>
          <w:lang w:val="en-GB"/>
        </w:rPr>
        <w:t>A more substantial</w:t>
      </w:r>
      <w:r w:rsidR="00E87791" w:rsidRPr="007C6718">
        <w:rPr>
          <w:rFonts w:ascii="Times New Roman" w:hAnsi="Times New Roman" w:cs="Times New Roman"/>
          <w:sz w:val="24"/>
          <w:szCs w:val="24"/>
          <w:lang w:val="en-GB"/>
        </w:rPr>
        <w:t xml:space="preserve"> large scale study that focuses particularly on the participation in the labour market of family members who came through family migration to Germany</w:t>
      </w:r>
      <w:r w:rsidR="0053224E" w:rsidRPr="007C6718">
        <w:rPr>
          <w:rFonts w:ascii="Times New Roman" w:hAnsi="Times New Roman" w:cs="Times New Roman"/>
          <w:sz w:val="24"/>
          <w:szCs w:val="24"/>
          <w:lang w:val="en-GB"/>
        </w:rPr>
        <w:t>,</w:t>
      </w:r>
      <w:r w:rsidR="00E87791" w:rsidRPr="007C6718">
        <w:rPr>
          <w:rFonts w:ascii="Times New Roman" w:hAnsi="Times New Roman" w:cs="Times New Roman"/>
          <w:sz w:val="24"/>
          <w:szCs w:val="24"/>
          <w:lang w:val="en-GB"/>
        </w:rPr>
        <w:t xml:space="preserve"> is currently planned by the BAMF</w:t>
      </w:r>
      <w:r w:rsidR="00E87791" w:rsidRPr="007C6718">
        <w:rPr>
          <w:rStyle w:val="Alaviitteenviite"/>
          <w:rFonts w:ascii="Times New Roman" w:hAnsi="Times New Roman" w:cs="Times New Roman"/>
          <w:sz w:val="24"/>
          <w:szCs w:val="24"/>
          <w:lang w:val="en-GB"/>
        </w:rPr>
        <w:footnoteReference w:id="25"/>
      </w:r>
      <w:r w:rsidR="00E87791" w:rsidRPr="007C6718">
        <w:rPr>
          <w:rFonts w:ascii="Times New Roman" w:hAnsi="Times New Roman" w:cs="Times New Roman"/>
          <w:sz w:val="24"/>
          <w:szCs w:val="24"/>
          <w:lang w:val="en-GB"/>
        </w:rPr>
        <w:t>. First results are expected in 2017.</w:t>
      </w:r>
    </w:p>
    <w:p w:rsidR="001531EB" w:rsidRPr="007C6718" w:rsidRDefault="001531EB" w:rsidP="001531EB">
      <w:pPr>
        <w:spacing w:after="0" w:line="360" w:lineRule="auto"/>
        <w:ind w:firstLine="1304"/>
        <w:jc w:val="both"/>
        <w:rPr>
          <w:rFonts w:ascii="Times New Roman" w:hAnsi="Times New Roman" w:cs="Times New Roman"/>
          <w:color w:val="231F20"/>
          <w:sz w:val="24"/>
          <w:szCs w:val="24"/>
          <w:lang w:val="en-GB"/>
        </w:rPr>
      </w:pPr>
    </w:p>
    <w:p w:rsidR="00AF1FD4" w:rsidRPr="007C6718" w:rsidRDefault="00AF1FD4" w:rsidP="00AF1FD4">
      <w:pPr>
        <w:pStyle w:val="Otsikko3"/>
        <w:rPr>
          <w:rFonts w:ascii="Times New Roman" w:hAnsi="Times New Roman" w:cs="Times New Roman"/>
          <w:lang w:val="en-GB"/>
        </w:rPr>
      </w:pPr>
      <w:r w:rsidRPr="007C6718">
        <w:rPr>
          <w:rFonts w:ascii="Times New Roman" w:hAnsi="Times New Roman" w:cs="Times New Roman"/>
          <w:lang w:val="en-GB"/>
        </w:rPr>
        <w:t>Wellbeing, education and employment of refugees</w:t>
      </w:r>
    </w:p>
    <w:p w:rsidR="00304611" w:rsidRPr="007C6718" w:rsidRDefault="00304611" w:rsidP="00304611">
      <w:pPr>
        <w:rPr>
          <w:lang w:val="en-GB"/>
        </w:rPr>
      </w:pPr>
    </w:p>
    <w:p w:rsidR="002F22F9" w:rsidRPr="007C6718" w:rsidRDefault="00AF1FD4" w:rsidP="00345B81">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Due to the lack of data regarding family members of refugees, the following summarises the wellbeing, education level and employment rates of dominant refugee groups in Germany. This may constitute</w:t>
      </w:r>
      <w:r w:rsidR="004407D8" w:rsidRPr="007C6718">
        <w:rPr>
          <w:rFonts w:ascii="Times New Roman" w:hAnsi="Times New Roman" w:cs="Times New Roman"/>
          <w:sz w:val="24"/>
          <w:szCs w:val="24"/>
          <w:lang w:val="en-GB"/>
        </w:rPr>
        <w:t xml:space="preserve"> a</w:t>
      </w:r>
      <w:r w:rsidRPr="007C6718">
        <w:rPr>
          <w:rFonts w:ascii="Times New Roman" w:hAnsi="Times New Roman" w:cs="Times New Roman"/>
          <w:sz w:val="24"/>
          <w:szCs w:val="24"/>
          <w:lang w:val="en-GB"/>
        </w:rPr>
        <w:t xml:space="preserve"> reference </w:t>
      </w:r>
      <w:r w:rsidR="004407D8" w:rsidRPr="007C6718">
        <w:rPr>
          <w:rFonts w:ascii="Times New Roman" w:hAnsi="Times New Roman" w:cs="Times New Roman"/>
          <w:sz w:val="24"/>
          <w:szCs w:val="24"/>
          <w:lang w:val="en-GB"/>
        </w:rPr>
        <w:t>point</w:t>
      </w:r>
      <w:r w:rsidRPr="007C6718">
        <w:rPr>
          <w:rFonts w:ascii="Times New Roman" w:hAnsi="Times New Roman" w:cs="Times New Roman"/>
          <w:sz w:val="24"/>
          <w:szCs w:val="24"/>
          <w:lang w:val="en-GB"/>
        </w:rPr>
        <w:t xml:space="preserve"> for the family members of those refugees. First of all, </w:t>
      </w:r>
      <w:r w:rsidR="00AA4101" w:rsidRPr="007C6718">
        <w:rPr>
          <w:rFonts w:ascii="Times New Roman" w:hAnsi="Times New Roman" w:cs="Times New Roman"/>
          <w:sz w:val="24"/>
          <w:szCs w:val="24"/>
          <w:lang w:val="en-GB"/>
        </w:rPr>
        <w:t>it is relevant to note that contrary</w:t>
      </w:r>
      <w:r w:rsidR="001531EB" w:rsidRPr="007C6718">
        <w:rPr>
          <w:rFonts w:ascii="Times New Roman" w:hAnsi="Times New Roman" w:cs="Times New Roman"/>
          <w:sz w:val="24"/>
          <w:szCs w:val="24"/>
          <w:lang w:val="en-GB"/>
        </w:rPr>
        <w:t xml:space="preserve"> to family migration to a German citizen o</w:t>
      </w:r>
      <w:r w:rsidR="00441657">
        <w:rPr>
          <w:rFonts w:ascii="Times New Roman" w:hAnsi="Times New Roman" w:cs="Times New Roman"/>
          <w:sz w:val="24"/>
          <w:szCs w:val="24"/>
          <w:lang w:val="en-GB"/>
        </w:rPr>
        <w:t xml:space="preserve">r a third country national who has </w:t>
      </w:r>
      <w:r w:rsidR="00441657" w:rsidRPr="007C6718">
        <w:rPr>
          <w:rFonts w:ascii="Times New Roman" w:hAnsi="Times New Roman" w:cs="Times New Roman"/>
          <w:sz w:val="24"/>
          <w:szCs w:val="24"/>
          <w:lang w:val="en-GB"/>
        </w:rPr>
        <w:t>already</w:t>
      </w:r>
      <w:r w:rsidR="00441657">
        <w:rPr>
          <w:rFonts w:ascii="Times New Roman" w:hAnsi="Times New Roman" w:cs="Times New Roman"/>
          <w:sz w:val="24"/>
          <w:szCs w:val="24"/>
          <w:lang w:val="en-GB"/>
        </w:rPr>
        <w:t xml:space="preserve"> lived</w:t>
      </w:r>
      <w:r w:rsidR="001531EB" w:rsidRPr="007C6718">
        <w:rPr>
          <w:rFonts w:ascii="Times New Roman" w:hAnsi="Times New Roman" w:cs="Times New Roman"/>
          <w:sz w:val="24"/>
          <w:szCs w:val="24"/>
          <w:lang w:val="en-GB"/>
        </w:rPr>
        <w:t xml:space="preserve"> for many years in Germany, refugees and their family members are in a less favourable situation. Mostly</w:t>
      </w:r>
      <w:r w:rsidR="000E54FD" w:rsidRPr="007C6718">
        <w:rPr>
          <w:rFonts w:ascii="Times New Roman" w:hAnsi="Times New Roman" w:cs="Times New Roman"/>
          <w:sz w:val="24"/>
          <w:szCs w:val="24"/>
          <w:lang w:val="en-GB"/>
        </w:rPr>
        <w:t>,</w:t>
      </w:r>
      <w:r w:rsidR="001531EB" w:rsidRPr="007C6718">
        <w:rPr>
          <w:rFonts w:ascii="Times New Roman" w:hAnsi="Times New Roman" w:cs="Times New Roman"/>
          <w:sz w:val="24"/>
          <w:szCs w:val="24"/>
          <w:lang w:val="en-GB"/>
        </w:rPr>
        <w:t xml:space="preserve"> they did not voluntar</w:t>
      </w:r>
      <w:r w:rsidR="00441657">
        <w:rPr>
          <w:rFonts w:ascii="Times New Roman" w:hAnsi="Times New Roman" w:cs="Times New Roman"/>
          <w:sz w:val="24"/>
          <w:szCs w:val="24"/>
          <w:lang w:val="en-GB"/>
        </w:rPr>
        <w:t>il</w:t>
      </w:r>
      <w:r w:rsidR="001531EB" w:rsidRPr="007C6718">
        <w:rPr>
          <w:rFonts w:ascii="Times New Roman" w:hAnsi="Times New Roman" w:cs="Times New Roman"/>
          <w:sz w:val="24"/>
          <w:szCs w:val="24"/>
          <w:lang w:val="en-GB"/>
        </w:rPr>
        <w:t>y migrate to Germany fo</w:t>
      </w:r>
      <w:r w:rsidR="00E727EE" w:rsidRPr="007C6718">
        <w:rPr>
          <w:rFonts w:ascii="Times New Roman" w:hAnsi="Times New Roman" w:cs="Times New Roman"/>
          <w:sz w:val="24"/>
          <w:szCs w:val="24"/>
          <w:lang w:val="en-GB"/>
        </w:rPr>
        <w:t xml:space="preserve">r work purposes and often both </w:t>
      </w:r>
      <w:r w:rsidR="001531EB" w:rsidRPr="007C6718">
        <w:rPr>
          <w:rFonts w:ascii="Times New Roman" w:hAnsi="Times New Roman" w:cs="Times New Roman"/>
          <w:sz w:val="24"/>
          <w:szCs w:val="24"/>
          <w:lang w:val="en-GB"/>
        </w:rPr>
        <w:t>spouse</w:t>
      </w:r>
      <w:r w:rsidR="00E727EE" w:rsidRPr="007C6718">
        <w:rPr>
          <w:rFonts w:ascii="Times New Roman" w:hAnsi="Times New Roman" w:cs="Times New Roman"/>
          <w:sz w:val="24"/>
          <w:szCs w:val="24"/>
          <w:lang w:val="en-GB"/>
        </w:rPr>
        <w:t>s</w:t>
      </w:r>
      <w:r w:rsidR="000E54FD" w:rsidRPr="007C6718">
        <w:rPr>
          <w:rFonts w:ascii="Times New Roman" w:hAnsi="Times New Roman" w:cs="Times New Roman"/>
          <w:sz w:val="24"/>
          <w:szCs w:val="24"/>
          <w:lang w:val="en-GB"/>
        </w:rPr>
        <w:t xml:space="preserve"> </w:t>
      </w:r>
      <w:r w:rsidR="001531EB" w:rsidRPr="007C6718">
        <w:rPr>
          <w:rFonts w:ascii="Times New Roman" w:hAnsi="Times New Roman" w:cs="Times New Roman"/>
          <w:sz w:val="24"/>
          <w:szCs w:val="24"/>
          <w:lang w:val="en-GB"/>
        </w:rPr>
        <w:t>lack social networks that contribute to wellbeing and access to the labour market. Additionally, trauma and the escape experience separate this group from regular family reunification.</w:t>
      </w:r>
      <w:r w:rsidR="00AE16E6" w:rsidRPr="007C6718">
        <w:rPr>
          <w:rFonts w:ascii="Times New Roman" w:hAnsi="Times New Roman" w:cs="Times New Roman"/>
          <w:sz w:val="24"/>
          <w:szCs w:val="24"/>
          <w:lang w:val="en-GB"/>
        </w:rPr>
        <w:t xml:space="preserve"> </w:t>
      </w:r>
      <w:r w:rsidR="002F22F9" w:rsidRPr="007C6718">
        <w:rPr>
          <w:rFonts w:ascii="Times New Roman" w:hAnsi="Times New Roman" w:cs="Times New Roman"/>
          <w:sz w:val="24"/>
          <w:szCs w:val="24"/>
          <w:lang w:val="en-GB"/>
        </w:rPr>
        <w:t xml:space="preserve">Particularly for this group the unity of the family might be highly important for the psychological and </w:t>
      </w:r>
      <w:r w:rsidR="0053224E" w:rsidRPr="007C6718">
        <w:rPr>
          <w:rFonts w:ascii="Times New Roman" w:hAnsi="Times New Roman" w:cs="Times New Roman"/>
          <w:sz w:val="24"/>
          <w:szCs w:val="24"/>
          <w:lang w:val="en-GB"/>
        </w:rPr>
        <w:t>physiological</w:t>
      </w:r>
      <w:r w:rsidR="002F22F9" w:rsidRPr="007C6718">
        <w:rPr>
          <w:rFonts w:ascii="Times New Roman" w:hAnsi="Times New Roman" w:cs="Times New Roman"/>
          <w:sz w:val="24"/>
          <w:szCs w:val="24"/>
          <w:lang w:val="en-GB"/>
        </w:rPr>
        <w:t xml:space="preserve"> wellbeing. This</w:t>
      </w:r>
      <w:r w:rsidR="00814130">
        <w:rPr>
          <w:rFonts w:ascii="Times New Roman" w:hAnsi="Times New Roman" w:cs="Times New Roman"/>
          <w:sz w:val="24"/>
          <w:szCs w:val="24"/>
          <w:lang w:val="en-GB"/>
        </w:rPr>
        <w:t xml:space="preserve"> is</w:t>
      </w:r>
      <w:r w:rsidR="002F22F9" w:rsidRPr="007C6718">
        <w:rPr>
          <w:rFonts w:ascii="Times New Roman" w:hAnsi="Times New Roman" w:cs="Times New Roman"/>
          <w:sz w:val="24"/>
          <w:szCs w:val="24"/>
          <w:lang w:val="en-GB"/>
        </w:rPr>
        <w:t xml:space="preserve"> particularly </w:t>
      </w:r>
      <w:r w:rsidR="00814130">
        <w:rPr>
          <w:rFonts w:ascii="Times New Roman" w:hAnsi="Times New Roman" w:cs="Times New Roman"/>
          <w:sz w:val="24"/>
          <w:szCs w:val="24"/>
          <w:lang w:val="en-GB"/>
        </w:rPr>
        <w:t xml:space="preserve">true </w:t>
      </w:r>
      <w:r w:rsidR="002F22F9" w:rsidRPr="007C6718">
        <w:rPr>
          <w:rFonts w:ascii="Times New Roman" w:hAnsi="Times New Roman" w:cs="Times New Roman"/>
          <w:sz w:val="24"/>
          <w:szCs w:val="24"/>
          <w:lang w:val="en-GB"/>
        </w:rPr>
        <w:t>if family me</w:t>
      </w:r>
      <w:r w:rsidR="00AA4101" w:rsidRPr="007C6718">
        <w:rPr>
          <w:rFonts w:ascii="Times New Roman" w:hAnsi="Times New Roman" w:cs="Times New Roman"/>
          <w:sz w:val="24"/>
          <w:szCs w:val="24"/>
          <w:lang w:val="en-GB"/>
        </w:rPr>
        <w:t xml:space="preserve">mbers remain in war </w:t>
      </w:r>
      <w:r w:rsidR="0053224E" w:rsidRPr="007C6718">
        <w:rPr>
          <w:rFonts w:ascii="Times New Roman" w:hAnsi="Times New Roman" w:cs="Times New Roman"/>
          <w:sz w:val="24"/>
          <w:szCs w:val="24"/>
          <w:lang w:val="en-GB"/>
        </w:rPr>
        <w:t>areas</w:t>
      </w:r>
      <w:r w:rsidR="00AA4101" w:rsidRPr="007C6718">
        <w:rPr>
          <w:rFonts w:ascii="Times New Roman" w:hAnsi="Times New Roman" w:cs="Times New Roman"/>
          <w:sz w:val="24"/>
          <w:szCs w:val="24"/>
          <w:lang w:val="en-GB"/>
        </w:rPr>
        <w:t>. T</w:t>
      </w:r>
      <w:r w:rsidR="002F22F9" w:rsidRPr="007C6718">
        <w:rPr>
          <w:rFonts w:ascii="Times New Roman" w:hAnsi="Times New Roman" w:cs="Times New Roman"/>
          <w:sz w:val="24"/>
          <w:szCs w:val="24"/>
          <w:lang w:val="en-GB"/>
        </w:rPr>
        <w:t xml:space="preserve">here is no hard data on the effects on wellbeing in case family </w:t>
      </w:r>
      <w:r w:rsidR="0053224E" w:rsidRPr="007C6718">
        <w:rPr>
          <w:rFonts w:ascii="Times New Roman" w:hAnsi="Times New Roman" w:cs="Times New Roman"/>
          <w:sz w:val="24"/>
          <w:szCs w:val="24"/>
          <w:lang w:val="en-GB"/>
        </w:rPr>
        <w:t>reunification</w:t>
      </w:r>
      <w:r w:rsidR="002F22F9" w:rsidRPr="007C6718">
        <w:rPr>
          <w:rFonts w:ascii="Times New Roman" w:hAnsi="Times New Roman" w:cs="Times New Roman"/>
          <w:sz w:val="24"/>
          <w:szCs w:val="24"/>
          <w:lang w:val="en-GB"/>
        </w:rPr>
        <w:t xml:space="preserve"> is </w:t>
      </w:r>
      <w:r w:rsidR="004407D8" w:rsidRPr="007C6718">
        <w:rPr>
          <w:rFonts w:ascii="Times New Roman" w:hAnsi="Times New Roman" w:cs="Times New Roman"/>
          <w:sz w:val="24"/>
          <w:szCs w:val="24"/>
          <w:lang w:val="en-GB"/>
        </w:rPr>
        <w:t xml:space="preserve">or is </w:t>
      </w:r>
      <w:r w:rsidR="002F22F9" w:rsidRPr="007C6718">
        <w:rPr>
          <w:rFonts w:ascii="Times New Roman" w:hAnsi="Times New Roman" w:cs="Times New Roman"/>
          <w:sz w:val="24"/>
          <w:szCs w:val="24"/>
          <w:lang w:val="en-GB"/>
        </w:rPr>
        <w:t>not granted</w:t>
      </w:r>
      <w:r w:rsidR="004407D8" w:rsidRPr="007C6718">
        <w:rPr>
          <w:rFonts w:ascii="Times New Roman" w:hAnsi="Times New Roman" w:cs="Times New Roman"/>
          <w:sz w:val="24"/>
          <w:szCs w:val="24"/>
          <w:lang w:val="en-GB"/>
        </w:rPr>
        <w:t xml:space="preserve"> because such s</w:t>
      </w:r>
      <w:r w:rsidR="006041E5" w:rsidRPr="007C6718">
        <w:rPr>
          <w:rFonts w:ascii="Times New Roman" w:hAnsi="Times New Roman" w:cs="Times New Roman"/>
          <w:sz w:val="24"/>
          <w:szCs w:val="24"/>
          <w:lang w:val="en-GB"/>
        </w:rPr>
        <w:t>c</w:t>
      </w:r>
      <w:r w:rsidR="004407D8" w:rsidRPr="007C6718">
        <w:rPr>
          <w:rFonts w:ascii="Times New Roman" w:hAnsi="Times New Roman" w:cs="Times New Roman"/>
          <w:sz w:val="24"/>
          <w:szCs w:val="24"/>
          <w:lang w:val="en-GB"/>
        </w:rPr>
        <w:t>enario</w:t>
      </w:r>
      <w:r w:rsidR="006041E5" w:rsidRPr="007C6718">
        <w:rPr>
          <w:rFonts w:ascii="Times New Roman" w:hAnsi="Times New Roman" w:cs="Times New Roman"/>
          <w:sz w:val="24"/>
          <w:szCs w:val="24"/>
          <w:lang w:val="en-GB"/>
        </w:rPr>
        <w:t>s</w:t>
      </w:r>
      <w:r w:rsidR="004407D8" w:rsidRPr="007C6718">
        <w:rPr>
          <w:rFonts w:ascii="Times New Roman" w:hAnsi="Times New Roman" w:cs="Times New Roman"/>
          <w:sz w:val="24"/>
          <w:szCs w:val="24"/>
          <w:lang w:val="en-GB"/>
        </w:rPr>
        <w:t xml:space="preserve"> are impossible to investigate</w:t>
      </w:r>
      <w:r w:rsidR="002F22F9" w:rsidRPr="007C6718">
        <w:rPr>
          <w:rFonts w:ascii="Times New Roman" w:hAnsi="Times New Roman" w:cs="Times New Roman"/>
          <w:sz w:val="24"/>
          <w:szCs w:val="24"/>
          <w:lang w:val="en-GB"/>
        </w:rPr>
        <w:t>.</w:t>
      </w:r>
    </w:p>
    <w:p w:rsidR="00304611" w:rsidRPr="007C6718" w:rsidRDefault="006041E5" w:rsidP="00345B81">
      <w:pPr>
        <w:spacing w:after="0" w:line="360" w:lineRule="auto"/>
        <w:ind w:firstLine="720"/>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Coming</w:t>
      </w:r>
      <w:r w:rsidR="002F22F9" w:rsidRPr="007C6718">
        <w:rPr>
          <w:rFonts w:ascii="Times New Roman" w:hAnsi="Times New Roman" w:cs="Times New Roman"/>
          <w:sz w:val="24"/>
          <w:szCs w:val="24"/>
          <w:lang w:val="en-GB"/>
        </w:rPr>
        <w:t xml:space="preserve"> to </w:t>
      </w:r>
      <w:r w:rsidR="00E87791" w:rsidRPr="007C6718">
        <w:rPr>
          <w:rFonts w:ascii="Times New Roman" w:hAnsi="Times New Roman" w:cs="Times New Roman"/>
          <w:sz w:val="24"/>
          <w:szCs w:val="24"/>
          <w:lang w:val="en-GB"/>
        </w:rPr>
        <w:t>the</w:t>
      </w:r>
      <w:r w:rsidR="00A40D65" w:rsidRPr="007C6718">
        <w:rPr>
          <w:rFonts w:ascii="Times New Roman" w:hAnsi="Times New Roman" w:cs="Times New Roman"/>
          <w:sz w:val="24"/>
          <w:szCs w:val="24"/>
          <w:lang w:val="en-GB"/>
        </w:rPr>
        <w:t xml:space="preserve"> </w:t>
      </w:r>
      <w:r w:rsidR="00E87791" w:rsidRPr="007C6718">
        <w:rPr>
          <w:rFonts w:ascii="Times New Roman" w:hAnsi="Times New Roman" w:cs="Times New Roman"/>
          <w:sz w:val="24"/>
          <w:szCs w:val="24"/>
          <w:lang w:val="en-GB"/>
        </w:rPr>
        <w:t>educational level of refugees, t</w:t>
      </w:r>
      <w:r w:rsidR="005230C9" w:rsidRPr="007C6718">
        <w:rPr>
          <w:rStyle w:val="A7"/>
          <w:rFonts w:ascii="Times New Roman" w:hAnsi="Times New Roman" w:cs="Times New Roman"/>
          <w:sz w:val="24"/>
          <w:szCs w:val="24"/>
          <w:lang w:val="en-GB"/>
        </w:rPr>
        <w:t xml:space="preserve">he </w:t>
      </w:r>
      <w:r w:rsidR="001531EB" w:rsidRPr="007C6718">
        <w:rPr>
          <w:rStyle w:val="A7"/>
          <w:rFonts w:ascii="Times New Roman" w:hAnsi="Times New Roman" w:cs="Times New Roman"/>
          <w:sz w:val="24"/>
          <w:szCs w:val="24"/>
          <w:lang w:val="en-GB"/>
        </w:rPr>
        <w:t xml:space="preserve">German government </w:t>
      </w:r>
      <w:r w:rsidR="000E54FD" w:rsidRPr="007C6718">
        <w:rPr>
          <w:rStyle w:val="A7"/>
          <w:rFonts w:ascii="Times New Roman" w:hAnsi="Times New Roman" w:cs="Times New Roman"/>
          <w:sz w:val="24"/>
          <w:szCs w:val="24"/>
          <w:lang w:val="en-GB"/>
        </w:rPr>
        <w:t>argued in October 2015 that so</w:t>
      </w:r>
      <w:r w:rsidR="001531EB" w:rsidRPr="007C6718">
        <w:rPr>
          <w:rStyle w:val="A7"/>
          <w:rFonts w:ascii="Times New Roman" w:hAnsi="Times New Roman" w:cs="Times New Roman"/>
          <w:sz w:val="24"/>
          <w:szCs w:val="24"/>
          <w:lang w:val="en-GB"/>
        </w:rPr>
        <w:t xml:space="preserve"> far</w:t>
      </w:r>
      <w:r w:rsidR="000E54FD" w:rsidRPr="007C6718">
        <w:rPr>
          <w:rStyle w:val="A7"/>
          <w:rFonts w:ascii="Times New Roman" w:hAnsi="Times New Roman" w:cs="Times New Roman"/>
          <w:sz w:val="24"/>
          <w:szCs w:val="24"/>
          <w:lang w:val="en-GB"/>
        </w:rPr>
        <w:t>,</w:t>
      </w:r>
      <w:r w:rsidR="001531EB" w:rsidRPr="007C6718">
        <w:rPr>
          <w:rStyle w:val="A7"/>
          <w:rFonts w:ascii="Times New Roman" w:hAnsi="Times New Roman" w:cs="Times New Roman"/>
          <w:sz w:val="24"/>
          <w:szCs w:val="24"/>
          <w:lang w:val="en-GB"/>
        </w:rPr>
        <w:t xml:space="preserve"> there is no representative study regarding the qualification structure of asylum seekers and refugees in Germany (BT-</w:t>
      </w:r>
      <w:proofErr w:type="spellStart"/>
      <w:r w:rsidR="001531EB" w:rsidRPr="007C6718">
        <w:rPr>
          <w:rStyle w:val="A7"/>
          <w:rFonts w:ascii="Times New Roman" w:hAnsi="Times New Roman" w:cs="Times New Roman"/>
          <w:sz w:val="24"/>
          <w:szCs w:val="24"/>
          <w:lang w:val="en-GB"/>
        </w:rPr>
        <w:t>Drucksache</w:t>
      </w:r>
      <w:proofErr w:type="spellEnd"/>
      <w:r w:rsidR="001531EB" w:rsidRPr="007C6718">
        <w:rPr>
          <w:rStyle w:val="A7"/>
          <w:rFonts w:ascii="Times New Roman" w:hAnsi="Times New Roman" w:cs="Times New Roman"/>
          <w:sz w:val="24"/>
          <w:szCs w:val="24"/>
          <w:lang w:val="en-GB"/>
        </w:rPr>
        <w:t>. 18/6420: 2). Qual</w:t>
      </w:r>
      <w:r w:rsidR="004407D8" w:rsidRPr="007C6718">
        <w:rPr>
          <w:rStyle w:val="A7"/>
          <w:rFonts w:ascii="Times New Roman" w:hAnsi="Times New Roman" w:cs="Times New Roman"/>
          <w:sz w:val="24"/>
          <w:szCs w:val="24"/>
          <w:lang w:val="en-GB"/>
        </w:rPr>
        <w:t>ification and employment differ</w:t>
      </w:r>
      <w:r w:rsidR="001531EB" w:rsidRPr="007C6718">
        <w:rPr>
          <w:rStyle w:val="A7"/>
          <w:rFonts w:ascii="Times New Roman" w:hAnsi="Times New Roman" w:cs="Times New Roman"/>
          <w:sz w:val="24"/>
          <w:szCs w:val="24"/>
          <w:lang w:val="en-GB"/>
        </w:rPr>
        <w:t xml:space="preserve"> considerably depending on the country of origin,</w:t>
      </w:r>
      <w:r w:rsidR="00E727EE" w:rsidRPr="007C6718">
        <w:rPr>
          <w:rStyle w:val="A7"/>
          <w:rFonts w:ascii="Times New Roman" w:hAnsi="Times New Roman" w:cs="Times New Roman"/>
          <w:sz w:val="24"/>
          <w:szCs w:val="24"/>
          <w:lang w:val="en-GB"/>
        </w:rPr>
        <w:t xml:space="preserve"> and social stratum of refugees</w:t>
      </w:r>
      <w:r w:rsidR="001531EB" w:rsidRPr="007C6718">
        <w:rPr>
          <w:rStyle w:val="A7"/>
          <w:rFonts w:ascii="Times New Roman" w:hAnsi="Times New Roman" w:cs="Times New Roman"/>
          <w:sz w:val="24"/>
          <w:szCs w:val="24"/>
          <w:lang w:val="en-GB"/>
        </w:rPr>
        <w:t xml:space="preserve">. The </w:t>
      </w:r>
      <w:r w:rsidR="00E727EE" w:rsidRPr="007C6718">
        <w:rPr>
          <w:rStyle w:val="A7"/>
          <w:rFonts w:ascii="Times New Roman" w:hAnsi="Times New Roman" w:cs="Times New Roman"/>
          <w:sz w:val="24"/>
          <w:szCs w:val="24"/>
          <w:lang w:val="en-GB"/>
        </w:rPr>
        <w:t>education</w:t>
      </w:r>
      <w:r w:rsidRPr="007C6718">
        <w:rPr>
          <w:rStyle w:val="A7"/>
          <w:rFonts w:ascii="Times New Roman" w:hAnsi="Times New Roman" w:cs="Times New Roman"/>
          <w:sz w:val="24"/>
          <w:szCs w:val="24"/>
          <w:lang w:val="en-GB"/>
        </w:rPr>
        <w:t>al</w:t>
      </w:r>
      <w:r w:rsidR="00E727EE" w:rsidRPr="007C6718">
        <w:rPr>
          <w:rStyle w:val="A7"/>
          <w:rFonts w:ascii="Times New Roman" w:hAnsi="Times New Roman" w:cs="Times New Roman"/>
          <w:sz w:val="24"/>
          <w:szCs w:val="24"/>
          <w:lang w:val="en-GB"/>
        </w:rPr>
        <w:t xml:space="preserve"> </w:t>
      </w:r>
      <w:r w:rsidRPr="007C6718">
        <w:rPr>
          <w:rStyle w:val="A7"/>
          <w:rFonts w:ascii="Times New Roman" w:hAnsi="Times New Roman" w:cs="Times New Roman"/>
          <w:sz w:val="24"/>
          <w:szCs w:val="24"/>
          <w:lang w:val="en-GB"/>
        </w:rPr>
        <w:t xml:space="preserve">patterns continuously change along </w:t>
      </w:r>
      <w:r w:rsidR="00E727EE" w:rsidRPr="007C6718">
        <w:rPr>
          <w:rStyle w:val="A7"/>
          <w:rFonts w:ascii="Times New Roman" w:hAnsi="Times New Roman" w:cs="Times New Roman"/>
          <w:sz w:val="24"/>
          <w:szCs w:val="24"/>
          <w:lang w:val="en-GB"/>
        </w:rPr>
        <w:t>the location of</w:t>
      </w:r>
      <w:r w:rsidR="001531EB" w:rsidRPr="007C6718">
        <w:rPr>
          <w:rStyle w:val="A7"/>
          <w:rFonts w:ascii="Times New Roman" w:hAnsi="Times New Roman" w:cs="Times New Roman"/>
          <w:sz w:val="24"/>
          <w:szCs w:val="24"/>
          <w:lang w:val="en-GB"/>
        </w:rPr>
        <w:t xml:space="preserve"> international crisis. </w:t>
      </w:r>
      <w:r w:rsidR="001531EB" w:rsidRPr="007C6718">
        <w:rPr>
          <w:rFonts w:ascii="Times New Roman" w:hAnsi="Times New Roman" w:cs="Times New Roman"/>
          <w:sz w:val="24"/>
          <w:szCs w:val="24"/>
          <w:lang w:val="en-GB"/>
        </w:rPr>
        <w:t xml:space="preserve">A study by </w:t>
      </w:r>
      <w:proofErr w:type="spellStart"/>
      <w:r w:rsidR="001531EB" w:rsidRPr="007C6718">
        <w:rPr>
          <w:rFonts w:ascii="Times New Roman" w:hAnsi="Times New Roman" w:cs="Times New Roman"/>
          <w:sz w:val="24"/>
          <w:szCs w:val="24"/>
          <w:lang w:val="en-GB"/>
        </w:rPr>
        <w:t>Worbs</w:t>
      </w:r>
      <w:proofErr w:type="spellEnd"/>
      <w:r w:rsidR="001531EB" w:rsidRPr="007C6718">
        <w:rPr>
          <w:rFonts w:ascii="Times New Roman" w:hAnsi="Times New Roman" w:cs="Times New Roman"/>
          <w:sz w:val="24"/>
          <w:szCs w:val="24"/>
          <w:lang w:val="en-GB"/>
        </w:rPr>
        <w:t xml:space="preserve"> and Bund (2016) conducted for the BAMF provides a first indication of at least a sub-group of refugees and migrants eligible for asylum. The study was conducted in 2014 and included</w:t>
      </w:r>
      <w:r w:rsidR="00E727EE" w:rsidRPr="007C6718">
        <w:rPr>
          <w:rFonts w:ascii="Times New Roman" w:hAnsi="Times New Roman" w:cs="Times New Roman"/>
          <w:sz w:val="24"/>
          <w:szCs w:val="24"/>
          <w:lang w:val="en-GB"/>
        </w:rPr>
        <w:t xml:space="preserve"> 2,</w:t>
      </w:r>
      <w:r w:rsidR="001531EB" w:rsidRPr="007C6718">
        <w:rPr>
          <w:rFonts w:ascii="Times New Roman" w:hAnsi="Times New Roman" w:cs="Times New Roman"/>
          <w:sz w:val="24"/>
          <w:szCs w:val="24"/>
          <w:lang w:val="en-GB"/>
        </w:rPr>
        <w:t>800 migrants eligible for asylum and accepted refugees</w:t>
      </w:r>
      <w:r w:rsidR="00E727EE" w:rsidRPr="007C6718">
        <w:rPr>
          <w:rFonts w:ascii="Times New Roman" w:hAnsi="Times New Roman" w:cs="Times New Roman"/>
          <w:sz w:val="24"/>
          <w:szCs w:val="24"/>
          <w:lang w:val="en-GB"/>
        </w:rPr>
        <w:t>. The study focused on nationals of the main countries of origin of the current refugee influx:</w:t>
      </w:r>
      <w:r w:rsidR="001531EB" w:rsidRPr="007C6718">
        <w:rPr>
          <w:rFonts w:ascii="Times New Roman" w:hAnsi="Times New Roman" w:cs="Times New Roman"/>
          <w:sz w:val="24"/>
          <w:szCs w:val="24"/>
          <w:lang w:val="en-GB"/>
        </w:rPr>
        <w:t xml:space="preserve"> Afghanistan, Erit</w:t>
      </w:r>
      <w:r w:rsidR="001531EB" w:rsidRPr="007C6718">
        <w:rPr>
          <w:rFonts w:ascii="Times New Roman" w:hAnsi="Times New Roman" w:cs="Times New Roman"/>
          <w:sz w:val="24"/>
          <w:szCs w:val="24"/>
          <w:lang w:val="en-GB"/>
        </w:rPr>
        <w:softHyphen/>
        <w:t>rea, Iraq, Iran, Sri Lanka and Syria</w:t>
      </w:r>
      <w:r w:rsidR="00E727EE" w:rsidRPr="007C6718">
        <w:rPr>
          <w:rFonts w:ascii="Times New Roman" w:hAnsi="Times New Roman" w:cs="Times New Roman"/>
          <w:sz w:val="24"/>
          <w:szCs w:val="24"/>
          <w:lang w:val="en-GB"/>
        </w:rPr>
        <w:t>. Respondents were</w:t>
      </w:r>
      <w:r w:rsidR="001531EB" w:rsidRPr="007C6718">
        <w:rPr>
          <w:rFonts w:ascii="Times New Roman" w:hAnsi="Times New Roman" w:cs="Times New Roman"/>
          <w:sz w:val="24"/>
          <w:szCs w:val="24"/>
          <w:lang w:val="en-GB"/>
        </w:rPr>
        <w:t xml:space="preserve"> aged </w:t>
      </w:r>
      <w:r w:rsidR="00E87791" w:rsidRPr="007C6718">
        <w:rPr>
          <w:rFonts w:ascii="Times New Roman" w:hAnsi="Times New Roman" w:cs="Times New Roman"/>
          <w:sz w:val="24"/>
          <w:szCs w:val="24"/>
          <w:lang w:val="en-GB"/>
        </w:rPr>
        <w:t>between 18 and</w:t>
      </w:r>
      <w:r w:rsidR="001531EB" w:rsidRPr="007C6718">
        <w:rPr>
          <w:rFonts w:ascii="Times New Roman" w:hAnsi="Times New Roman" w:cs="Times New Roman"/>
          <w:sz w:val="24"/>
          <w:szCs w:val="24"/>
          <w:lang w:val="en-GB"/>
        </w:rPr>
        <w:t xml:space="preserve"> 69. In their results</w:t>
      </w:r>
      <w:r w:rsidR="00E87791" w:rsidRPr="007C6718">
        <w:rPr>
          <w:rFonts w:ascii="Times New Roman" w:hAnsi="Times New Roman" w:cs="Times New Roman"/>
          <w:sz w:val="24"/>
          <w:szCs w:val="24"/>
          <w:lang w:val="en-GB"/>
        </w:rPr>
        <w:t xml:space="preserve">, the </w:t>
      </w:r>
      <w:r w:rsidR="00E87791" w:rsidRPr="007C6718">
        <w:rPr>
          <w:rFonts w:ascii="Times New Roman" w:hAnsi="Times New Roman" w:cs="Times New Roman"/>
          <w:sz w:val="24"/>
          <w:szCs w:val="24"/>
          <w:lang w:val="en-GB"/>
        </w:rPr>
        <w:lastRenderedPageBreak/>
        <w:t>authors</w:t>
      </w:r>
      <w:r w:rsidR="001531EB" w:rsidRPr="007C6718">
        <w:rPr>
          <w:rFonts w:ascii="Times New Roman" w:hAnsi="Times New Roman" w:cs="Times New Roman"/>
          <w:sz w:val="24"/>
          <w:szCs w:val="24"/>
          <w:lang w:val="en-GB"/>
        </w:rPr>
        <w:t xml:space="preserve"> focus particularly on respondents from Afghanistan, Iraq and Syria as the currently most relevant group of refugees</w:t>
      </w:r>
      <w:r w:rsidR="000E54FD" w:rsidRPr="007C6718">
        <w:rPr>
          <w:rFonts w:ascii="Times New Roman" w:hAnsi="Times New Roman" w:cs="Times New Roman"/>
          <w:sz w:val="24"/>
          <w:szCs w:val="24"/>
          <w:lang w:val="en-GB"/>
        </w:rPr>
        <w:t xml:space="preserve"> in Germany</w:t>
      </w:r>
      <w:r w:rsidR="001531EB" w:rsidRPr="007C6718">
        <w:rPr>
          <w:rFonts w:ascii="Times New Roman" w:hAnsi="Times New Roman" w:cs="Times New Roman"/>
          <w:sz w:val="24"/>
          <w:szCs w:val="24"/>
          <w:lang w:val="en-GB"/>
        </w:rPr>
        <w:t>. In line with the demographic structure of refugees who came to Germany, most of the respondents were below 35 and male (two third</w:t>
      </w:r>
      <w:r w:rsidR="00814130">
        <w:rPr>
          <w:rFonts w:ascii="Times New Roman" w:hAnsi="Times New Roman" w:cs="Times New Roman"/>
          <w:sz w:val="24"/>
          <w:szCs w:val="24"/>
          <w:lang w:val="en-GB"/>
        </w:rPr>
        <w:t>s</w:t>
      </w:r>
      <w:r w:rsidR="001531EB" w:rsidRPr="007C6718">
        <w:rPr>
          <w:rFonts w:ascii="Times New Roman" w:hAnsi="Times New Roman" w:cs="Times New Roman"/>
          <w:sz w:val="24"/>
          <w:szCs w:val="24"/>
          <w:lang w:val="en-GB"/>
        </w:rPr>
        <w:t xml:space="preserve"> male and one third </w:t>
      </w:r>
      <w:r w:rsidR="00814130">
        <w:rPr>
          <w:rFonts w:ascii="Times New Roman" w:hAnsi="Times New Roman" w:cs="Times New Roman"/>
          <w:sz w:val="24"/>
          <w:szCs w:val="24"/>
          <w:lang w:val="en-GB"/>
        </w:rPr>
        <w:t>female</w:t>
      </w:r>
      <w:r w:rsidR="001531EB" w:rsidRPr="007C6718">
        <w:rPr>
          <w:rFonts w:ascii="Times New Roman" w:hAnsi="Times New Roman" w:cs="Times New Roman"/>
          <w:sz w:val="24"/>
          <w:szCs w:val="24"/>
          <w:lang w:val="en-GB"/>
        </w:rPr>
        <w:t>). The respondents had submitted their asylum application between 2007 and 2012.</w:t>
      </w:r>
    </w:p>
    <w:p w:rsidR="00E87791" w:rsidRPr="007C6718" w:rsidRDefault="001531EB" w:rsidP="00345B81">
      <w:pPr>
        <w:spacing w:after="0" w:line="360" w:lineRule="auto"/>
        <w:ind w:firstLine="720"/>
        <w:jc w:val="both"/>
        <w:rPr>
          <w:rFonts w:cs="BundesSerif Regular"/>
          <w:sz w:val="24"/>
          <w:szCs w:val="24"/>
          <w:lang w:val="en-GB"/>
        </w:rPr>
      </w:pPr>
      <w:r w:rsidRPr="007C6718">
        <w:rPr>
          <w:rFonts w:ascii="Times New Roman" w:hAnsi="Times New Roman" w:cs="Times New Roman"/>
          <w:sz w:val="24"/>
          <w:szCs w:val="24"/>
          <w:lang w:val="en-GB"/>
        </w:rPr>
        <w:t>The study shows</w:t>
      </w:r>
      <w:r w:rsidR="00A414B5">
        <w:rPr>
          <w:rFonts w:ascii="Times New Roman" w:hAnsi="Times New Roman" w:cs="Times New Roman"/>
          <w:sz w:val="24"/>
          <w:szCs w:val="24"/>
          <w:lang w:val="en-GB"/>
        </w:rPr>
        <w:t xml:space="preserve"> that 70</w:t>
      </w:r>
      <w:r w:rsidRPr="007C6718">
        <w:rPr>
          <w:rFonts w:ascii="Times New Roman" w:hAnsi="Times New Roman" w:cs="Times New Roman"/>
          <w:sz w:val="24"/>
          <w:szCs w:val="24"/>
          <w:lang w:val="en-GB"/>
        </w:rPr>
        <w:t>% of the respondents had 5-14 years of</w:t>
      </w:r>
      <w:r w:rsidR="00814130">
        <w:rPr>
          <w:rFonts w:ascii="Times New Roman" w:hAnsi="Times New Roman" w:cs="Times New Roman"/>
          <w:sz w:val="24"/>
          <w:szCs w:val="24"/>
          <w:lang w:val="en-GB"/>
        </w:rPr>
        <w:t xml:space="preserve"> formal</w:t>
      </w:r>
      <w:r w:rsidRPr="007C6718">
        <w:rPr>
          <w:rFonts w:ascii="Times New Roman" w:hAnsi="Times New Roman" w:cs="Times New Roman"/>
          <w:sz w:val="24"/>
          <w:szCs w:val="24"/>
          <w:lang w:val="en-GB"/>
        </w:rPr>
        <w:t xml:space="preserve"> education. Around 13% of the respondents had n</w:t>
      </w:r>
      <w:r w:rsidR="00A414B5">
        <w:rPr>
          <w:rFonts w:ascii="Times New Roman" w:hAnsi="Times New Roman" w:cs="Times New Roman"/>
          <w:sz w:val="24"/>
          <w:szCs w:val="24"/>
          <w:lang w:val="en-GB"/>
        </w:rPr>
        <w:t>o educational qualification. 10</w:t>
      </w:r>
      <w:r w:rsidRPr="007C6718">
        <w:rPr>
          <w:rFonts w:ascii="Times New Roman" w:hAnsi="Times New Roman" w:cs="Times New Roman"/>
          <w:sz w:val="24"/>
          <w:szCs w:val="24"/>
          <w:lang w:val="en-GB"/>
        </w:rPr>
        <w:t>% could be classified as highly educated. Women from Iraq had th</w:t>
      </w:r>
      <w:r w:rsidR="00AA4101" w:rsidRPr="007C6718">
        <w:rPr>
          <w:rFonts w:ascii="Times New Roman" w:hAnsi="Times New Roman" w:cs="Times New Roman"/>
          <w:sz w:val="24"/>
          <w:szCs w:val="24"/>
          <w:lang w:val="en-GB"/>
        </w:rPr>
        <w:t>e lowest educational background.</w:t>
      </w:r>
      <w:r w:rsidRPr="007C6718">
        <w:rPr>
          <w:rFonts w:ascii="Times New Roman" w:hAnsi="Times New Roman" w:cs="Times New Roman"/>
          <w:sz w:val="24"/>
          <w:szCs w:val="24"/>
          <w:lang w:val="en-GB"/>
        </w:rPr>
        <w:t xml:space="preserve"> </w:t>
      </w:r>
      <w:r w:rsidR="000E54FD" w:rsidRPr="007C6718">
        <w:rPr>
          <w:rFonts w:ascii="Times New Roman" w:hAnsi="Times New Roman" w:cs="Times New Roman"/>
          <w:sz w:val="24"/>
          <w:szCs w:val="24"/>
          <w:lang w:val="en-GB"/>
        </w:rPr>
        <w:t>Interestingly,</w:t>
      </w:r>
      <w:r w:rsidRPr="007C6718">
        <w:rPr>
          <w:rFonts w:ascii="Times New Roman" w:hAnsi="Times New Roman" w:cs="Times New Roman"/>
          <w:sz w:val="24"/>
          <w:szCs w:val="24"/>
          <w:lang w:val="en-GB"/>
        </w:rPr>
        <w:t xml:space="preserve"> Iraqi men managed</w:t>
      </w:r>
      <w:r w:rsidR="00814130" w:rsidRPr="00814130">
        <w:rPr>
          <w:rFonts w:ascii="Times New Roman" w:hAnsi="Times New Roman" w:cs="Times New Roman"/>
          <w:sz w:val="24"/>
          <w:szCs w:val="24"/>
          <w:lang w:val="en-GB"/>
        </w:rPr>
        <w:t xml:space="preserve"> </w:t>
      </w:r>
      <w:r w:rsidR="00814130" w:rsidRPr="007C6718">
        <w:rPr>
          <w:rFonts w:ascii="Times New Roman" w:hAnsi="Times New Roman" w:cs="Times New Roman"/>
          <w:sz w:val="24"/>
          <w:szCs w:val="24"/>
          <w:lang w:val="en-GB"/>
        </w:rPr>
        <w:t>to find access to the labour market</w:t>
      </w:r>
      <w:r w:rsidRPr="007C6718">
        <w:rPr>
          <w:rFonts w:ascii="Times New Roman" w:hAnsi="Times New Roman" w:cs="Times New Roman"/>
          <w:sz w:val="24"/>
          <w:szCs w:val="24"/>
          <w:lang w:val="en-GB"/>
        </w:rPr>
        <w:t xml:space="preserve"> relatively well</w:t>
      </w:r>
      <w:r w:rsidR="006041E5"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w:t>
      </w:r>
      <w:r w:rsidR="005230C9" w:rsidRPr="007C6718">
        <w:rPr>
          <w:rFonts w:ascii="Times New Roman" w:hAnsi="Times New Roman" w:cs="Times New Roman"/>
          <w:sz w:val="24"/>
          <w:szCs w:val="24"/>
          <w:lang w:val="en-GB"/>
        </w:rPr>
        <w:t>compared to</w:t>
      </w:r>
      <w:r w:rsidRPr="007C6718">
        <w:rPr>
          <w:rFonts w:ascii="Times New Roman" w:hAnsi="Times New Roman" w:cs="Times New Roman"/>
          <w:sz w:val="24"/>
          <w:szCs w:val="24"/>
          <w:lang w:val="en-GB"/>
        </w:rPr>
        <w:t xml:space="preserve"> refugees from other countries. However, this group of refugees entered Germany earlier and had often already</w:t>
      </w:r>
      <w:r w:rsidR="00E727EE" w:rsidRPr="007C6718">
        <w:rPr>
          <w:rFonts w:ascii="Times New Roman" w:hAnsi="Times New Roman" w:cs="Times New Roman"/>
          <w:sz w:val="24"/>
          <w:szCs w:val="24"/>
          <w:lang w:val="en-GB"/>
        </w:rPr>
        <w:t xml:space="preserve"> a</w:t>
      </w:r>
      <w:r w:rsidRPr="007C6718">
        <w:rPr>
          <w:rFonts w:ascii="Times New Roman" w:hAnsi="Times New Roman" w:cs="Times New Roman"/>
          <w:sz w:val="24"/>
          <w:szCs w:val="24"/>
          <w:lang w:val="en-GB"/>
        </w:rPr>
        <w:t xml:space="preserve"> more secure residence status. </w:t>
      </w:r>
      <w:r w:rsidR="000E54FD" w:rsidRPr="007C6718">
        <w:rPr>
          <w:rFonts w:ascii="Times New Roman" w:hAnsi="Times New Roman" w:cs="Times New Roman"/>
          <w:sz w:val="24"/>
          <w:szCs w:val="24"/>
          <w:lang w:val="en-GB"/>
        </w:rPr>
        <w:t>Refugees from A</w:t>
      </w:r>
      <w:r w:rsidRPr="007C6718">
        <w:rPr>
          <w:rFonts w:ascii="Times New Roman" w:hAnsi="Times New Roman" w:cs="Times New Roman"/>
          <w:sz w:val="24"/>
          <w:szCs w:val="24"/>
          <w:lang w:val="en-GB"/>
        </w:rPr>
        <w:t xml:space="preserve">fghanistan </w:t>
      </w:r>
      <w:r w:rsidR="000E0A36">
        <w:rPr>
          <w:rFonts w:ascii="Times New Roman" w:hAnsi="Times New Roman" w:cs="Times New Roman"/>
          <w:sz w:val="24"/>
          <w:szCs w:val="24"/>
          <w:lang w:val="en-GB"/>
        </w:rPr>
        <w:t xml:space="preserve">took part in </w:t>
      </w:r>
      <w:r w:rsidR="000E0A36" w:rsidRPr="007C6718">
        <w:rPr>
          <w:rFonts w:ascii="Times New Roman" w:hAnsi="Times New Roman" w:cs="Times New Roman"/>
          <w:sz w:val="24"/>
          <w:szCs w:val="24"/>
          <w:lang w:val="en-GB"/>
        </w:rPr>
        <w:t xml:space="preserve">(vocational) education </w:t>
      </w:r>
      <w:r w:rsidRPr="007C6718">
        <w:rPr>
          <w:rFonts w:ascii="Times New Roman" w:hAnsi="Times New Roman" w:cs="Times New Roman"/>
          <w:sz w:val="24"/>
          <w:szCs w:val="24"/>
          <w:lang w:val="en-GB"/>
        </w:rPr>
        <w:t>more often than the other groups, which might be connected to the relatively young</w:t>
      </w:r>
      <w:r w:rsidR="000E0A36">
        <w:rPr>
          <w:rFonts w:ascii="Times New Roman" w:hAnsi="Times New Roman" w:cs="Times New Roman"/>
          <w:sz w:val="24"/>
          <w:szCs w:val="24"/>
          <w:lang w:val="en-GB"/>
        </w:rPr>
        <w:t xml:space="preserve"> average</w:t>
      </w:r>
      <w:r w:rsidRPr="007C6718">
        <w:rPr>
          <w:rFonts w:ascii="Times New Roman" w:hAnsi="Times New Roman" w:cs="Times New Roman"/>
          <w:sz w:val="24"/>
          <w:szCs w:val="24"/>
          <w:lang w:val="en-GB"/>
        </w:rPr>
        <w:t xml:space="preserve"> age of this group of refugees. More th</w:t>
      </w:r>
      <w:r w:rsidR="000E0A36">
        <w:rPr>
          <w:rFonts w:ascii="Times New Roman" w:hAnsi="Times New Roman" w:cs="Times New Roman"/>
          <w:sz w:val="24"/>
          <w:szCs w:val="24"/>
          <w:lang w:val="en-GB"/>
        </w:rPr>
        <w:t>an a third of the respondents were</w:t>
      </w:r>
      <w:r w:rsidRPr="007C6718">
        <w:rPr>
          <w:rFonts w:ascii="Times New Roman" w:hAnsi="Times New Roman" w:cs="Times New Roman"/>
          <w:sz w:val="24"/>
          <w:szCs w:val="24"/>
          <w:lang w:val="en-GB"/>
        </w:rPr>
        <w:t xml:space="preserve"> employed. </w:t>
      </w:r>
    </w:p>
    <w:p w:rsidR="00E87791" w:rsidRPr="007C6718" w:rsidRDefault="001531EB" w:rsidP="006041E5">
      <w:pPr>
        <w:pStyle w:val="Default"/>
        <w:spacing w:line="360" w:lineRule="auto"/>
        <w:ind w:firstLine="1304"/>
        <w:jc w:val="both"/>
        <w:rPr>
          <w:rFonts w:ascii="Times New Roman" w:hAnsi="Times New Roman" w:cs="Times New Roman"/>
        </w:rPr>
      </w:pPr>
      <w:r w:rsidRPr="007C6718">
        <w:rPr>
          <w:rFonts w:ascii="Times New Roman" w:hAnsi="Times New Roman" w:cs="Times New Roman"/>
        </w:rPr>
        <w:t>Refugee women participated considerably less often i</w:t>
      </w:r>
      <w:r w:rsidR="000E0A36">
        <w:rPr>
          <w:rFonts w:ascii="Times New Roman" w:hAnsi="Times New Roman" w:cs="Times New Roman"/>
        </w:rPr>
        <w:t>n the German labour market (11.</w:t>
      </w:r>
      <w:r w:rsidRPr="007C6718">
        <w:rPr>
          <w:rFonts w:ascii="Times New Roman" w:hAnsi="Times New Roman" w:cs="Times New Roman"/>
        </w:rPr>
        <w:t>5%) compared to men (49.8%). Employment is mostly limited to specific sectors and limited to job</w:t>
      </w:r>
      <w:r w:rsidR="00E727EE" w:rsidRPr="007C6718">
        <w:rPr>
          <w:rFonts w:ascii="Times New Roman" w:hAnsi="Times New Roman" w:cs="Times New Roman"/>
        </w:rPr>
        <w:t>s</w:t>
      </w:r>
      <w:r w:rsidRPr="007C6718">
        <w:rPr>
          <w:rFonts w:ascii="Times New Roman" w:hAnsi="Times New Roman" w:cs="Times New Roman"/>
        </w:rPr>
        <w:t xml:space="preserve"> that require low or medium qualification. Typical jobs were</w:t>
      </w:r>
      <w:r w:rsidR="00E727EE" w:rsidRPr="007C6718">
        <w:rPr>
          <w:rFonts w:ascii="Times New Roman" w:hAnsi="Times New Roman" w:cs="Times New Roman"/>
        </w:rPr>
        <w:t xml:space="preserve"> in the following sectors</w:t>
      </w:r>
      <w:r w:rsidRPr="007C6718">
        <w:rPr>
          <w:rFonts w:ascii="Times New Roman" w:hAnsi="Times New Roman" w:cs="Times New Roman"/>
        </w:rPr>
        <w:t>: Gastronomy (e.g. as kitchen help in fast food restaurants), logistic (</w:t>
      </w:r>
      <w:r w:rsidR="000E54FD" w:rsidRPr="007C6718">
        <w:rPr>
          <w:rFonts w:ascii="Times New Roman" w:hAnsi="Times New Roman" w:cs="Times New Roman"/>
        </w:rPr>
        <w:t xml:space="preserve">e.g. </w:t>
      </w:r>
      <w:r w:rsidRPr="007C6718">
        <w:rPr>
          <w:rFonts w:ascii="Times New Roman" w:hAnsi="Times New Roman" w:cs="Times New Roman"/>
        </w:rPr>
        <w:t xml:space="preserve">warehouse, parcel service, forklift truckers), cleaning business (building, textile, </w:t>
      </w:r>
      <w:proofErr w:type="gramStart"/>
      <w:r w:rsidRPr="007C6718">
        <w:rPr>
          <w:rFonts w:ascii="Times New Roman" w:hAnsi="Times New Roman" w:cs="Times New Roman"/>
        </w:rPr>
        <w:t>car</w:t>
      </w:r>
      <w:proofErr w:type="gramEnd"/>
      <w:r w:rsidRPr="007C6718">
        <w:rPr>
          <w:rFonts w:ascii="Times New Roman" w:hAnsi="Times New Roman" w:cs="Times New Roman"/>
        </w:rPr>
        <w:t>), food production and selling. Less than 20% of the employed had a job that required an academic degree. Thus, a considerable portion of refugees work</w:t>
      </w:r>
      <w:r w:rsidR="00E87791" w:rsidRPr="007C6718">
        <w:rPr>
          <w:rFonts w:ascii="Times New Roman" w:hAnsi="Times New Roman" w:cs="Times New Roman"/>
        </w:rPr>
        <w:t>s below their job qualification. Integration measures and diploma recognition could tackle this aspect.</w:t>
      </w:r>
      <w:r w:rsidRPr="007C6718">
        <w:rPr>
          <w:rFonts w:ascii="Times New Roman" w:hAnsi="Times New Roman" w:cs="Times New Roman"/>
        </w:rPr>
        <w:t xml:space="preserve"> </w:t>
      </w:r>
    </w:p>
    <w:p w:rsidR="001531EB" w:rsidRPr="007C6718" w:rsidRDefault="001531EB" w:rsidP="006041E5">
      <w:pPr>
        <w:pStyle w:val="Default"/>
        <w:spacing w:line="360" w:lineRule="auto"/>
        <w:ind w:firstLine="1304"/>
        <w:jc w:val="both"/>
        <w:rPr>
          <w:rFonts w:ascii="Times New Roman" w:hAnsi="Times New Roman" w:cs="Times New Roman"/>
        </w:rPr>
      </w:pPr>
      <w:r w:rsidRPr="007C6718">
        <w:rPr>
          <w:rFonts w:ascii="Times New Roman" w:hAnsi="Times New Roman" w:cs="Times New Roman"/>
        </w:rPr>
        <w:t xml:space="preserve">The motivation to work was very high </w:t>
      </w:r>
      <w:r w:rsidR="00E87791" w:rsidRPr="007C6718">
        <w:rPr>
          <w:rFonts w:ascii="Times New Roman" w:hAnsi="Times New Roman" w:cs="Times New Roman"/>
        </w:rPr>
        <w:t xml:space="preserve">among all refugees included in the study, </w:t>
      </w:r>
      <w:r w:rsidRPr="007C6718">
        <w:rPr>
          <w:rFonts w:ascii="Times New Roman" w:hAnsi="Times New Roman" w:cs="Times New Roman"/>
        </w:rPr>
        <w:t xml:space="preserve">across gender and country of origin. Particular Syrian refugees </w:t>
      </w:r>
      <w:r w:rsidR="000E54FD" w:rsidRPr="007C6718">
        <w:rPr>
          <w:rFonts w:ascii="Times New Roman" w:hAnsi="Times New Roman" w:cs="Times New Roman"/>
        </w:rPr>
        <w:t>highlighted the</w:t>
      </w:r>
      <w:r w:rsidRPr="007C6718">
        <w:rPr>
          <w:rFonts w:ascii="Times New Roman" w:hAnsi="Times New Roman" w:cs="Times New Roman"/>
        </w:rPr>
        <w:t xml:space="preserve"> wish</w:t>
      </w:r>
      <w:r w:rsidR="000E54FD" w:rsidRPr="007C6718">
        <w:rPr>
          <w:rFonts w:ascii="Times New Roman" w:hAnsi="Times New Roman" w:cs="Times New Roman"/>
        </w:rPr>
        <w:t xml:space="preserve"> to work</w:t>
      </w:r>
      <w:r w:rsidRPr="007C6718">
        <w:rPr>
          <w:rFonts w:ascii="Times New Roman" w:hAnsi="Times New Roman" w:cs="Times New Roman"/>
        </w:rPr>
        <w:t xml:space="preserve"> with more than 90%. The desire to stay permanently in Germany and </w:t>
      </w:r>
      <w:r w:rsidR="00E87791" w:rsidRPr="007C6718">
        <w:rPr>
          <w:rFonts w:ascii="Times New Roman" w:hAnsi="Times New Roman" w:cs="Times New Roman"/>
        </w:rPr>
        <w:t xml:space="preserve">to obtain German citizenship was also </w:t>
      </w:r>
      <w:r w:rsidRPr="007C6718">
        <w:rPr>
          <w:rFonts w:ascii="Times New Roman" w:hAnsi="Times New Roman" w:cs="Times New Roman"/>
        </w:rPr>
        <w:t>relatively high. When being asked what their biggest wish for the future is, the most actively articulated wish is to be integrated into the German labour market through enhanced education or employment and to be not dependent on state welfare. Another wish</w:t>
      </w:r>
      <w:r w:rsidR="00382B7C">
        <w:rPr>
          <w:rFonts w:ascii="Times New Roman" w:hAnsi="Times New Roman" w:cs="Times New Roman"/>
        </w:rPr>
        <w:t>es</w:t>
      </w:r>
      <w:r w:rsidRPr="007C6718">
        <w:rPr>
          <w:rFonts w:ascii="Times New Roman" w:hAnsi="Times New Roman" w:cs="Times New Roman"/>
        </w:rPr>
        <w:t xml:space="preserve"> </w:t>
      </w:r>
      <w:r w:rsidR="00382B7C">
        <w:rPr>
          <w:rFonts w:ascii="Times New Roman" w:hAnsi="Times New Roman" w:cs="Times New Roman"/>
        </w:rPr>
        <w:t>included</w:t>
      </w:r>
      <w:r w:rsidRPr="007C6718">
        <w:rPr>
          <w:rFonts w:ascii="Times New Roman" w:hAnsi="Times New Roman" w:cs="Times New Roman"/>
        </w:rPr>
        <w:t xml:space="preserve"> to reunite with their families, education for their children, stability and peace.</w:t>
      </w:r>
    </w:p>
    <w:p w:rsidR="001531EB" w:rsidRPr="007C6718" w:rsidRDefault="00A867A0" w:rsidP="006041E5">
      <w:pPr>
        <w:pStyle w:val="Default"/>
        <w:spacing w:line="360" w:lineRule="auto"/>
        <w:ind w:firstLine="1304"/>
        <w:jc w:val="both"/>
        <w:rPr>
          <w:rFonts w:ascii="Times New Roman" w:hAnsi="Times New Roman" w:cs="Times New Roman"/>
        </w:rPr>
      </w:pPr>
      <w:r w:rsidRPr="007C6718">
        <w:rPr>
          <w:rFonts w:ascii="Times New Roman" w:hAnsi="Times New Roman" w:cs="Times New Roman"/>
        </w:rPr>
        <w:t xml:space="preserve">A current </w:t>
      </w:r>
      <w:r w:rsidR="001531EB" w:rsidRPr="007C6718">
        <w:rPr>
          <w:rFonts w:ascii="Times New Roman" w:hAnsi="Times New Roman" w:cs="Times New Roman"/>
        </w:rPr>
        <w:t xml:space="preserve">study by </w:t>
      </w:r>
      <w:proofErr w:type="spellStart"/>
      <w:r w:rsidR="001531EB" w:rsidRPr="007C6718">
        <w:rPr>
          <w:rFonts w:ascii="Times New Roman" w:hAnsi="Times New Roman" w:cs="Times New Roman"/>
        </w:rPr>
        <w:t>Brückner</w:t>
      </w:r>
      <w:proofErr w:type="spellEnd"/>
      <w:r w:rsidR="001531EB" w:rsidRPr="007C6718">
        <w:rPr>
          <w:rFonts w:ascii="Times New Roman" w:hAnsi="Times New Roman" w:cs="Times New Roman"/>
        </w:rPr>
        <w:t xml:space="preserve"> et al</w:t>
      </w:r>
      <w:r w:rsidR="00AE1D46" w:rsidRPr="007C6718">
        <w:rPr>
          <w:rFonts w:ascii="Times New Roman" w:hAnsi="Times New Roman" w:cs="Times New Roman"/>
        </w:rPr>
        <w:t>.</w:t>
      </w:r>
      <w:r w:rsidR="001531EB" w:rsidRPr="007C6718">
        <w:rPr>
          <w:rFonts w:ascii="Times New Roman" w:hAnsi="Times New Roman" w:cs="Times New Roman"/>
        </w:rPr>
        <w:t xml:space="preserve"> (2015) </w:t>
      </w:r>
      <w:r w:rsidR="00382B7C">
        <w:rPr>
          <w:rFonts w:ascii="Times New Roman" w:hAnsi="Times New Roman" w:cs="Times New Roman"/>
        </w:rPr>
        <w:t>made</w:t>
      </w:r>
      <w:r w:rsidR="001531EB" w:rsidRPr="007C6718">
        <w:rPr>
          <w:rFonts w:ascii="Times New Roman" w:hAnsi="Times New Roman" w:cs="Times New Roman"/>
        </w:rPr>
        <w:t xml:space="preserve"> very similar</w:t>
      </w:r>
      <w:r w:rsidR="00382B7C">
        <w:rPr>
          <w:rFonts w:ascii="Times New Roman" w:hAnsi="Times New Roman" w:cs="Times New Roman"/>
        </w:rPr>
        <w:t xml:space="preserve"> findings</w:t>
      </w:r>
      <w:r w:rsidR="001531EB" w:rsidRPr="007C6718">
        <w:rPr>
          <w:rFonts w:ascii="Times New Roman" w:hAnsi="Times New Roman" w:cs="Times New Roman"/>
        </w:rPr>
        <w:t>. The study shows that compared to other migration groups</w:t>
      </w:r>
      <w:r w:rsidRPr="007C6718">
        <w:rPr>
          <w:rFonts w:ascii="Times New Roman" w:hAnsi="Times New Roman" w:cs="Times New Roman"/>
        </w:rPr>
        <w:t>,</w:t>
      </w:r>
      <w:r w:rsidR="001531EB" w:rsidRPr="007C6718">
        <w:rPr>
          <w:rFonts w:ascii="Times New Roman" w:hAnsi="Times New Roman" w:cs="Times New Roman"/>
        </w:rPr>
        <w:t xml:space="preserve"> refugees tend to have lower levels of employment qu</w:t>
      </w:r>
      <w:r w:rsidR="005230C9" w:rsidRPr="007C6718">
        <w:rPr>
          <w:rFonts w:ascii="Times New Roman" w:hAnsi="Times New Roman" w:cs="Times New Roman"/>
        </w:rPr>
        <w:t>alifications but regarding schooling</w:t>
      </w:r>
      <w:r w:rsidR="001531EB" w:rsidRPr="007C6718">
        <w:rPr>
          <w:rFonts w:ascii="Times New Roman" w:hAnsi="Times New Roman" w:cs="Times New Roman"/>
        </w:rPr>
        <w:t xml:space="preserve"> the differences are less pronounced. This might be related to the very young age of </w:t>
      </w:r>
      <w:r w:rsidR="000E54FD" w:rsidRPr="007C6718">
        <w:rPr>
          <w:rFonts w:ascii="Times New Roman" w:hAnsi="Times New Roman" w:cs="Times New Roman"/>
        </w:rPr>
        <w:t>m</w:t>
      </w:r>
      <w:r w:rsidR="00382B7C">
        <w:rPr>
          <w:rFonts w:ascii="Times New Roman" w:hAnsi="Times New Roman" w:cs="Times New Roman"/>
        </w:rPr>
        <w:t>any refugees which still have</w:t>
      </w:r>
      <w:r w:rsidR="001531EB" w:rsidRPr="007C6718">
        <w:rPr>
          <w:rFonts w:ascii="Times New Roman" w:hAnsi="Times New Roman" w:cs="Times New Roman"/>
        </w:rPr>
        <w:t xml:space="preserve"> considerable potential for employment qualifications to be gained in the next years. </w:t>
      </w:r>
      <w:r w:rsidR="00A0716B" w:rsidRPr="007C6718">
        <w:rPr>
          <w:rFonts w:ascii="Times New Roman" w:hAnsi="Times New Roman" w:cs="Times New Roman"/>
        </w:rPr>
        <w:t>T</w:t>
      </w:r>
      <w:r w:rsidR="001531EB" w:rsidRPr="007C6718">
        <w:rPr>
          <w:rFonts w:ascii="Times New Roman" w:hAnsi="Times New Roman" w:cs="Times New Roman"/>
        </w:rPr>
        <w:t xml:space="preserve">he report by </w:t>
      </w:r>
      <w:proofErr w:type="spellStart"/>
      <w:r w:rsidR="001531EB" w:rsidRPr="007C6718">
        <w:rPr>
          <w:rFonts w:ascii="Times New Roman" w:hAnsi="Times New Roman" w:cs="Times New Roman"/>
        </w:rPr>
        <w:t>Brückner</w:t>
      </w:r>
      <w:proofErr w:type="spellEnd"/>
      <w:r w:rsidR="001531EB" w:rsidRPr="007C6718">
        <w:rPr>
          <w:rFonts w:ascii="Times New Roman" w:hAnsi="Times New Roman" w:cs="Times New Roman"/>
        </w:rPr>
        <w:t xml:space="preserve"> et al</w:t>
      </w:r>
      <w:r w:rsidR="00AE1D46" w:rsidRPr="007C6718">
        <w:rPr>
          <w:rFonts w:ascii="Times New Roman" w:hAnsi="Times New Roman" w:cs="Times New Roman"/>
        </w:rPr>
        <w:t>.</w:t>
      </w:r>
      <w:r w:rsidR="001531EB" w:rsidRPr="007C6718">
        <w:rPr>
          <w:rFonts w:ascii="Times New Roman" w:hAnsi="Times New Roman" w:cs="Times New Roman"/>
        </w:rPr>
        <w:t xml:space="preserve"> (2015) </w:t>
      </w:r>
      <w:r w:rsidR="00A0716B" w:rsidRPr="007C6718">
        <w:rPr>
          <w:rFonts w:ascii="Times New Roman" w:hAnsi="Times New Roman" w:cs="Times New Roman"/>
        </w:rPr>
        <w:t xml:space="preserve">also </w:t>
      </w:r>
      <w:r w:rsidR="001531EB" w:rsidRPr="007C6718">
        <w:rPr>
          <w:rFonts w:ascii="Times New Roman" w:hAnsi="Times New Roman" w:cs="Times New Roman"/>
        </w:rPr>
        <w:t xml:space="preserve">indicates that while the employment rates of migrants in general rose over the last </w:t>
      </w:r>
      <w:r w:rsidR="001531EB" w:rsidRPr="007C6718">
        <w:rPr>
          <w:rFonts w:ascii="Times New Roman" w:hAnsi="Times New Roman" w:cs="Times New Roman"/>
        </w:rPr>
        <w:lastRenderedPageBreak/>
        <w:t>years, the influx of refugees might</w:t>
      </w:r>
      <w:r w:rsidR="00AE1D46" w:rsidRPr="007C6718">
        <w:rPr>
          <w:rFonts w:ascii="Times New Roman" w:hAnsi="Times New Roman" w:cs="Times New Roman"/>
        </w:rPr>
        <w:t>,</w:t>
      </w:r>
      <w:r w:rsidR="001531EB" w:rsidRPr="007C6718">
        <w:rPr>
          <w:rFonts w:ascii="Times New Roman" w:hAnsi="Times New Roman" w:cs="Times New Roman"/>
        </w:rPr>
        <w:t xml:space="preserve"> </w:t>
      </w:r>
      <w:r w:rsidR="00AE1D46" w:rsidRPr="007C6718">
        <w:rPr>
          <w:rFonts w:ascii="Times New Roman" w:hAnsi="Times New Roman" w:cs="Times New Roman"/>
        </w:rPr>
        <w:t xml:space="preserve">at least on a short term, </w:t>
      </w:r>
      <w:r w:rsidR="001531EB" w:rsidRPr="007C6718">
        <w:rPr>
          <w:rFonts w:ascii="Times New Roman" w:hAnsi="Times New Roman" w:cs="Times New Roman"/>
        </w:rPr>
        <w:t xml:space="preserve">increase the unemployment rates. The </w:t>
      </w:r>
      <w:r w:rsidR="000045A7" w:rsidRPr="007C6718">
        <w:rPr>
          <w:rFonts w:ascii="Times New Roman" w:hAnsi="Times New Roman" w:cs="Times New Roman"/>
        </w:rPr>
        <w:t xml:space="preserve">figure below </w:t>
      </w:r>
      <w:r w:rsidR="001531EB" w:rsidRPr="007C6718">
        <w:rPr>
          <w:rFonts w:ascii="Times New Roman" w:hAnsi="Times New Roman" w:cs="Times New Roman"/>
        </w:rPr>
        <w:t>compar</w:t>
      </w:r>
      <w:r w:rsidR="00A0716B" w:rsidRPr="007C6718">
        <w:rPr>
          <w:rFonts w:ascii="Times New Roman" w:hAnsi="Times New Roman" w:cs="Times New Roman"/>
        </w:rPr>
        <w:t>es employment rates of</w:t>
      </w:r>
      <w:r w:rsidR="001531EB" w:rsidRPr="007C6718">
        <w:rPr>
          <w:rFonts w:ascii="Times New Roman" w:hAnsi="Times New Roman" w:cs="Times New Roman"/>
        </w:rPr>
        <w:t xml:space="preserve"> refugees and other migrants</w:t>
      </w:r>
      <w:r w:rsidR="00A0716B" w:rsidRPr="007C6718">
        <w:rPr>
          <w:rFonts w:ascii="Times New Roman" w:hAnsi="Times New Roman" w:cs="Times New Roman"/>
        </w:rPr>
        <w:t xml:space="preserve"> over time</w:t>
      </w:r>
      <w:r w:rsidR="001531EB" w:rsidRPr="007C6718">
        <w:rPr>
          <w:rFonts w:ascii="Times New Roman" w:hAnsi="Times New Roman" w:cs="Times New Roman"/>
        </w:rPr>
        <w:t xml:space="preserve">. </w:t>
      </w:r>
      <w:r w:rsidR="006041E5" w:rsidRPr="007C6718">
        <w:rPr>
          <w:rFonts w:ascii="Times New Roman" w:hAnsi="Times New Roman" w:cs="Times New Roman"/>
        </w:rPr>
        <w:t>The green line indicates that it take</w:t>
      </w:r>
      <w:r w:rsidR="00382B7C">
        <w:rPr>
          <w:rFonts w:ascii="Times New Roman" w:hAnsi="Times New Roman" w:cs="Times New Roman"/>
        </w:rPr>
        <w:t>s</w:t>
      </w:r>
      <w:r w:rsidR="006041E5" w:rsidRPr="007C6718">
        <w:rPr>
          <w:rFonts w:ascii="Times New Roman" w:hAnsi="Times New Roman" w:cs="Times New Roman"/>
        </w:rPr>
        <w:t xml:space="preserve"> refugee on average more </w:t>
      </w:r>
      <w:r w:rsidR="00382B7C">
        <w:rPr>
          <w:rFonts w:ascii="Times New Roman" w:hAnsi="Times New Roman" w:cs="Times New Roman"/>
        </w:rPr>
        <w:t>years to join the labour market</w:t>
      </w:r>
      <w:r w:rsidR="006041E5" w:rsidRPr="007C6718">
        <w:rPr>
          <w:rFonts w:ascii="Times New Roman" w:hAnsi="Times New Roman" w:cs="Times New Roman"/>
        </w:rPr>
        <w:t xml:space="preserve"> than other migrants (blue line).</w:t>
      </w:r>
    </w:p>
    <w:p w:rsidR="00A0716B" w:rsidRPr="007C6718" w:rsidRDefault="00A0716B" w:rsidP="00AE1D46">
      <w:pPr>
        <w:pStyle w:val="Default"/>
        <w:spacing w:line="360" w:lineRule="auto"/>
        <w:ind w:firstLine="1304"/>
        <w:jc w:val="both"/>
        <w:rPr>
          <w:rFonts w:ascii="Times New Roman" w:hAnsi="Times New Roman" w:cs="Times New Roman"/>
          <w:b/>
        </w:rPr>
      </w:pPr>
    </w:p>
    <w:p w:rsidR="00A0716B" w:rsidRPr="007C6718" w:rsidRDefault="00304611" w:rsidP="00A0716B">
      <w:pPr>
        <w:pStyle w:val="Default"/>
        <w:spacing w:line="360" w:lineRule="auto"/>
        <w:jc w:val="both"/>
        <w:rPr>
          <w:rFonts w:ascii="Times New Roman" w:hAnsi="Times New Roman" w:cs="Times New Roman"/>
          <w:b/>
        </w:rPr>
      </w:pPr>
      <w:r w:rsidRPr="007C6718">
        <w:rPr>
          <w:rFonts w:ascii="Times New Roman" w:hAnsi="Times New Roman" w:cs="Times New Roman"/>
          <w:b/>
        </w:rPr>
        <w:t>Figure 6</w:t>
      </w:r>
      <w:r w:rsidR="00A0716B" w:rsidRPr="007C6718">
        <w:rPr>
          <w:rFonts w:ascii="Times New Roman" w:hAnsi="Times New Roman" w:cs="Times New Roman"/>
          <w:b/>
        </w:rPr>
        <w:t>: Employment rates of refugees and other migrants over time after entering Germany (in percentage)</w:t>
      </w:r>
    </w:p>
    <w:p w:rsidR="001531EB" w:rsidRPr="007C6718" w:rsidRDefault="001531EB" w:rsidP="00974E2E">
      <w:pPr>
        <w:jc w:val="center"/>
        <w:rPr>
          <w:lang w:val="en-GB"/>
        </w:rPr>
      </w:pPr>
      <w:r w:rsidRPr="007C6718">
        <w:rPr>
          <w:noProof/>
          <w:lang w:eastAsia="fi-FI"/>
        </w:rPr>
        <w:drawing>
          <wp:inline distT="0" distB="0" distL="0" distR="0">
            <wp:extent cx="2990850" cy="2838774"/>
            <wp:effectExtent l="1905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4871" t="22001" r="35459" b="11026"/>
                    <a:stretch/>
                  </pic:blipFill>
                  <pic:spPr bwMode="auto">
                    <a:xfrm>
                      <a:off x="0" y="0"/>
                      <a:ext cx="2994616" cy="2842348"/>
                    </a:xfrm>
                    <a:prstGeom prst="rect">
                      <a:avLst/>
                    </a:prstGeom>
                    <a:ln>
                      <a:noFill/>
                    </a:ln>
                    <a:extLst>
                      <a:ext uri="{53640926-AAD7-44D8-BBD7-CCE9431645EC}">
                        <a14:shadowObscured xmlns:a14="http://schemas.microsoft.com/office/drawing/2010/main"/>
                      </a:ext>
                    </a:extLst>
                  </pic:spPr>
                </pic:pic>
              </a:graphicData>
            </a:graphic>
          </wp:inline>
        </w:drawing>
      </w:r>
    </w:p>
    <w:p w:rsidR="001531EB" w:rsidRPr="00DE4C6C" w:rsidRDefault="001531EB" w:rsidP="001531EB">
      <w:pPr>
        <w:rPr>
          <w:rFonts w:ascii="Times New Roman" w:hAnsi="Times New Roman" w:cs="Times New Roman"/>
          <w:sz w:val="20"/>
          <w:szCs w:val="20"/>
          <w:lang w:val="fr-FR"/>
        </w:rPr>
      </w:pPr>
      <w:r w:rsidRPr="00DE4C6C">
        <w:rPr>
          <w:rFonts w:ascii="Times New Roman" w:hAnsi="Times New Roman" w:cs="Times New Roman"/>
          <w:sz w:val="20"/>
          <w:szCs w:val="20"/>
          <w:lang w:val="fr-FR"/>
        </w:rPr>
        <w:t>Source: Brückner et al (2015, p. 10</w:t>
      </w:r>
      <w:r w:rsidR="00B07F44" w:rsidRPr="00DE4C6C">
        <w:rPr>
          <w:rFonts w:ascii="Times New Roman" w:hAnsi="Times New Roman" w:cs="Times New Roman"/>
          <w:sz w:val="20"/>
          <w:szCs w:val="20"/>
          <w:lang w:val="fr-FR"/>
        </w:rPr>
        <w:t>)</w:t>
      </w:r>
    </w:p>
    <w:p w:rsidR="00496527" w:rsidRPr="00DE4C6C" w:rsidRDefault="00496527" w:rsidP="00CE00B0">
      <w:pPr>
        <w:spacing w:after="0" w:line="360" w:lineRule="auto"/>
        <w:jc w:val="both"/>
        <w:rPr>
          <w:rFonts w:ascii="Times New Roman" w:hAnsi="Times New Roman" w:cs="Times New Roman"/>
          <w:color w:val="000000" w:themeColor="text1"/>
          <w:sz w:val="24"/>
          <w:szCs w:val="24"/>
          <w:lang w:val="fr-FR"/>
        </w:rPr>
      </w:pPr>
    </w:p>
    <w:p w:rsidR="00A0716B" w:rsidRPr="007C6718" w:rsidRDefault="00382B7C" w:rsidP="00CE00B0">
      <w:pPr>
        <w:spacing w:after="0"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According to</w:t>
      </w:r>
      <w:r w:rsidR="00974E2E" w:rsidRPr="007C6718">
        <w:rPr>
          <w:rFonts w:ascii="Times New Roman" w:hAnsi="Times New Roman" w:cs="Times New Roman"/>
          <w:color w:val="000000" w:themeColor="text1"/>
          <w:sz w:val="24"/>
          <w:szCs w:val="24"/>
          <w:lang w:val="en-GB"/>
        </w:rPr>
        <w:t xml:space="preserve"> </w:t>
      </w:r>
      <w:proofErr w:type="spellStart"/>
      <w:r w:rsidR="00496527" w:rsidRPr="007C6718">
        <w:rPr>
          <w:rFonts w:ascii="Times New Roman" w:hAnsi="Times New Roman" w:cs="Times New Roman"/>
          <w:color w:val="000000" w:themeColor="text1"/>
          <w:sz w:val="24"/>
          <w:szCs w:val="24"/>
          <w:lang w:val="en-GB"/>
        </w:rPr>
        <w:t>Hüther</w:t>
      </w:r>
      <w:proofErr w:type="spellEnd"/>
      <w:r w:rsidR="00496527" w:rsidRPr="007C6718">
        <w:rPr>
          <w:rFonts w:ascii="Times New Roman" w:hAnsi="Times New Roman" w:cs="Times New Roman"/>
          <w:color w:val="000000" w:themeColor="text1"/>
          <w:sz w:val="24"/>
          <w:szCs w:val="24"/>
          <w:lang w:val="en-GB"/>
        </w:rPr>
        <w:t xml:space="preserve"> &amp; </w:t>
      </w:r>
      <w:proofErr w:type="spellStart"/>
      <w:r w:rsidR="00496527" w:rsidRPr="007C6718">
        <w:rPr>
          <w:rFonts w:ascii="Times New Roman" w:hAnsi="Times New Roman" w:cs="Times New Roman"/>
          <w:color w:val="000000" w:themeColor="text1"/>
          <w:sz w:val="24"/>
          <w:szCs w:val="24"/>
          <w:lang w:val="en-GB"/>
        </w:rPr>
        <w:t>Geis</w:t>
      </w:r>
      <w:proofErr w:type="spellEnd"/>
      <w:r w:rsidR="00496527" w:rsidRPr="007C6718">
        <w:rPr>
          <w:rFonts w:ascii="Times New Roman" w:hAnsi="Times New Roman" w:cs="Times New Roman"/>
          <w:color w:val="000000" w:themeColor="text1"/>
          <w:sz w:val="24"/>
          <w:szCs w:val="24"/>
          <w:lang w:val="en-GB"/>
        </w:rPr>
        <w:t xml:space="preserve"> (2016, p. 7) </w:t>
      </w:r>
      <w:r w:rsidR="00974E2E" w:rsidRPr="007C6718">
        <w:rPr>
          <w:rFonts w:ascii="Times New Roman" w:hAnsi="Times New Roman" w:cs="Times New Roman"/>
          <w:color w:val="000000" w:themeColor="text1"/>
          <w:sz w:val="24"/>
          <w:szCs w:val="24"/>
          <w:lang w:val="en-GB"/>
        </w:rPr>
        <w:t xml:space="preserve">the problem of a lower employment rate </w:t>
      </w:r>
      <w:r>
        <w:rPr>
          <w:rFonts w:ascii="Times New Roman" w:hAnsi="Times New Roman" w:cs="Times New Roman"/>
          <w:color w:val="000000" w:themeColor="text1"/>
          <w:sz w:val="24"/>
          <w:szCs w:val="24"/>
          <w:lang w:val="en-GB"/>
        </w:rPr>
        <w:t>among</w:t>
      </w:r>
      <w:r w:rsidR="00974E2E" w:rsidRPr="007C6718">
        <w:rPr>
          <w:rFonts w:ascii="Times New Roman" w:hAnsi="Times New Roman" w:cs="Times New Roman"/>
          <w:color w:val="000000" w:themeColor="text1"/>
          <w:sz w:val="24"/>
          <w:szCs w:val="24"/>
          <w:lang w:val="en-GB"/>
        </w:rPr>
        <w:t xml:space="preserve"> refugees </w:t>
      </w:r>
      <w:r w:rsidR="00A0716B" w:rsidRPr="007C6718">
        <w:rPr>
          <w:rFonts w:ascii="Times New Roman" w:hAnsi="Times New Roman" w:cs="Times New Roman"/>
          <w:color w:val="000000" w:themeColor="text1"/>
          <w:sz w:val="24"/>
          <w:szCs w:val="24"/>
          <w:lang w:val="en-GB"/>
        </w:rPr>
        <w:t>compared to</w:t>
      </w:r>
      <w:r w:rsidR="00974E2E" w:rsidRPr="007C6718">
        <w:rPr>
          <w:rFonts w:ascii="Times New Roman" w:hAnsi="Times New Roman" w:cs="Times New Roman"/>
          <w:color w:val="000000" w:themeColor="text1"/>
          <w:sz w:val="24"/>
          <w:szCs w:val="24"/>
          <w:lang w:val="en-GB"/>
        </w:rPr>
        <w:t xml:space="preserve"> other </w:t>
      </w:r>
      <w:r w:rsidR="00CE00B0" w:rsidRPr="007C6718">
        <w:rPr>
          <w:rFonts w:ascii="Times New Roman" w:hAnsi="Times New Roman" w:cs="Times New Roman"/>
          <w:color w:val="000000" w:themeColor="text1"/>
          <w:sz w:val="24"/>
          <w:szCs w:val="24"/>
          <w:lang w:val="en-GB"/>
        </w:rPr>
        <w:t>migration</w:t>
      </w:r>
      <w:r w:rsidR="00974E2E" w:rsidRPr="007C6718">
        <w:rPr>
          <w:rFonts w:ascii="Times New Roman" w:hAnsi="Times New Roman" w:cs="Times New Roman"/>
          <w:color w:val="000000" w:themeColor="text1"/>
          <w:sz w:val="24"/>
          <w:szCs w:val="24"/>
          <w:lang w:val="en-GB"/>
        </w:rPr>
        <w:t xml:space="preserve"> groups increased in the last year</w:t>
      </w:r>
      <w:r w:rsidR="00AE1D46" w:rsidRPr="007C6718">
        <w:rPr>
          <w:rFonts w:ascii="Times New Roman" w:hAnsi="Times New Roman" w:cs="Times New Roman"/>
          <w:color w:val="000000" w:themeColor="text1"/>
          <w:sz w:val="24"/>
          <w:szCs w:val="24"/>
          <w:lang w:val="en-GB"/>
        </w:rPr>
        <w:t xml:space="preserve">. The authors refer to </w:t>
      </w:r>
      <w:r w:rsidR="00974E2E" w:rsidRPr="007C6718">
        <w:rPr>
          <w:rFonts w:ascii="Times New Roman" w:hAnsi="Times New Roman" w:cs="Times New Roman"/>
          <w:color w:val="000000" w:themeColor="text1"/>
          <w:sz w:val="24"/>
          <w:szCs w:val="24"/>
          <w:lang w:val="en-GB"/>
        </w:rPr>
        <w:t>a current study of Federal employment agency</w:t>
      </w:r>
      <w:r w:rsidR="00496527" w:rsidRPr="007C6718">
        <w:rPr>
          <w:rFonts w:ascii="Times New Roman" w:hAnsi="Times New Roman" w:cs="Times New Roman"/>
          <w:color w:val="000000" w:themeColor="text1"/>
          <w:sz w:val="24"/>
          <w:szCs w:val="24"/>
          <w:lang w:val="en-GB"/>
        </w:rPr>
        <w:t xml:space="preserve"> (</w:t>
      </w:r>
      <w:proofErr w:type="spellStart"/>
      <w:r w:rsidR="00496527" w:rsidRPr="007C6718">
        <w:rPr>
          <w:rFonts w:ascii="Times New Roman" w:hAnsi="Times New Roman" w:cs="Times New Roman"/>
          <w:color w:val="000000" w:themeColor="text1"/>
          <w:sz w:val="24"/>
          <w:szCs w:val="24"/>
          <w:lang w:val="en-GB"/>
        </w:rPr>
        <w:t>Bundesagentur</w:t>
      </w:r>
      <w:proofErr w:type="spellEnd"/>
      <w:r w:rsidR="00496527" w:rsidRPr="007C6718">
        <w:rPr>
          <w:rFonts w:ascii="Times New Roman" w:hAnsi="Times New Roman" w:cs="Times New Roman"/>
          <w:color w:val="000000" w:themeColor="text1"/>
          <w:sz w:val="24"/>
          <w:szCs w:val="24"/>
          <w:lang w:val="en-GB"/>
        </w:rPr>
        <w:t xml:space="preserve"> </w:t>
      </w:r>
      <w:proofErr w:type="spellStart"/>
      <w:r w:rsidR="00496527" w:rsidRPr="007C6718">
        <w:rPr>
          <w:rFonts w:ascii="Times New Roman" w:hAnsi="Times New Roman" w:cs="Times New Roman"/>
          <w:color w:val="000000" w:themeColor="text1"/>
          <w:sz w:val="24"/>
          <w:szCs w:val="24"/>
          <w:lang w:val="en-GB"/>
        </w:rPr>
        <w:t>für</w:t>
      </w:r>
      <w:proofErr w:type="spellEnd"/>
      <w:r w:rsidR="00496527" w:rsidRPr="007C6718">
        <w:rPr>
          <w:rFonts w:ascii="Times New Roman" w:hAnsi="Times New Roman" w:cs="Times New Roman"/>
          <w:color w:val="000000" w:themeColor="text1"/>
          <w:sz w:val="24"/>
          <w:szCs w:val="24"/>
          <w:lang w:val="en-GB"/>
        </w:rPr>
        <w:t xml:space="preserve"> </w:t>
      </w:r>
      <w:proofErr w:type="spellStart"/>
      <w:r w:rsidR="00496527" w:rsidRPr="007C6718">
        <w:rPr>
          <w:rFonts w:ascii="Times New Roman" w:hAnsi="Times New Roman" w:cs="Times New Roman"/>
          <w:color w:val="000000" w:themeColor="text1"/>
          <w:sz w:val="24"/>
          <w:szCs w:val="24"/>
          <w:lang w:val="en-GB"/>
        </w:rPr>
        <w:t>Arbeit</w:t>
      </w:r>
      <w:proofErr w:type="spellEnd"/>
      <w:r w:rsidR="00496527" w:rsidRPr="007C6718">
        <w:rPr>
          <w:rFonts w:ascii="Times New Roman" w:hAnsi="Times New Roman" w:cs="Times New Roman"/>
          <w:color w:val="000000" w:themeColor="text1"/>
          <w:sz w:val="24"/>
          <w:szCs w:val="24"/>
          <w:lang w:val="en-GB"/>
        </w:rPr>
        <w:t>, 2016a</w:t>
      </w:r>
      <w:r w:rsidR="00AE1D46" w:rsidRPr="007C6718">
        <w:rPr>
          <w:rFonts w:ascii="Times New Roman" w:hAnsi="Times New Roman" w:cs="Times New Roman"/>
          <w:color w:val="000000" w:themeColor="text1"/>
          <w:sz w:val="24"/>
          <w:szCs w:val="24"/>
          <w:lang w:val="en-GB"/>
        </w:rPr>
        <w:t>).</w:t>
      </w:r>
      <w:r w:rsidR="00CE00B0" w:rsidRPr="007C6718">
        <w:rPr>
          <w:rFonts w:ascii="Times New Roman" w:hAnsi="Times New Roman" w:cs="Times New Roman"/>
          <w:color w:val="000000" w:themeColor="text1"/>
          <w:sz w:val="24"/>
          <w:szCs w:val="24"/>
          <w:lang w:val="en-GB"/>
        </w:rPr>
        <w:t xml:space="preserve"> Following</w:t>
      </w:r>
      <w:r w:rsidR="00974E2E" w:rsidRPr="007C6718">
        <w:rPr>
          <w:rFonts w:ascii="Times New Roman" w:hAnsi="Times New Roman" w:cs="Times New Roman"/>
          <w:color w:val="000000" w:themeColor="text1"/>
          <w:sz w:val="24"/>
          <w:szCs w:val="24"/>
          <w:lang w:val="en-GB"/>
        </w:rPr>
        <w:t xml:space="preserve"> this study,</w:t>
      </w:r>
      <w:r w:rsidR="0075008C" w:rsidRPr="007C6718">
        <w:rPr>
          <w:rFonts w:ascii="Times New Roman" w:hAnsi="Times New Roman" w:cs="Times New Roman"/>
          <w:color w:val="000000" w:themeColor="text1"/>
          <w:sz w:val="24"/>
          <w:szCs w:val="24"/>
          <w:lang w:val="en-GB"/>
        </w:rPr>
        <w:t xml:space="preserve"> </w:t>
      </w:r>
      <w:r w:rsidR="00A0716B" w:rsidRPr="007C6718">
        <w:rPr>
          <w:rFonts w:ascii="Times New Roman" w:hAnsi="Times New Roman" w:cs="Times New Roman"/>
          <w:color w:val="000000" w:themeColor="text1"/>
          <w:sz w:val="24"/>
          <w:szCs w:val="24"/>
          <w:lang w:val="en-GB"/>
        </w:rPr>
        <w:t xml:space="preserve">in December 2015 </w:t>
      </w:r>
      <w:r w:rsidR="00AE1D46" w:rsidRPr="007C6718">
        <w:rPr>
          <w:rFonts w:ascii="Times New Roman" w:hAnsi="Times New Roman" w:cs="Times New Roman"/>
          <w:color w:val="000000" w:themeColor="text1"/>
          <w:sz w:val="24"/>
          <w:szCs w:val="24"/>
          <w:lang w:val="en-GB"/>
        </w:rPr>
        <w:t>50,</w:t>
      </w:r>
      <w:r w:rsidR="000045A7" w:rsidRPr="007C6718">
        <w:rPr>
          <w:rFonts w:ascii="Times New Roman" w:hAnsi="Times New Roman" w:cs="Times New Roman"/>
          <w:color w:val="000000" w:themeColor="text1"/>
          <w:sz w:val="24"/>
          <w:szCs w:val="24"/>
          <w:lang w:val="en-GB"/>
        </w:rPr>
        <w:t>000</w:t>
      </w:r>
      <w:r>
        <w:rPr>
          <w:rFonts w:ascii="Times New Roman" w:hAnsi="Times New Roman" w:cs="Times New Roman"/>
          <w:color w:val="000000" w:themeColor="text1"/>
          <w:sz w:val="24"/>
          <w:szCs w:val="24"/>
          <w:lang w:val="en-GB"/>
        </w:rPr>
        <w:t xml:space="preserve"> people of the primary</w:t>
      </w:r>
      <w:r w:rsidR="00974E2E" w:rsidRPr="007C6718">
        <w:rPr>
          <w:rFonts w:ascii="Times New Roman" w:hAnsi="Times New Roman" w:cs="Times New Roman"/>
          <w:color w:val="000000" w:themeColor="text1"/>
          <w:sz w:val="24"/>
          <w:szCs w:val="24"/>
          <w:lang w:val="en-GB"/>
        </w:rPr>
        <w:t xml:space="preserve"> countries of origin </w:t>
      </w:r>
      <w:r w:rsidR="00CE00B0" w:rsidRPr="007C6718">
        <w:rPr>
          <w:rFonts w:ascii="Times New Roman" w:hAnsi="Times New Roman" w:cs="Times New Roman"/>
          <w:color w:val="000000" w:themeColor="text1"/>
          <w:sz w:val="24"/>
          <w:szCs w:val="24"/>
          <w:lang w:val="en-GB"/>
        </w:rPr>
        <w:t xml:space="preserve">of refugees (Afghanistan </w:t>
      </w:r>
      <w:r w:rsidR="00974E2E" w:rsidRPr="007C6718">
        <w:rPr>
          <w:rFonts w:ascii="Times New Roman" w:hAnsi="Times New Roman" w:cs="Times New Roman"/>
          <w:color w:val="000000" w:themeColor="text1"/>
          <w:sz w:val="24"/>
          <w:szCs w:val="24"/>
          <w:lang w:val="en-GB"/>
        </w:rPr>
        <w:t xml:space="preserve">Eritrea, </w:t>
      </w:r>
      <w:r w:rsidR="00CE00B0" w:rsidRPr="007C6718">
        <w:rPr>
          <w:rFonts w:ascii="Times New Roman" w:hAnsi="Times New Roman" w:cs="Times New Roman"/>
          <w:color w:val="000000" w:themeColor="text1"/>
          <w:sz w:val="24"/>
          <w:szCs w:val="24"/>
          <w:lang w:val="en-GB"/>
        </w:rPr>
        <w:t>Iraq</w:t>
      </w:r>
      <w:r w:rsidR="00974E2E" w:rsidRPr="007C6718">
        <w:rPr>
          <w:rFonts w:ascii="Times New Roman" w:hAnsi="Times New Roman" w:cs="Times New Roman"/>
          <w:color w:val="000000" w:themeColor="text1"/>
          <w:sz w:val="24"/>
          <w:szCs w:val="24"/>
          <w:lang w:val="en-GB"/>
        </w:rPr>
        <w:t xml:space="preserve"> and Syria) </w:t>
      </w:r>
      <w:r w:rsidR="000045A7" w:rsidRPr="007C6718">
        <w:rPr>
          <w:rFonts w:ascii="Times New Roman" w:hAnsi="Times New Roman" w:cs="Times New Roman"/>
          <w:color w:val="000000" w:themeColor="text1"/>
          <w:sz w:val="24"/>
          <w:szCs w:val="24"/>
          <w:lang w:val="en-GB"/>
        </w:rPr>
        <w:t>were employed</w:t>
      </w:r>
      <w:r w:rsidR="00974E2E" w:rsidRPr="007C6718">
        <w:rPr>
          <w:rFonts w:ascii="Times New Roman" w:hAnsi="Times New Roman" w:cs="Times New Roman"/>
          <w:color w:val="000000" w:themeColor="text1"/>
          <w:sz w:val="24"/>
          <w:szCs w:val="24"/>
          <w:lang w:val="en-GB"/>
        </w:rPr>
        <w:t xml:space="preserve"> </w:t>
      </w:r>
      <w:r w:rsidR="003363AF" w:rsidRPr="007C6718">
        <w:rPr>
          <w:rFonts w:ascii="Times New Roman" w:hAnsi="Times New Roman" w:cs="Times New Roman"/>
          <w:color w:val="000000" w:themeColor="text1"/>
          <w:sz w:val="24"/>
          <w:szCs w:val="24"/>
          <w:lang w:val="en-GB"/>
        </w:rPr>
        <w:t xml:space="preserve">in jobs that are </w:t>
      </w:r>
      <w:r w:rsidR="003363AF" w:rsidRPr="007C6718">
        <w:rPr>
          <w:rFonts w:ascii="Times New Roman" w:hAnsi="Times New Roman" w:cs="Times New Roman"/>
          <w:color w:val="000000" w:themeColor="text1"/>
          <w:sz w:val="24"/>
          <w:szCs w:val="24"/>
          <w:bdr w:val="none" w:sz="0" w:space="0" w:color="auto" w:frame="1"/>
          <w:shd w:val="clear" w:color="auto" w:fill="FFFDF8"/>
          <w:lang w:val="en-GB"/>
        </w:rPr>
        <w:t>subject</w:t>
      </w:r>
      <w:r w:rsidR="003363AF" w:rsidRPr="007C6718">
        <w:rPr>
          <w:rStyle w:val="apple-converted-space"/>
          <w:rFonts w:ascii="Times New Roman" w:hAnsi="Times New Roman" w:cs="Times New Roman"/>
          <w:color w:val="000000" w:themeColor="text1"/>
          <w:sz w:val="24"/>
          <w:szCs w:val="24"/>
          <w:shd w:val="clear" w:color="auto" w:fill="FFFDF8"/>
          <w:lang w:val="en-GB"/>
        </w:rPr>
        <w:t> </w:t>
      </w:r>
      <w:r w:rsidR="003363AF" w:rsidRPr="007C6718">
        <w:rPr>
          <w:rFonts w:ascii="Times New Roman" w:hAnsi="Times New Roman" w:cs="Times New Roman"/>
          <w:color w:val="000000" w:themeColor="text1"/>
          <w:sz w:val="24"/>
          <w:szCs w:val="24"/>
          <w:bdr w:val="none" w:sz="0" w:space="0" w:color="auto" w:frame="1"/>
          <w:shd w:val="clear" w:color="auto" w:fill="FFFDF8"/>
          <w:lang w:val="en-GB"/>
        </w:rPr>
        <w:t>to</w:t>
      </w:r>
      <w:r w:rsidR="003363AF" w:rsidRPr="007C6718">
        <w:rPr>
          <w:rStyle w:val="apple-converted-space"/>
          <w:rFonts w:ascii="Times New Roman" w:hAnsi="Times New Roman" w:cs="Times New Roman"/>
          <w:color w:val="000000" w:themeColor="text1"/>
          <w:sz w:val="24"/>
          <w:szCs w:val="24"/>
          <w:shd w:val="clear" w:color="auto" w:fill="FFFDF8"/>
          <w:lang w:val="en-GB"/>
        </w:rPr>
        <w:t> </w:t>
      </w:r>
      <w:r w:rsidR="003363AF" w:rsidRPr="007C6718">
        <w:rPr>
          <w:rFonts w:ascii="Times New Roman" w:hAnsi="Times New Roman" w:cs="Times New Roman"/>
          <w:color w:val="000000" w:themeColor="text1"/>
          <w:sz w:val="24"/>
          <w:szCs w:val="24"/>
          <w:bdr w:val="none" w:sz="0" w:space="0" w:color="auto" w:frame="1"/>
          <w:shd w:val="clear" w:color="auto" w:fill="FFFDF8"/>
          <w:lang w:val="en-GB"/>
        </w:rPr>
        <w:t>social</w:t>
      </w:r>
      <w:r w:rsidR="003363AF" w:rsidRPr="007C6718">
        <w:rPr>
          <w:rStyle w:val="apple-converted-space"/>
          <w:rFonts w:ascii="Times New Roman" w:hAnsi="Times New Roman" w:cs="Times New Roman"/>
          <w:color w:val="000000" w:themeColor="text1"/>
          <w:sz w:val="24"/>
          <w:szCs w:val="24"/>
          <w:shd w:val="clear" w:color="auto" w:fill="FFFDF8"/>
          <w:lang w:val="en-GB"/>
        </w:rPr>
        <w:t> </w:t>
      </w:r>
      <w:r w:rsidR="003363AF" w:rsidRPr="007C6718">
        <w:rPr>
          <w:rFonts w:ascii="Times New Roman" w:hAnsi="Times New Roman" w:cs="Times New Roman"/>
          <w:color w:val="000000" w:themeColor="text1"/>
          <w:sz w:val="24"/>
          <w:szCs w:val="24"/>
          <w:bdr w:val="none" w:sz="0" w:space="0" w:color="auto" w:frame="1"/>
          <w:shd w:val="clear" w:color="auto" w:fill="FFFDF8"/>
          <w:lang w:val="en-GB"/>
        </w:rPr>
        <w:t>insurance</w:t>
      </w:r>
      <w:r w:rsidR="003363AF" w:rsidRPr="007C6718">
        <w:rPr>
          <w:rStyle w:val="apple-converted-space"/>
          <w:rFonts w:ascii="Times New Roman" w:hAnsi="Times New Roman" w:cs="Times New Roman"/>
          <w:color w:val="000000" w:themeColor="text1"/>
          <w:sz w:val="24"/>
          <w:szCs w:val="24"/>
          <w:shd w:val="clear" w:color="auto" w:fill="FFFDF8"/>
          <w:lang w:val="en-GB"/>
        </w:rPr>
        <w:t> </w:t>
      </w:r>
      <w:r w:rsidR="003363AF" w:rsidRPr="007C6718">
        <w:rPr>
          <w:rFonts w:ascii="Times New Roman" w:hAnsi="Times New Roman" w:cs="Times New Roman"/>
          <w:color w:val="000000" w:themeColor="text1"/>
          <w:sz w:val="24"/>
          <w:szCs w:val="24"/>
          <w:bdr w:val="none" w:sz="0" w:space="0" w:color="auto" w:frame="1"/>
          <w:shd w:val="clear" w:color="auto" w:fill="FFFDF8"/>
          <w:lang w:val="en-GB"/>
        </w:rPr>
        <w:t>contribution</w:t>
      </w:r>
      <w:r w:rsidR="00AE1D46" w:rsidRPr="007C6718">
        <w:rPr>
          <w:rFonts w:ascii="Times New Roman" w:hAnsi="Times New Roman" w:cs="Times New Roman"/>
          <w:color w:val="000000" w:themeColor="text1"/>
          <w:sz w:val="24"/>
          <w:szCs w:val="24"/>
          <w:bdr w:val="none" w:sz="0" w:space="0" w:color="auto" w:frame="1"/>
          <w:shd w:val="clear" w:color="auto" w:fill="FFFDF8"/>
          <w:lang w:val="en-GB"/>
        </w:rPr>
        <w:t>.</w:t>
      </w:r>
      <w:r w:rsidR="000045A7" w:rsidRPr="007C6718">
        <w:rPr>
          <w:rStyle w:val="apple-converted-space"/>
          <w:rFonts w:ascii="Times New Roman" w:hAnsi="Times New Roman" w:cs="Times New Roman"/>
          <w:color w:val="000000" w:themeColor="text1"/>
          <w:sz w:val="24"/>
          <w:szCs w:val="24"/>
          <w:shd w:val="clear" w:color="auto" w:fill="FFFDF8"/>
          <w:lang w:val="en-GB"/>
        </w:rPr>
        <w:t> </w:t>
      </w:r>
      <w:r w:rsidR="000045A7" w:rsidRPr="007C6718">
        <w:rPr>
          <w:rFonts w:ascii="Times New Roman" w:hAnsi="Times New Roman" w:cs="Times New Roman"/>
          <w:color w:val="000000" w:themeColor="text1"/>
          <w:sz w:val="24"/>
          <w:szCs w:val="24"/>
          <w:lang w:val="en-GB"/>
        </w:rPr>
        <w:t>Compared</w:t>
      </w:r>
      <w:r w:rsidR="0075008C" w:rsidRPr="007C6718">
        <w:rPr>
          <w:rFonts w:ascii="Times New Roman" w:hAnsi="Times New Roman" w:cs="Times New Roman"/>
          <w:color w:val="000000" w:themeColor="text1"/>
          <w:sz w:val="24"/>
          <w:szCs w:val="24"/>
          <w:lang w:val="en-GB"/>
        </w:rPr>
        <w:t xml:space="preserve"> to that </w:t>
      </w:r>
      <w:r w:rsidR="00AE1D46" w:rsidRPr="007C6718">
        <w:rPr>
          <w:rFonts w:ascii="Times New Roman" w:hAnsi="Times New Roman" w:cs="Times New Roman"/>
          <w:color w:val="000000" w:themeColor="text1"/>
          <w:sz w:val="24"/>
          <w:szCs w:val="24"/>
          <w:lang w:val="en-GB"/>
        </w:rPr>
        <w:t xml:space="preserve">in February 2016 </w:t>
      </w:r>
      <w:r w:rsidR="00496527" w:rsidRPr="007C6718">
        <w:rPr>
          <w:rFonts w:ascii="Times New Roman" w:hAnsi="Times New Roman" w:cs="Times New Roman"/>
          <w:color w:val="000000" w:themeColor="text1"/>
          <w:sz w:val="24"/>
          <w:szCs w:val="24"/>
          <w:lang w:val="en-GB"/>
        </w:rPr>
        <w:t>90</w:t>
      </w:r>
      <w:r w:rsidR="00677CB4" w:rsidRPr="007C6718">
        <w:rPr>
          <w:rFonts w:ascii="Times New Roman" w:hAnsi="Times New Roman" w:cs="Times New Roman"/>
          <w:color w:val="000000" w:themeColor="text1"/>
          <w:sz w:val="24"/>
          <w:szCs w:val="24"/>
          <w:lang w:val="en-GB"/>
        </w:rPr>
        <w:t>,</w:t>
      </w:r>
      <w:r w:rsidR="00496527" w:rsidRPr="007C6718">
        <w:rPr>
          <w:rFonts w:ascii="Times New Roman" w:hAnsi="Times New Roman" w:cs="Times New Roman"/>
          <w:color w:val="000000" w:themeColor="text1"/>
          <w:sz w:val="24"/>
          <w:szCs w:val="24"/>
          <w:lang w:val="en-GB"/>
        </w:rPr>
        <w:t xml:space="preserve">000 </w:t>
      </w:r>
      <w:r w:rsidR="00AE1D46" w:rsidRPr="007C6718">
        <w:rPr>
          <w:rFonts w:ascii="Times New Roman" w:hAnsi="Times New Roman" w:cs="Times New Roman"/>
          <w:color w:val="000000" w:themeColor="text1"/>
          <w:sz w:val="24"/>
          <w:szCs w:val="24"/>
          <w:lang w:val="en-GB"/>
        </w:rPr>
        <w:t xml:space="preserve">people </w:t>
      </w:r>
      <w:r w:rsidR="003363AF" w:rsidRPr="007C6718">
        <w:rPr>
          <w:rFonts w:ascii="Times New Roman" w:hAnsi="Times New Roman" w:cs="Times New Roman"/>
          <w:color w:val="000000" w:themeColor="text1"/>
          <w:sz w:val="24"/>
          <w:szCs w:val="24"/>
          <w:lang w:val="en-GB"/>
        </w:rPr>
        <w:t xml:space="preserve">of this group of migrants were </w:t>
      </w:r>
      <w:r w:rsidR="0075008C" w:rsidRPr="007C6718">
        <w:rPr>
          <w:rFonts w:ascii="Times New Roman" w:hAnsi="Times New Roman" w:cs="Times New Roman"/>
          <w:color w:val="000000" w:themeColor="text1"/>
          <w:sz w:val="24"/>
          <w:szCs w:val="24"/>
          <w:lang w:val="en-GB"/>
        </w:rPr>
        <w:t xml:space="preserve">unemployed </w:t>
      </w:r>
      <w:r w:rsidR="003363AF" w:rsidRPr="007C6718">
        <w:rPr>
          <w:rFonts w:ascii="Times New Roman" w:hAnsi="Times New Roman" w:cs="Times New Roman"/>
          <w:color w:val="000000" w:themeColor="text1"/>
          <w:sz w:val="24"/>
          <w:szCs w:val="24"/>
          <w:lang w:val="en-GB"/>
        </w:rPr>
        <w:t>and 230,</w:t>
      </w:r>
      <w:r w:rsidR="000045A7" w:rsidRPr="007C6718">
        <w:rPr>
          <w:rFonts w:ascii="Times New Roman" w:hAnsi="Times New Roman" w:cs="Times New Roman"/>
          <w:color w:val="000000" w:themeColor="text1"/>
          <w:sz w:val="24"/>
          <w:szCs w:val="24"/>
          <w:lang w:val="en-GB"/>
        </w:rPr>
        <w:t>000</w:t>
      </w:r>
      <w:r w:rsidR="0075008C" w:rsidRPr="007C6718">
        <w:rPr>
          <w:rFonts w:ascii="Times New Roman" w:hAnsi="Times New Roman" w:cs="Times New Roman"/>
          <w:color w:val="000000" w:themeColor="text1"/>
          <w:sz w:val="24"/>
          <w:szCs w:val="24"/>
          <w:lang w:val="en-GB"/>
        </w:rPr>
        <w:t xml:space="preserve"> </w:t>
      </w:r>
      <w:r w:rsidR="00CE00B0" w:rsidRPr="007C6718">
        <w:rPr>
          <w:rFonts w:ascii="Times New Roman" w:hAnsi="Times New Roman" w:cs="Times New Roman"/>
          <w:color w:val="000000" w:themeColor="text1"/>
          <w:sz w:val="24"/>
          <w:szCs w:val="24"/>
          <w:lang w:val="en-GB"/>
        </w:rPr>
        <w:t>received</w:t>
      </w:r>
      <w:r w:rsidR="004A443F" w:rsidRPr="007C6718">
        <w:rPr>
          <w:rFonts w:ascii="Times New Roman" w:hAnsi="Times New Roman" w:cs="Times New Roman"/>
          <w:color w:val="000000" w:themeColor="text1"/>
          <w:sz w:val="24"/>
          <w:szCs w:val="24"/>
          <w:lang w:val="en-GB"/>
        </w:rPr>
        <w:t xml:space="preserve"> social benefits</w:t>
      </w:r>
      <w:r w:rsidR="000045A7" w:rsidRPr="007C6718">
        <w:rPr>
          <w:rFonts w:ascii="Times New Roman" w:hAnsi="Times New Roman" w:cs="Times New Roman"/>
          <w:color w:val="000000" w:themeColor="text1"/>
          <w:sz w:val="24"/>
          <w:szCs w:val="24"/>
          <w:lang w:val="en-GB"/>
        </w:rPr>
        <w:t xml:space="preserve">. </w:t>
      </w:r>
    </w:p>
    <w:p w:rsidR="0075008C" w:rsidRPr="007C6718" w:rsidRDefault="00A0716B" w:rsidP="00A0716B">
      <w:pPr>
        <w:spacing w:after="0" w:line="360" w:lineRule="auto"/>
        <w:ind w:firstLine="720"/>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Regarding the type of jobs refugees have, particularly</w:t>
      </w:r>
      <w:r w:rsidR="0075008C" w:rsidRPr="007C6718">
        <w:rPr>
          <w:rFonts w:ascii="Times New Roman" w:hAnsi="Times New Roman" w:cs="Times New Roman"/>
          <w:color w:val="000000" w:themeColor="text1"/>
          <w:sz w:val="24"/>
          <w:szCs w:val="24"/>
          <w:lang w:val="en-GB"/>
        </w:rPr>
        <w:t xml:space="preserve"> the </w:t>
      </w:r>
      <w:r w:rsidR="00CE00B0" w:rsidRPr="007C6718">
        <w:rPr>
          <w:rFonts w:ascii="Times New Roman" w:hAnsi="Times New Roman" w:cs="Times New Roman"/>
          <w:color w:val="000000" w:themeColor="text1"/>
          <w:sz w:val="24"/>
          <w:szCs w:val="24"/>
          <w:lang w:val="en-GB"/>
        </w:rPr>
        <w:t>situation</w:t>
      </w:r>
      <w:r w:rsidR="0075008C" w:rsidRPr="007C6718">
        <w:rPr>
          <w:rFonts w:ascii="Times New Roman" w:hAnsi="Times New Roman" w:cs="Times New Roman"/>
          <w:color w:val="000000" w:themeColor="text1"/>
          <w:sz w:val="24"/>
          <w:szCs w:val="24"/>
          <w:lang w:val="en-GB"/>
        </w:rPr>
        <w:t xml:space="preserve"> of Syrian nationals is </w:t>
      </w:r>
      <w:r w:rsidR="000045A7" w:rsidRPr="007C6718">
        <w:rPr>
          <w:rFonts w:ascii="Times New Roman" w:hAnsi="Times New Roman" w:cs="Times New Roman"/>
          <w:color w:val="000000" w:themeColor="text1"/>
          <w:sz w:val="24"/>
          <w:szCs w:val="24"/>
          <w:lang w:val="en-GB"/>
        </w:rPr>
        <w:t>unfavourable</w:t>
      </w:r>
      <w:r w:rsidR="0075008C" w:rsidRPr="007C6718">
        <w:rPr>
          <w:rFonts w:ascii="Times New Roman" w:hAnsi="Times New Roman" w:cs="Times New Roman"/>
          <w:color w:val="000000" w:themeColor="text1"/>
          <w:sz w:val="24"/>
          <w:szCs w:val="24"/>
          <w:lang w:val="en-GB"/>
        </w:rPr>
        <w:t xml:space="preserve"> </w:t>
      </w:r>
      <w:r w:rsidR="00CE00B0" w:rsidRPr="007C6718">
        <w:rPr>
          <w:rFonts w:ascii="Times New Roman" w:hAnsi="Times New Roman" w:cs="Times New Roman"/>
          <w:color w:val="000000" w:themeColor="text1"/>
          <w:sz w:val="24"/>
          <w:szCs w:val="24"/>
          <w:lang w:val="en-GB"/>
        </w:rPr>
        <w:t>compared</w:t>
      </w:r>
      <w:r w:rsidR="0075008C" w:rsidRPr="007C6718">
        <w:rPr>
          <w:rFonts w:ascii="Times New Roman" w:hAnsi="Times New Roman" w:cs="Times New Roman"/>
          <w:color w:val="000000" w:themeColor="text1"/>
          <w:sz w:val="24"/>
          <w:szCs w:val="24"/>
          <w:lang w:val="en-GB"/>
        </w:rPr>
        <w:t xml:space="preserve"> to other nationals. </w:t>
      </w:r>
      <w:r w:rsidR="003363AF" w:rsidRPr="007C6718">
        <w:rPr>
          <w:rFonts w:ascii="Times New Roman" w:hAnsi="Times New Roman" w:cs="Times New Roman"/>
          <w:color w:val="000000" w:themeColor="text1"/>
          <w:sz w:val="24"/>
          <w:szCs w:val="24"/>
          <w:lang w:val="en-GB"/>
        </w:rPr>
        <w:t xml:space="preserve">Syrians are </w:t>
      </w:r>
      <w:r w:rsidR="0075008C" w:rsidRPr="007C6718">
        <w:rPr>
          <w:rFonts w:ascii="Times New Roman" w:hAnsi="Times New Roman" w:cs="Times New Roman"/>
          <w:color w:val="000000" w:themeColor="text1"/>
          <w:sz w:val="24"/>
          <w:szCs w:val="24"/>
          <w:lang w:val="en-GB"/>
        </w:rPr>
        <w:t>relatively seldom employed in jobs that require a certain level of qualification</w:t>
      </w:r>
      <w:r w:rsidR="00496527" w:rsidRPr="007C6718">
        <w:rPr>
          <w:rFonts w:ascii="Times New Roman" w:hAnsi="Times New Roman" w:cs="Times New Roman"/>
          <w:color w:val="000000" w:themeColor="text1"/>
          <w:sz w:val="24"/>
          <w:szCs w:val="24"/>
          <w:lang w:val="en-GB"/>
        </w:rPr>
        <w:t>.</w:t>
      </w:r>
      <w:r w:rsidR="0075008C" w:rsidRPr="007C6718">
        <w:rPr>
          <w:rFonts w:ascii="Times New Roman" w:hAnsi="Times New Roman" w:cs="Times New Roman"/>
          <w:color w:val="000000" w:themeColor="text1"/>
          <w:sz w:val="24"/>
          <w:szCs w:val="24"/>
          <w:lang w:val="en-GB"/>
        </w:rPr>
        <w:t xml:space="preserve"> </w:t>
      </w:r>
      <w:r w:rsidR="00CE00B0" w:rsidRPr="007C6718">
        <w:rPr>
          <w:rFonts w:ascii="Times New Roman" w:hAnsi="Times New Roman" w:cs="Times New Roman"/>
          <w:color w:val="000000" w:themeColor="text1"/>
          <w:sz w:val="24"/>
          <w:szCs w:val="24"/>
          <w:lang w:val="en-GB"/>
        </w:rPr>
        <w:t xml:space="preserve">However, Syrians score better compared to other groups of refugees regarding jobs that require expert knowledge. </w:t>
      </w:r>
      <w:r w:rsidR="0075008C" w:rsidRPr="007C6718">
        <w:rPr>
          <w:rFonts w:ascii="Times New Roman" w:hAnsi="Times New Roman" w:cs="Times New Roman"/>
          <w:color w:val="000000" w:themeColor="text1"/>
          <w:sz w:val="24"/>
          <w:szCs w:val="24"/>
          <w:lang w:val="en-GB"/>
        </w:rPr>
        <w:t xml:space="preserve">The table below </w:t>
      </w:r>
      <w:r w:rsidR="000045A7" w:rsidRPr="007C6718">
        <w:rPr>
          <w:rFonts w:ascii="Times New Roman" w:hAnsi="Times New Roman" w:cs="Times New Roman"/>
          <w:color w:val="000000" w:themeColor="text1"/>
          <w:sz w:val="24"/>
          <w:szCs w:val="24"/>
          <w:lang w:val="en-GB"/>
        </w:rPr>
        <w:t>summarizes the</w:t>
      </w:r>
      <w:r w:rsidR="0075008C" w:rsidRPr="007C6718">
        <w:rPr>
          <w:rFonts w:ascii="Times New Roman" w:hAnsi="Times New Roman" w:cs="Times New Roman"/>
          <w:color w:val="000000" w:themeColor="text1"/>
          <w:sz w:val="24"/>
          <w:szCs w:val="24"/>
          <w:lang w:val="en-GB"/>
        </w:rPr>
        <w:t xml:space="preserve"> pattern of employment among the largest refugee </w:t>
      </w:r>
      <w:r w:rsidR="00CE00B0" w:rsidRPr="007C6718">
        <w:rPr>
          <w:rFonts w:ascii="Times New Roman" w:hAnsi="Times New Roman" w:cs="Times New Roman"/>
          <w:color w:val="000000" w:themeColor="text1"/>
          <w:sz w:val="24"/>
          <w:szCs w:val="24"/>
          <w:lang w:val="en-GB"/>
        </w:rPr>
        <w:t>nationalities</w:t>
      </w:r>
      <w:r w:rsidR="0075008C" w:rsidRPr="007C6718">
        <w:rPr>
          <w:rFonts w:ascii="Times New Roman" w:hAnsi="Times New Roman" w:cs="Times New Roman"/>
          <w:color w:val="000000" w:themeColor="text1"/>
          <w:sz w:val="24"/>
          <w:szCs w:val="24"/>
          <w:lang w:val="en-GB"/>
        </w:rPr>
        <w:t xml:space="preserve"> in </w:t>
      </w:r>
      <w:r w:rsidR="00CE00B0" w:rsidRPr="007C6718">
        <w:rPr>
          <w:rFonts w:ascii="Times New Roman" w:hAnsi="Times New Roman" w:cs="Times New Roman"/>
          <w:color w:val="000000" w:themeColor="text1"/>
          <w:sz w:val="24"/>
          <w:szCs w:val="24"/>
          <w:lang w:val="en-GB"/>
        </w:rPr>
        <w:t>Germany</w:t>
      </w:r>
      <w:r w:rsidR="0075008C" w:rsidRPr="007C6718">
        <w:rPr>
          <w:rFonts w:ascii="Times New Roman" w:hAnsi="Times New Roman" w:cs="Times New Roman"/>
          <w:color w:val="000000" w:themeColor="text1"/>
          <w:sz w:val="24"/>
          <w:szCs w:val="24"/>
          <w:lang w:val="en-GB"/>
        </w:rPr>
        <w:t xml:space="preserve"> (</w:t>
      </w:r>
      <w:proofErr w:type="spellStart"/>
      <w:r w:rsidR="0075008C" w:rsidRPr="007C6718">
        <w:rPr>
          <w:rFonts w:ascii="Times New Roman" w:hAnsi="Times New Roman" w:cs="Times New Roman"/>
          <w:color w:val="000000" w:themeColor="text1"/>
          <w:sz w:val="24"/>
          <w:szCs w:val="24"/>
          <w:lang w:val="en-GB"/>
        </w:rPr>
        <w:t>Hüther</w:t>
      </w:r>
      <w:proofErr w:type="spellEnd"/>
      <w:r w:rsidR="0075008C" w:rsidRPr="007C6718">
        <w:rPr>
          <w:rFonts w:ascii="Times New Roman" w:hAnsi="Times New Roman" w:cs="Times New Roman"/>
          <w:color w:val="000000" w:themeColor="text1"/>
          <w:sz w:val="24"/>
          <w:szCs w:val="24"/>
          <w:lang w:val="en-GB"/>
        </w:rPr>
        <w:t xml:space="preserve"> &amp; </w:t>
      </w:r>
      <w:proofErr w:type="spellStart"/>
      <w:r w:rsidR="0075008C" w:rsidRPr="007C6718">
        <w:rPr>
          <w:rFonts w:ascii="Times New Roman" w:hAnsi="Times New Roman" w:cs="Times New Roman"/>
          <w:color w:val="000000" w:themeColor="text1"/>
          <w:sz w:val="24"/>
          <w:szCs w:val="24"/>
          <w:lang w:val="en-GB"/>
        </w:rPr>
        <w:t>Geis</w:t>
      </w:r>
      <w:proofErr w:type="spellEnd"/>
      <w:r w:rsidR="0075008C" w:rsidRPr="007C6718">
        <w:rPr>
          <w:rFonts w:ascii="Times New Roman" w:hAnsi="Times New Roman" w:cs="Times New Roman"/>
          <w:color w:val="000000" w:themeColor="text1"/>
          <w:sz w:val="24"/>
          <w:szCs w:val="24"/>
          <w:lang w:val="en-GB"/>
        </w:rPr>
        <w:t xml:space="preserve"> 2016</w:t>
      </w:r>
      <w:r w:rsidR="00496527" w:rsidRPr="007C6718">
        <w:rPr>
          <w:rFonts w:ascii="Times New Roman" w:hAnsi="Times New Roman" w:cs="Times New Roman"/>
          <w:color w:val="000000" w:themeColor="text1"/>
          <w:sz w:val="24"/>
          <w:szCs w:val="24"/>
          <w:lang w:val="en-GB"/>
        </w:rPr>
        <w:t>).</w:t>
      </w:r>
      <w:r w:rsidR="00496527" w:rsidRPr="007C6718">
        <w:rPr>
          <w:rFonts w:ascii="Times New Roman" w:hAnsi="Times New Roman" w:cs="Times New Roman"/>
          <w:noProof/>
          <w:color w:val="000000" w:themeColor="text1"/>
          <w:sz w:val="24"/>
          <w:szCs w:val="24"/>
          <w:lang w:val="en-GB" w:eastAsia="en-GB"/>
        </w:rPr>
        <w:t xml:space="preserve"> </w:t>
      </w:r>
    </w:p>
    <w:p w:rsidR="00D058DA" w:rsidRPr="007C6718" w:rsidRDefault="00D058DA" w:rsidP="00CE00B0">
      <w:pPr>
        <w:spacing w:after="0" w:line="360" w:lineRule="auto"/>
        <w:jc w:val="both"/>
        <w:rPr>
          <w:rFonts w:ascii="Times New Roman" w:hAnsi="Times New Roman" w:cs="Times New Roman"/>
          <w:color w:val="000000" w:themeColor="text1"/>
          <w:sz w:val="24"/>
          <w:szCs w:val="24"/>
          <w:lang w:val="en-GB"/>
        </w:rPr>
      </w:pPr>
    </w:p>
    <w:p w:rsidR="00CE00B0" w:rsidRPr="007C6718" w:rsidRDefault="00A0716B" w:rsidP="001531EB">
      <w:pPr>
        <w:rPr>
          <w:rFonts w:ascii="Times New Roman" w:hAnsi="Times New Roman" w:cs="Times New Roman"/>
          <w:b/>
          <w:noProof/>
          <w:sz w:val="24"/>
          <w:szCs w:val="24"/>
          <w:lang w:val="en-GB" w:eastAsia="en-GB"/>
        </w:rPr>
      </w:pPr>
      <w:r w:rsidRPr="007C6718">
        <w:rPr>
          <w:rFonts w:ascii="Times New Roman" w:hAnsi="Times New Roman" w:cs="Times New Roman"/>
          <w:b/>
          <w:noProof/>
          <w:sz w:val="24"/>
          <w:szCs w:val="24"/>
          <w:lang w:val="en-GB" w:eastAsia="en-GB"/>
        </w:rPr>
        <w:lastRenderedPageBreak/>
        <w:t xml:space="preserve">Table </w:t>
      </w:r>
      <w:r w:rsidR="00304611" w:rsidRPr="007C6718">
        <w:rPr>
          <w:rFonts w:ascii="Times New Roman" w:hAnsi="Times New Roman" w:cs="Times New Roman"/>
          <w:b/>
          <w:noProof/>
          <w:sz w:val="24"/>
          <w:szCs w:val="24"/>
          <w:lang w:val="en-GB" w:eastAsia="en-GB"/>
        </w:rPr>
        <w:t>2</w:t>
      </w:r>
      <w:r w:rsidRPr="007C6718">
        <w:rPr>
          <w:rFonts w:ascii="Times New Roman" w:hAnsi="Times New Roman" w:cs="Times New Roman"/>
          <w:b/>
          <w:noProof/>
          <w:sz w:val="24"/>
          <w:szCs w:val="24"/>
          <w:lang w:val="en-GB" w:eastAsia="en-GB"/>
        </w:rPr>
        <w:t xml:space="preserve">: </w:t>
      </w:r>
      <w:r w:rsidR="00CE00B0" w:rsidRPr="007C6718">
        <w:rPr>
          <w:rFonts w:ascii="Times New Roman" w:hAnsi="Times New Roman" w:cs="Times New Roman"/>
          <w:b/>
          <w:noProof/>
          <w:sz w:val="24"/>
          <w:szCs w:val="24"/>
          <w:lang w:val="en-GB" w:eastAsia="en-GB"/>
        </w:rPr>
        <w:t xml:space="preserve">Percentage of </w:t>
      </w:r>
      <w:r w:rsidR="00CE00B0" w:rsidRPr="007C6718">
        <w:rPr>
          <w:rFonts w:ascii="Times New Roman" w:hAnsi="Times New Roman" w:cs="Times New Roman"/>
          <w:b/>
          <w:sz w:val="24"/>
          <w:szCs w:val="24"/>
          <w:lang w:val="en-GB"/>
        </w:rPr>
        <w:t xml:space="preserve">jobs </w:t>
      </w:r>
      <w:r w:rsidR="000045A7" w:rsidRPr="007C6718">
        <w:rPr>
          <w:rFonts w:ascii="Times New Roman" w:hAnsi="Times New Roman" w:cs="Times New Roman"/>
          <w:b/>
          <w:sz w:val="24"/>
          <w:szCs w:val="24"/>
          <w:lang w:val="en-GB"/>
        </w:rPr>
        <w:t>that is</w:t>
      </w:r>
      <w:r w:rsidR="00CE00B0" w:rsidRPr="007C6718">
        <w:rPr>
          <w:rFonts w:ascii="Times New Roman" w:hAnsi="Times New Roman" w:cs="Times New Roman"/>
          <w:b/>
          <w:sz w:val="24"/>
          <w:szCs w:val="24"/>
          <w:lang w:val="en-GB"/>
        </w:rPr>
        <w:t xml:space="preserve"> </w:t>
      </w:r>
      <w:r w:rsidR="00CE00B0" w:rsidRPr="007C6718">
        <w:rPr>
          <w:rFonts w:ascii="Times New Roman" w:hAnsi="Times New Roman" w:cs="Times New Roman"/>
          <w:b/>
          <w:sz w:val="24"/>
          <w:szCs w:val="24"/>
          <w:bdr w:val="none" w:sz="0" w:space="0" w:color="auto" w:frame="1"/>
          <w:shd w:val="clear" w:color="auto" w:fill="FFFDF8"/>
          <w:lang w:val="en-GB"/>
        </w:rPr>
        <w:t>subject</w:t>
      </w:r>
      <w:r w:rsidR="00CE00B0" w:rsidRPr="007C6718">
        <w:rPr>
          <w:rStyle w:val="apple-converted-space"/>
          <w:rFonts w:ascii="Times New Roman" w:hAnsi="Times New Roman" w:cs="Times New Roman"/>
          <w:b/>
          <w:color w:val="464E90"/>
          <w:sz w:val="24"/>
          <w:szCs w:val="24"/>
          <w:shd w:val="clear" w:color="auto" w:fill="FFFDF8"/>
          <w:lang w:val="en-GB"/>
        </w:rPr>
        <w:t> </w:t>
      </w:r>
      <w:r w:rsidR="00CE00B0" w:rsidRPr="007C6718">
        <w:rPr>
          <w:rFonts w:ascii="Times New Roman" w:hAnsi="Times New Roman" w:cs="Times New Roman"/>
          <w:b/>
          <w:sz w:val="24"/>
          <w:szCs w:val="24"/>
          <w:bdr w:val="none" w:sz="0" w:space="0" w:color="auto" w:frame="1"/>
          <w:shd w:val="clear" w:color="auto" w:fill="FFFDF8"/>
          <w:lang w:val="en-GB"/>
        </w:rPr>
        <w:t>to</w:t>
      </w:r>
      <w:r w:rsidR="00CE00B0" w:rsidRPr="007C6718">
        <w:rPr>
          <w:rStyle w:val="apple-converted-space"/>
          <w:rFonts w:ascii="Times New Roman" w:hAnsi="Times New Roman" w:cs="Times New Roman"/>
          <w:b/>
          <w:color w:val="464E90"/>
          <w:sz w:val="24"/>
          <w:szCs w:val="24"/>
          <w:shd w:val="clear" w:color="auto" w:fill="FFFDF8"/>
          <w:lang w:val="en-GB"/>
        </w:rPr>
        <w:t> </w:t>
      </w:r>
      <w:r w:rsidR="00CE00B0" w:rsidRPr="007C6718">
        <w:rPr>
          <w:rFonts w:ascii="Times New Roman" w:hAnsi="Times New Roman" w:cs="Times New Roman"/>
          <w:b/>
          <w:sz w:val="24"/>
          <w:szCs w:val="24"/>
          <w:bdr w:val="none" w:sz="0" w:space="0" w:color="auto" w:frame="1"/>
          <w:shd w:val="clear" w:color="auto" w:fill="FFFDF8"/>
          <w:lang w:val="en-GB"/>
        </w:rPr>
        <w:t>social</w:t>
      </w:r>
      <w:r w:rsidR="00CE00B0" w:rsidRPr="007C6718">
        <w:rPr>
          <w:rStyle w:val="apple-converted-space"/>
          <w:rFonts w:ascii="Times New Roman" w:hAnsi="Times New Roman" w:cs="Times New Roman"/>
          <w:b/>
          <w:color w:val="464E90"/>
          <w:sz w:val="24"/>
          <w:szCs w:val="24"/>
          <w:shd w:val="clear" w:color="auto" w:fill="FFFDF8"/>
          <w:lang w:val="en-GB"/>
        </w:rPr>
        <w:t> </w:t>
      </w:r>
      <w:r w:rsidR="00CE00B0" w:rsidRPr="007C6718">
        <w:rPr>
          <w:rFonts w:ascii="Times New Roman" w:hAnsi="Times New Roman" w:cs="Times New Roman"/>
          <w:b/>
          <w:sz w:val="24"/>
          <w:szCs w:val="24"/>
          <w:bdr w:val="none" w:sz="0" w:space="0" w:color="auto" w:frame="1"/>
          <w:shd w:val="clear" w:color="auto" w:fill="FFFDF8"/>
          <w:lang w:val="en-GB"/>
        </w:rPr>
        <w:t>insurance</w:t>
      </w:r>
      <w:r w:rsidR="00CE00B0" w:rsidRPr="007C6718">
        <w:rPr>
          <w:rStyle w:val="apple-converted-space"/>
          <w:rFonts w:ascii="Times New Roman" w:hAnsi="Times New Roman" w:cs="Times New Roman"/>
          <w:b/>
          <w:color w:val="464E90"/>
          <w:sz w:val="24"/>
          <w:szCs w:val="24"/>
          <w:shd w:val="clear" w:color="auto" w:fill="FFFDF8"/>
          <w:lang w:val="en-GB"/>
        </w:rPr>
        <w:t> </w:t>
      </w:r>
      <w:r w:rsidR="00CE00B0" w:rsidRPr="007C6718">
        <w:rPr>
          <w:rFonts w:ascii="Times New Roman" w:hAnsi="Times New Roman" w:cs="Times New Roman"/>
          <w:b/>
          <w:sz w:val="24"/>
          <w:szCs w:val="24"/>
          <w:bdr w:val="none" w:sz="0" w:space="0" w:color="auto" w:frame="1"/>
          <w:shd w:val="clear" w:color="auto" w:fill="FFFDF8"/>
          <w:lang w:val="en-GB"/>
        </w:rPr>
        <w:t>contribution along nationality and specialization level</w:t>
      </w:r>
    </w:p>
    <w:tbl>
      <w:tblPr>
        <w:tblStyle w:val="TaulukkoRuudukko"/>
        <w:tblW w:w="0" w:type="auto"/>
        <w:tblLook w:val="04A0" w:firstRow="1" w:lastRow="0" w:firstColumn="1" w:lastColumn="0" w:noHBand="0" w:noVBand="1"/>
      </w:tblPr>
      <w:tblGrid>
        <w:gridCol w:w="1532"/>
        <w:gridCol w:w="1500"/>
        <w:gridCol w:w="1525"/>
        <w:gridCol w:w="1506"/>
        <w:gridCol w:w="1498"/>
        <w:gridCol w:w="1501"/>
      </w:tblGrid>
      <w:tr w:rsidR="0075008C" w:rsidRPr="007C6718" w:rsidTr="0075008C">
        <w:tc>
          <w:tcPr>
            <w:tcW w:w="1535"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Specialization level</w:t>
            </w:r>
          </w:p>
        </w:tc>
        <w:tc>
          <w:tcPr>
            <w:tcW w:w="1535" w:type="dxa"/>
          </w:tcPr>
          <w:p w:rsidR="0075008C" w:rsidRPr="007C6718" w:rsidRDefault="004040AD" w:rsidP="001531EB">
            <w:pPr>
              <w:rPr>
                <w:rFonts w:ascii="Times New Roman" w:hAnsi="Times New Roman" w:cs="Times New Roman"/>
                <w:lang w:val="en-GB"/>
              </w:rPr>
            </w:pPr>
            <w:r w:rsidRPr="007C6718">
              <w:rPr>
                <w:rFonts w:ascii="Times New Roman" w:hAnsi="Times New Roman" w:cs="Times New Roman"/>
                <w:lang w:val="en-GB"/>
              </w:rPr>
              <w:t>T</w:t>
            </w:r>
            <w:r w:rsidR="0075008C" w:rsidRPr="007C6718">
              <w:rPr>
                <w:rFonts w:ascii="Times New Roman" w:hAnsi="Times New Roman" w:cs="Times New Roman"/>
                <w:lang w:val="en-GB"/>
              </w:rPr>
              <w:t>otal</w:t>
            </w:r>
          </w:p>
        </w:tc>
        <w:tc>
          <w:tcPr>
            <w:tcW w:w="1535"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Afghanistan</w:t>
            </w:r>
          </w:p>
        </w:tc>
        <w:tc>
          <w:tcPr>
            <w:tcW w:w="1535"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Eritrea</w:t>
            </w:r>
          </w:p>
        </w:tc>
        <w:tc>
          <w:tcPr>
            <w:tcW w:w="1536"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Iraq</w:t>
            </w:r>
          </w:p>
        </w:tc>
        <w:tc>
          <w:tcPr>
            <w:tcW w:w="1536"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Syria</w:t>
            </w:r>
          </w:p>
        </w:tc>
      </w:tr>
      <w:tr w:rsidR="0075008C" w:rsidRPr="007C6718" w:rsidTr="0075008C">
        <w:tc>
          <w:tcPr>
            <w:tcW w:w="1535"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Expert</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12.5</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2.5</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1.8</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2.7</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21.8</w:t>
            </w:r>
          </w:p>
        </w:tc>
      </w:tr>
      <w:tr w:rsidR="0075008C" w:rsidRPr="007C6718" w:rsidTr="0075008C">
        <w:tc>
          <w:tcPr>
            <w:tcW w:w="1535"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Skilled worker</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71.9</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58.7</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39.1</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47.3</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37.6</w:t>
            </w:r>
          </w:p>
        </w:tc>
      </w:tr>
      <w:tr w:rsidR="0075008C" w:rsidRPr="007C6718" w:rsidTr="0075008C">
        <w:tc>
          <w:tcPr>
            <w:tcW w:w="1535" w:type="dxa"/>
          </w:tcPr>
          <w:p w:rsidR="0075008C" w:rsidRPr="007C6718" w:rsidRDefault="000650C5" w:rsidP="0075008C">
            <w:pPr>
              <w:rPr>
                <w:rFonts w:ascii="Times New Roman" w:hAnsi="Times New Roman" w:cs="Times New Roman"/>
                <w:lang w:val="en-GB"/>
              </w:rPr>
            </w:pPr>
            <w:r w:rsidRPr="007C6718">
              <w:rPr>
                <w:rFonts w:ascii="Times New Roman" w:hAnsi="Times New Roman" w:cs="Times New Roman"/>
                <w:lang w:val="en-GB"/>
              </w:rPr>
              <w:t>Assistant</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15</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38.1</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58.4</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49.5</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40.2</w:t>
            </w:r>
          </w:p>
        </w:tc>
      </w:tr>
      <w:tr w:rsidR="0075008C" w:rsidRPr="007C6718" w:rsidTr="0075008C">
        <w:tc>
          <w:tcPr>
            <w:tcW w:w="1535" w:type="dxa"/>
          </w:tcPr>
          <w:p w:rsidR="0075008C" w:rsidRPr="007C6718" w:rsidRDefault="0075008C" w:rsidP="001531EB">
            <w:pPr>
              <w:rPr>
                <w:rFonts w:ascii="Times New Roman" w:hAnsi="Times New Roman" w:cs="Times New Roman"/>
                <w:lang w:val="en-GB"/>
              </w:rPr>
            </w:pPr>
            <w:r w:rsidRPr="007C6718">
              <w:rPr>
                <w:rFonts w:ascii="Times New Roman" w:hAnsi="Times New Roman" w:cs="Times New Roman"/>
                <w:lang w:val="en-GB"/>
              </w:rPr>
              <w:t>No information</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0.6</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0.7</w:t>
            </w:r>
          </w:p>
        </w:tc>
        <w:tc>
          <w:tcPr>
            <w:tcW w:w="1535"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0.7</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0.5</w:t>
            </w:r>
          </w:p>
        </w:tc>
        <w:tc>
          <w:tcPr>
            <w:tcW w:w="1536" w:type="dxa"/>
          </w:tcPr>
          <w:p w:rsidR="0075008C" w:rsidRPr="007C6718" w:rsidRDefault="00CE00B0" w:rsidP="001531EB">
            <w:pPr>
              <w:rPr>
                <w:rFonts w:ascii="Times New Roman" w:hAnsi="Times New Roman" w:cs="Times New Roman"/>
                <w:lang w:val="en-GB"/>
              </w:rPr>
            </w:pPr>
            <w:r w:rsidRPr="007C6718">
              <w:rPr>
                <w:rFonts w:ascii="Times New Roman" w:hAnsi="Times New Roman" w:cs="Times New Roman"/>
                <w:lang w:val="en-GB"/>
              </w:rPr>
              <w:t>0.4</w:t>
            </w:r>
          </w:p>
        </w:tc>
      </w:tr>
    </w:tbl>
    <w:p w:rsidR="00496527" w:rsidRPr="007C6718" w:rsidRDefault="00CE00B0" w:rsidP="001531EB">
      <w:pPr>
        <w:rPr>
          <w:rFonts w:ascii="Times New Roman" w:hAnsi="Times New Roman" w:cs="Times New Roman"/>
          <w:lang w:val="en-GB"/>
        </w:rPr>
      </w:pPr>
      <w:r w:rsidRPr="007C6718">
        <w:rPr>
          <w:rFonts w:ascii="Times New Roman" w:hAnsi="Times New Roman" w:cs="Times New Roman"/>
          <w:lang w:val="en-GB"/>
        </w:rPr>
        <w:t xml:space="preserve">Note: expert relates mainly to jobs that require an </w:t>
      </w:r>
      <w:r w:rsidR="00352519" w:rsidRPr="007C6718">
        <w:rPr>
          <w:rFonts w:ascii="Times New Roman" w:hAnsi="Times New Roman" w:cs="Times New Roman"/>
          <w:lang w:val="en-GB"/>
        </w:rPr>
        <w:t>academic</w:t>
      </w:r>
      <w:r w:rsidRPr="007C6718">
        <w:rPr>
          <w:rFonts w:ascii="Times New Roman" w:hAnsi="Times New Roman" w:cs="Times New Roman"/>
          <w:lang w:val="en-GB"/>
        </w:rPr>
        <w:t xml:space="preserve"> qualification, Skilled worker requires some form of </w:t>
      </w:r>
      <w:r w:rsidR="00352519" w:rsidRPr="007C6718">
        <w:rPr>
          <w:rFonts w:ascii="Times New Roman" w:hAnsi="Times New Roman" w:cs="Times New Roman"/>
          <w:lang w:val="en-GB"/>
        </w:rPr>
        <w:t>education</w:t>
      </w:r>
      <w:r w:rsidRPr="007C6718">
        <w:rPr>
          <w:rFonts w:ascii="Times New Roman" w:hAnsi="Times New Roman" w:cs="Times New Roman"/>
          <w:lang w:val="en-GB"/>
        </w:rPr>
        <w:t xml:space="preserve"> of skills, </w:t>
      </w:r>
      <w:r w:rsidR="00352519" w:rsidRPr="007C6718">
        <w:rPr>
          <w:rFonts w:ascii="Times New Roman" w:hAnsi="Times New Roman" w:cs="Times New Roman"/>
          <w:lang w:val="en-GB"/>
        </w:rPr>
        <w:t>assistant</w:t>
      </w:r>
      <w:r w:rsidRPr="007C6718">
        <w:rPr>
          <w:rFonts w:ascii="Times New Roman" w:hAnsi="Times New Roman" w:cs="Times New Roman"/>
          <w:lang w:val="en-GB"/>
        </w:rPr>
        <w:t xml:space="preserve"> relates to work that requires no special training</w:t>
      </w:r>
    </w:p>
    <w:p w:rsidR="00352519" w:rsidRPr="007C6718" w:rsidRDefault="00352519" w:rsidP="00352519">
      <w:pPr>
        <w:spacing w:after="0" w:line="360" w:lineRule="auto"/>
        <w:jc w:val="both"/>
        <w:rPr>
          <w:rFonts w:ascii="Times New Roman" w:hAnsi="Times New Roman" w:cs="Times New Roman"/>
          <w:sz w:val="24"/>
          <w:szCs w:val="24"/>
          <w:lang w:val="en-GB"/>
        </w:rPr>
      </w:pPr>
    </w:p>
    <w:p w:rsidR="00A0716B" w:rsidRPr="007C6718" w:rsidRDefault="00CE00B0" w:rsidP="00345B81">
      <w:pPr>
        <w:pStyle w:val="Default"/>
        <w:spacing w:line="360" w:lineRule="auto"/>
        <w:jc w:val="both"/>
        <w:rPr>
          <w:rFonts w:ascii="Times New Roman" w:hAnsi="Times New Roman" w:cs="Times New Roman"/>
        </w:rPr>
      </w:pPr>
      <w:r w:rsidRPr="007C6718">
        <w:rPr>
          <w:rFonts w:ascii="Times New Roman" w:hAnsi="Times New Roman" w:cs="Times New Roman"/>
        </w:rPr>
        <w:t xml:space="preserve">Overall, the </w:t>
      </w:r>
      <w:r w:rsidR="000045A7" w:rsidRPr="007C6718">
        <w:rPr>
          <w:rFonts w:ascii="Times New Roman" w:hAnsi="Times New Roman" w:cs="Times New Roman"/>
        </w:rPr>
        <w:t>ev</w:t>
      </w:r>
      <w:r w:rsidR="00A0716B" w:rsidRPr="007C6718">
        <w:rPr>
          <w:rFonts w:ascii="Times New Roman" w:hAnsi="Times New Roman" w:cs="Times New Roman"/>
        </w:rPr>
        <w:t>aluations</w:t>
      </w:r>
      <w:r w:rsidRPr="007C6718">
        <w:rPr>
          <w:rFonts w:ascii="Times New Roman" w:hAnsi="Times New Roman" w:cs="Times New Roman"/>
        </w:rPr>
        <w:t xml:space="preserve"> of the chance</w:t>
      </w:r>
      <w:r w:rsidR="002D5E03" w:rsidRPr="007C6718">
        <w:rPr>
          <w:rFonts w:ascii="Times New Roman" w:hAnsi="Times New Roman" w:cs="Times New Roman"/>
        </w:rPr>
        <w:t>s</w:t>
      </w:r>
      <w:r w:rsidRPr="007C6718">
        <w:rPr>
          <w:rFonts w:ascii="Times New Roman" w:hAnsi="Times New Roman" w:cs="Times New Roman"/>
        </w:rPr>
        <w:t xml:space="preserve"> of refugees at the German labour market differ considerably across studies and experts. Following a </w:t>
      </w:r>
      <w:r w:rsidR="000045A7" w:rsidRPr="007C6718">
        <w:rPr>
          <w:rFonts w:ascii="Times New Roman" w:hAnsi="Times New Roman" w:cs="Times New Roman"/>
        </w:rPr>
        <w:t>research</w:t>
      </w:r>
      <w:r w:rsidR="00730209" w:rsidRPr="007C6718">
        <w:rPr>
          <w:rFonts w:ascii="Times New Roman" w:hAnsi="Times New Roman" w:cs="Times New Roman"/>
        </w:rPr>
        <w:t xml:space="preserve"> by the West German Broadcasting (WDR 2015), there is an agreement among labour market experts that the German labour market can cope with the </w:t>
      </w:r>
      <w:r w:rsidR="000045A7" w:rsidRPr="007C6718">
        <w:rPr>
          <w:rFonts w:ascii="Times New Roman" w:hAnsi="Times New Roman" w:cs="Times New Roman"/>
        </w:rPr>
        <w:t>influx</w:t>
      </w:r>
      <w:r w:rsidR="00730209" w:rsidRPr="007C6718">
        <w:rPr>
          <w:rFonts w:ascii="Times New Roman" w:hAnsi="Times New Roman" w:cs="Times New Roman"/>
        </w:rPr>
        <w:t xml:space="preserve"> of refugees or even requires them to fill open </w:t>
      </w:r>
      <w:r w:rsidR="000045A7" w:rsidRPr="007C6718">
        <w:rPr>
          <w:rFonts w:ascii="Times New Roman" w:hAnsi="Times New Roman" w:cs="Times New Roman"/>
        </w:rPr>
        <w:t>positions</w:t>
      </w:r>
      <w:r w:rsidR="00112D20" w:rsidRPr="007C6718">
        <w:rPr>
          <w:rFonts w:ascii="Times New Roman" w:hAnsi="Times New Roman" w:cs="Times New Roman"/>
        </w:rPr>
        <w:t>, even if refugees</w:t>
      </w:r>
      <w:r w:rsidR="00730209" w:rsidRPr="007C6718">
        <w:rPr>
          <w:rFonts w:ascii="Times New Roman" w:hAnsi="Times New Roman" w:cs="Times New Roman"/>
        </w:rPr>
        <w:t xml:space="preserve"> </w:t>
      </w:r>
      <w:r w:rsidR="00112D20" w:rsidRPr="007C6718">
        <w:rPr>
          <w:rFonts w:ascii="Times New Roman" w:hAnsi="Times New Roman" w:cs="Times New Roman"/>
        </w:rPr>
        <w:t xml:space="preserve">only </w:t>
      </w:r>
      <w:r w:rsidR="00730209" w:rsidRPr="007C6718">
        <w:rPr>
          <w:rFonts w:ascii="Times New Roman" w:hAnsi="Times New Roman" w:cs="Times New Roman"/>
        </w:rPr>
        <w:t xml:space="preserve">fill jobs that require low qualification. However, the report also highlights that it takes often a </w:t>
      </w:r>
      <w:r w:rsidR="000045A7" w:rsidRPr="007C6718">
        <w:rPr>
          <w:rFonts w:ascii="Times New Roman" w:hAnsi="Times New Roman" w:cs="Times New Roman"/>
        </w:rPr>
        <w:t>considerable</w:t>
      </w:r>
      <w:r w:rsidR="00730209" w:rsidRPr="007C6718">
        <w:rPr>
          <w:rFonts w:ascii="Times New Roman" w:hAnsi="Times New Roman" w:cs="Times New Roman"/>
        </w:rPr>
        <w:t xml:space="preserve"> amount of ti</w:t>
      </w:r>
      <w:r w:rsidR="00A0716B" w:rsidRPr="007C6718">
        <w:rPr>
          <w:rFonts w:ascii="Times New Roman" w:hAnsi="Times New Roman" w:cs="Times New Roman"/>
        </w:rPr>
        <w:t>me to place refugees into jobs.</w:t>
      </w:r>
    </w:p>
    <w:p w:rsidR="00A0716B" w:rsidRPr="007C6718" w:rsidRDefault="00A0716B" w:rsidP="00345B81">
      <w:pPr>
        <w:pStyle w:val="Default"/>
        <w:spacing w:line="360" w:lineRule="auto"/>
        <w:ind w:firstLine="720"/>
        <w:jc w:val="both"/>
        <w:rPr>
          <w:rFonts w:ascii="Times New Roman" w:hAnsi="Times New Roman" w:cs="Times New Roman"/>
        </w:rPr>
      </w:pPr>
      <w:r w:rsidRPr="007C6718">
        <w:rPr>
          <w:rFonts w:ascii="Times New Roman" w:hAnsi="Times New Roman" w:cs="Times New Roman"/>
        </w:rPr>
        <w:t>Experiences from the past (e.g</w:t>
      </w:r>
      <w:r w:rsidR="001300F2" w:rsidRPr="007C6718">
        <w:rPr>
          <w:rFonts w:ascii="Times New Roman" w:hAnsi="Times New Roman" w:cs="Times New Roman"/>
        </w:rPr>
        <w:t>.</w:t>
      </w:r>
      <w:r w:rsidRPr="007C6718">
        <w:rPr>
          <w:rFonts w:ascii="Times New Roman" w:hAnsi="Times New Roman" w:cs="Times New Roman"/>
        </w:rPr>
        <w:t xml:space="preserve"> </w:t>
      </w:r>
      <w:proofErr w:type="spellStart"/>
      <w:r w:rsidRPr="007C6718">
        <w:rPr>
          <w:rFonts w:ascii="Times New Roman" w:hAnsi="Times New Roman" w:cs="Times New Roman"/>
        </w:rPr>
        <w:t>Brückner</w:t>
      </w:r>
      <w:proofErr w:type="spellEnd"/>
      <w:r w:rsidRPr="007C6718">
        <w:rPr>
          <w:rFonts w:ascii="Times New Roman" w:hAnsi="Times New Roman" w:cs="Times New Roman"/>
        </w:rPr>
        <w:t xml:space="preserve"> et al. 2015) show that the employment rate of refugees in the year when they enter Germany is below 10%. However, five years after entry, half of the refugees tend to be employed and 15 years after entry 70% found a job. Important to note is that in the past the legal and institutional conditions for refugees at the labour market were worse. As chapter 1 shows, integration into the labour market is currently a central priority of German policies. This includes integration measures, encouraging employers to hire refugees and the start of several pilot projects. Additionally, the situation of the German labour market improved over the last years. Thus, it remains unclear if it will still take several years to integrate refugees into the labour market.</w:t>
      </w:r>
    </w:p>
    <w:p w:rsidR="007A6FCC" w:rsidRPr="007C6718" w:rsidRDefault="00730209" w:rsidP="00345B81">
      <w:pPr>
        <w:spacing w:after="0" w:line="360" w:lineRule="auto"/>
        <w:ind w:firstLine="720"/>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To speed up this process</w:t>
      </w:r>
      <w:r w:rsidR="00112D20" w:rsidRPr="007C6718">
        <w:rPr>
          <w:rFonts w:ascii="Times New Roman" w:hAnsi="Times New Roman" w:cs="Times New Roman"/>
          <w:color w:val="000000" w:themeColor="text1"/>
          <w:sz w:val="24"/>
          <w:szCs w:val="24"/>
          <w:lang w:val="en-GB"/>
        </w:rPr>
        <w:t>,</w:t>
      </w:r>
      <w:r w:rsidRPr="007C6718">
        <w:rPr>
          <w:rFonts w:ascii="Times New Roman" w:hAnsi="Times New Roman" w:cs="Times New Roman"/>
          <w:color w:val="000000" w:themeColor="text1"/>
          <w:sz w:val="24"/>
          <w:szCs w:val="24"/>
          <w:lang w:val="en-GB"/>
        </w:rPr>
        <w:t xml:space="preserve"> there are several </w:t>
      </w:r>
      <w:r w:rsidR="002D5E03" w:rsidRPr="007C6718">
        <w:rPr>
          <w:rFonts w:ascii="Times New Roman" w:hAnsi="Times New Roman" w:cs="Times New Roman"/>
          <w:color w:val="000000" w:themeColor="text1"/>
          <w:sz w:val="24"/>
          <w:szCs w:val="24"/>
          <w:lang w:val="en-GB"/>
        </w:rPr>
        <w:t>pilot</w:t>
      </w:r>
      <w:r w:rsidRPr="007C6718">
        <w:rPr>
          <w:rFonts w:ascii="Times New Roman" w:hAnsi="Times New Roman" w:cs="Times New Roman"/>
          <w:color w:val="000000" w:themeColor="text1"/>
          <w:sz w:val="24"/>
          <w:szCs w:val="24"/>
          <w:lang w:val="en-GB"/>
        </w:rPr>
        <w:t xml:space="preserve"> projects at the local level. For example for Berlin</w:t>
      </w:r>
      <w:r w:rsidR="00855C9B" w:rsidRPr="007C6718">
        <w:rPr>
          <w:rFonts w:ascii="Times New Roman" w:hAnsi="Times New Roman" w:cs="Times New Roman"/>
          <w:color w:val="000000" w:themeColor="text1"/>
          <w:sz w:val="24"/>
          <w:szCs w:val="24"/>
          <w:lang w:val="en-GB"/>
        </w:rPr>
        <w:t>,</w:t>
      </w:r>
      <w:r w:rsidRPr="007C6718">
        <w:rPr>
          <w:rFonts w:ascii="Times New Roman" w:hAnsi="Times New Roman" w:cs="Times New Roman"/>
          <w:color w:val="000000" w:themeColor="text1"/>
          <w:sz w:val="24"/>
          <w:szCs w:val="24"/>
          <w:lang w:val="en-GB"/>
        </w:rPr>
        <w:t xml:space="preserve"> a new webpage was launched where refugees and employers </w:t>
      </w:r>
      <w:r w:rsidR="002D5E03" w:rsidRPr="007C6718">
        <w:rPr>
          <w:rFonts w:ascii="Times New Roman" w:hAnsi="Times New Roman" w:cs="Times New Roman"/>
          <w:color w:val="000000" w:themeColor="text1"/>
          <w:sz w:val="24"/>
          <w:szCs w:val="24"/>
          <w:lang w:val="en-GB"/>
        </w:rPr>
        <w:t>only</w:t>
      </w:r>
      <w:r w:rsidRPr="007C6718">
        <w:rPr>
          <w:rFonts w:ascii="Times New Roman" w:hAnsi="Times New Roman" w:cs="Times New Roman"/>
          <w:color w:val="000000" w:themeColor="text1"/>
          <w:sz w:val="24"/>
          <w:szCs w:val="24"/>
          <w:lang w:val="en-GB"/>
        </w:rPr>
        <w:t xml:space="preserve"> have to fill in a simple form to connect them with each other. In another </w:t>
      </w:r>
      <w:r w:rsidR="007A6FCC" w:rsidRPr="007C6718">
        <w:rPr>
          <w:rFonts w:ascii="Times New Roman" w:hAnsi="Times New Roman" w:cs="Times New Roman"/>
          <w:color w:val="000000" w:themeColor="text1"/>
          <w:sz w:val="24"/>
          <w:szCs w:val="24"/>
          <w:lang w:val="en-GB"/>
        </w:rPr>
        <w:t>pilot</w:t>
      </w:r>
      <w:r w:rsidRPr="007C6718">
        <w:rPr>
          <w:rFonts w:ascii="Times New Roman" w:hAnsi="Times New Roman" w:cs="Times New Roman"/>
          <w:color w:val="000000" w:themeColor="text1"/>
          <w:sz w:val="24"/>
          <w:szCs w:val="24"/>
          <w:lang w:val="en-GB"/>
        </w:rPr>
        <w:t xml:space="preserve"> project</w:t>
      </w:r>
      <w:r w:rsidR="00BA618E" w:rsidRPr="007C6718">
        <w:rPr>
          <w:rFonts w:ascii="Times New Roman" w:hAnsi="Times New Roman" w:cs="Times New Roman"/>
          <w:color w:val="000000" w:themeColor="text1"/>
          <w:sz w:val="24"/>
          <w:szCs w:val="24"/>
          <w:lang w:val="en-GB"/>
        </w:rPr>
        <w:t>,</w:t>
      </w:r>
      <w:r w:rsidRPr="007C6718">
        <w:rPr>
          <w:rFonts w:ascii="Times New Roman" w:hAnsi="Times New Roman" w:cs="Times New Roman"/>
          <w:color w:val="000000" w:themeColor="text1"/>
          <w:sz w:val="24"/>
          <w:szCs w:val="24"/>
          <w:lang w:val="en-GB"/>
        </w:rPr>
        <w:t xml:space="preserve"> student</w:t>
      </w:r>
      <w:r w:rsidR="00855C9B" w:rsidRPr="007C6718">
        <w:rPr>
          <w:rFonts w:ascii="Times New Roman" w:hAnsi="Times New Roman" w:cs="Times New Roman"/>
          <w:color w:val="000000" w:themeColor="text1"/>
          <w:sz w:val="24"/>
          <w:szCs w:val="24"/>
          <w:lang w:val="en-GB"/>
        </w:rPr>
        <w:t>s</w:t>
      </w:r>
      <w:r w:rsidRPr="007C6718">
        <w:rPr>
          <w:rFonts w:ascii="Times New Roman" w:hAnsi="Times New Roman" w:cs="Times New Roman"/>
          <w:color w:val="000000" w:themeColor="text1"/>
          <w:sz w:val="24"/>
          <w:szCs w:val="24"/>
          <w:lang w:val="en-GB"/>
        </w:rPr>
        <w:t xml:space="preserve"> launched </w:t>
      </w:r>
      <w:r w:rsidR="00855C9B" w:rsidRPr="007C6718">
        <w:rPr>
          <w:rFonts w:ascii="Times New Roman" w:hAnsi="Times New Roman" w:cs="Times New Roman"/>
          <w:color w:val="000000" w:themeColor="text1"/>
          <w:sz w:val="24"/>
          <w:szCs w:val="24"/>
          <w:lang w:val="en-GB"/>
        </w:rPr>
        <w:t xml:space="preserve">an office </w:t>
      </w:r>
      <w:r w:rsidR="003363AF" w:rsidRPr="007C6718">
        <w:rPr>
          <w:rFonts w:ascii="Times New Roman" w:hAnsi="Times New Roman" w:cs="Times New Roman"/>
          <w:color w:val="000000" w:themeColor="text1"/>
          <w:sz w:val="24"/>
          <w:szCs w:val="24"/>
          <w:lang w:val="en-GB"/>
        </w:rPr>
        <w:t xml:space="preserve">in one of the reception centres </w:t>
      </w:r>
      <w:r w:rsidR="00855C9B" w:rsidRPr="007C6718">
        <w:rPr>
          <w:rFonts w:ascii="Times New Roman" w:hAnsi="Times New Roman" w:cs="Times New Roman"/>
          <w:color w:val="000000" w:themeColor="text1"/>
          <w:sz w:val="24"/>
          <w:szCs w:val="24"/>
          <w:lang w:val="en-GB"/>
        </w:rPr>
        <w:t xml:space="preserve">to </w:t>
      </w:r>
      <w:r w:rsidR="007A6FCC" w:rsidRPr="007C6718">
        <w:rPr>
          <w:rFonts w:ascii="Times New Roman" w:hAnsi="Times New Roman" w:cs="Times New Roman"/>
          <w:color w:val="000000" w:themeColor="text1"/>
          <w:sz w:val="24"/>
          <w:szCs w:val="24"/>
          <w:lang w:val="en-GB"/>
        </w:rPr>
        <w:t>m</w:t>
      </w:r>
      <w:r w:rsidRPr="007C6718">
        <w:rPr>
          <w:rFonts w:ascii="Times New Roman" w:hAnsi="Times New Roman" w:cs="Times New Roman"/>
          <w:color w:val="000000" w:themeColor="text1"/>
          <w:sz w:val="24"/>
          <w:szCs w:val="24"/>
          <w:lang w:val="en-GB"/>
        </w:rPr>
        <w:t>atch refugees to employers</w:t>
      </w:r>
      <w:r w:rsidR="00855C9B" w:rsidRPr="007C6718">
        <w:rPr>
          <w:rFonts w:ascii="Times New Roman" w:hAnsi="Times New Roman" w:cs="Times New Roman"/>
          <w:color w:val="000000" w:themeColor="text1"/>
          <w:sz w:val="24"/>
          <w:szCs w:val="24"/>
          <w:lang w:val="en-GB"/>
        </w:rPr>
        <w:t>.</w:t>
      </w:r>
    </w:p>
    <w:p w:rsidR="009A07C8" w:rsidRPr="007C6718" w:rsidRDefault="00855C9B" w:rsidP="00345B81">
      <w:pPr>
        <w:spacing w:after="0" w:line="360" w:lineRule="auto"/>
        <w:ind w:firstLine="720"/>
        <w:jc w:val="both"/>
        <w:rPr>
          <w:rFonts w:ascii="Times New Roman" w:hAnsi="Times New Roman" w:cs="Times New Roman"/>
          <w:color w:val="000000" w:themeColor="text1"/>
          <w:sz w:val="24"/>
          <w:szCs w:val="24"/>
          <w:shd w:val="clear" w:color="auto" w:fill="FDFDFC"/>
          <w:lang w:val="en-GB"/>
        </w:rPr>
      </w:pPr>
      <w:r w:rsidRPr="007C6718">
        <w:rPr>
          <w:rFonts w:ascii="Times New Roman" w:hAnsi="Times New Roman" w:cs="Times New Roman"/>
          <w:color w:val="000000" w:themeColor="text1"/>
          <w:sz w:val="24"/>
          <w:szCs w:val="24"/>
          <w:lang w:val="en-GB"/>
        </w:rPr>
        <w:t xml:space="preserve">In order to </w:t>
      </w:r>
      <w:r w:rsidR="003363AF" w:rsidRPr="007C6718">
        <w:rPr>
          <w:rFonts w:ascii="Times New Roman" w:hAnsi="Times New Roman" w:cs="Times New Roman"/>
          <w:color w:val="000000" w:themeColor="text1"/>
          <w:sz w:val="24"/>
          <w:szCs w:val="24"/>
          <w:lang w:val="en-GB"/>
        </w:rPr>
        <w:t xml:space="preserve">investigate </w:t>
      </w:r>
      <w:r w:rsidRPr="007C6718">
        <w:rPr>
          <w:rFonts w:ascii="Times New Roman" w:hAnsi="Times New Roman" w:cs="Times New Roman"/>
          <w:color w:val="000000" w:themeColor="text1"/>
          <w:sz w:val="24"/>
          <w:szCs w:val="24"/>
          <w:lang w:val="en-GB"/>
        </w:rPr>
        <w:t xml:space="preserve">the attitudes of German employers regarding </w:t>
      </w:r>
      <w:r w:rsidR="002D5E03" w:rsidRPr="007C6718">
        <w:rPr>
          <w:rFonts w:ascii="Times New Roman" w:hAnsi="Times New Roman" w:cs="Times New Roman"/>
          <w:color w:val="000000" w:themeColor="text1"/>
          <w:sz w:val="24"/>
          <w:szCs w:val="24"/>
          <w:lang w:val="en-GB"/>
        </w:rPr>
        <w:t>hiring</w:t>
      </w:r>
      <w:r w:rsidRPr="007C6718">
        <w:rPr>
          <w:rFonts w:ascii="Times New Roman" w:hAnsi="Times New Roman" w:cs="Times New Roman"/>
          <w:color w:val="000000" w:themeColor="text1"/>
          <w:sz w:val="24"/>
          <w:szCs w:val="24"/>
          <w:lang w:val="en-GB"/>
        </w:rPr>
        <w:t xml:space="preserve"> refugees, </w:t>
      </w:r>
      <w:r w:rsidR="00285485" w:rsidRPr="007C6718">
        <w:rPr>
          <w:rFonts w:ascii="Times New Roman" w:hAnsi="Times New Roman" w:cs="Times New Roman"/>
          <w:color w:val="000000" w:themeColor="text1"/>
          <w:sz w:val="24"/>
          <w:szCs w:val="24"/>
          <w:lang w:val="en-GB"/>
        </w:rPr>
        <w:t>IW Köln</w:t>
      </w:r>
      <w:r w:rsidRPr="007C6718">
        <w:rPr>
          <w:rFonts w:ascii="Times New Roman" w:hAnsi="Times New Roman" w:cs="Times New Roman"/>
          <w:color w:val="000000" w:themeColor="text1"/>
          <w:sz w:val="24"/>
          <w:szCs w:val="24"/>
          <w:lang w:val="en-GB"/>
        </w:rPr>
        <w:t xml:space="preserve"> (</w:t>
      </w:r>
      <w:r w:rsidR="002D5E03" w:rsidRPr="007C6718">
        <w:rPr>
          <w:rFonts w:ascii="Times New Roman" w:hAnsi="Times New Roman" w:cs="Times New Roman"/>
          <w:color w:val="000000" w:themeColor="text1"/>
          <w:sz w:val="24"/>
          <w:szCs w:val="24"/>
          <w:lang w:val="en-GB"/>
        </w:rPr>
        <w:t xml:space="preserve">a </w:t>
      </w:r>
      <w:r w:rsidRPr="007C6718">
        <w:rPr>
          <w:rFonts w:ascii="Times New Roman" w:hAnsi="Times New Roman" w:cs="Times New Roman"/>
          <w:color w:val="000000" w:themeColor="text1"/>
          <w:sz w:val="24"/>
          <w:szCs w:val="24"/>
          <w:shd w:val="clear" w:color="auto" w:fill="FFFFFF"/>
          <w:lang w:val="en-GB"/>
        </w:rPr>
        <w:t>private economic research institute)</w:t>
      </w:r>
      <w:r w:rsidR="00285485" w:rsidRPr="007C6718">
        <w:rPr>
          <w:rFonts w:ascii="Times New Roman" w:hAnsi="Times New Roman" w:cs="Times New Roman"/>
          <w:color w:val="000000" w:themeColor="text1"/>
          <w:sz w:val="24"/>
          <w:szCs w:val="24"/>
          <w:lang w:val="en-GB"/>
        </w:rPr>
        <w:t xml:space="preserve"> initiated a survey </w:t>
      </w:r>
      <w:r w:rsidR="002D1119" w:rsidRPr="007C6718">
        <w:rPr>
          <w:rFonts w:ascii="Times New Roman" w:hAnsi="Times New Roman" w:cs="Times New Roman"/>
          <w:color w:val="000000" w:themeColor="text1"/>
          <w:sz w:val="24"/>
          <w:szCs w:val="24"/>
          <w:lang w:val="en-GB"/>
        </w:rPr>
        <w:t xml:space="preserve">in 2016 </w:t>
      </w:r>
      <w:r w:rsidR="00285485" w:rsidRPr="007C6718">
        <w:rPr>
          <w:rFonts w:ascii="Times New Roman" w:hAnsi="Times New Roman" w:cs="Times New Roman"/>
          <w:color w:val="000000" w:themeColor="text1"/>
          <w:sz w:val="24"/>
          <w:szCs w:val="24"/>
          <w:lang w:val="en-GB"/>
        </w:rPr>
        <w:t xml:space="preserve">among 900 enterprises. The survey </w:t>
      </w:r>
      <w:r w:rsidR="002D5E03" w:rsidRPr="007C6718">
        <w:rPr>
          <w:rFonts w:ascii="Times New Roman" w:hAnsi="Times New Roman" w:cs="Times New Roman"/>
          <w:color w:val="000000" w:themeColor="text1"/>
          <w:sz w:val="24"/>
          <w:szCs w:val="24"/>
          <w:lang w:val="en-GB"/>
        </w:rPr>
        <w:t>was executed through IW Consult and</w:t>
      </w:r>
      <w:r w:rsidR="00285485" w:rsidRPr="007C6718">
        <w:rPr>
          <w:rFonts w:ascii="Times New Roman" w:hAnsi="Times New Roman" w:cs="Times New Roman"/>
          <w:color w:val="000000" w:themeColor="text1"/>
          <w:sz w:val="24"/>
          <w:szCs w:val="24"/>
          <w:lang w:val="en-GB"/>
        </w:rPr>
        <w:t xml:space="preserve"> tackled </w:t>
      </w:r>
      <w:r w:rsidR="007A6FCC" w:rsidRPr="007C6718">
        <w:rPr>
          <w:rFonts w:ascii="Times New Roman" w:hAnsi="Times New Roman" w:cs="Times New Roman"/>
          <w:color w:val="000000" w:themeColor="text1"/>
          <w:sz w:val="24"/>
          <w:szCs w:val="24"/>
          <w:lang w:val="en-GB"/>
        </w:rPr>
        <w:t>particularly</w:t>
      </w:r>
      <w:r w:rsidR="00285485" w:rsidRPr="007C6718">
        <w:rPr>
          <w:rFonts w:ascii="Times New Roman" w:hAnsi="Times New Roman" w:cs="Times New Roman"/>
          <w:color w:val="000000" w:themeColor="text1"/>
          <w:sz w:val="24"/>
          <w:szCs w:val="24"/>
          <w:lang w:val="en-GB"/>
        </w:rPr>
        <w:t xml:space="preserve"> the directors of e</w:t>
      </w:r>
      <w:r w:rsidR="007A6FCC" w:rsidRPr="007C6718">
        <w:rPr>
          <w:rFonts w:ascii="Times New Roman" w:hAnsi="Times New Roman" w:cs="Times New Roman"/>
          <w:color w:val="000000" w:themeColor="text1"/>
          <w:sz w:val="24"/>
          <w:szCs w:val="24"/>
          <w:lang w:val="en-GB"/>
        </w:rPr>
        <w:t>nterprises from industry and industry</w:t>
      </w:r>
      <w:r w:rsidR="00285485" w:rsidRPr="007C6718">
        <w:rPr>
          <w:rFonts w:ascii="Times New Roman" w:hAnsi="Times New Roman" w:cs="Times New Roman"/>
          <w:color w:val="000000" w:themeColor="text1"/>
          <w:sz w:val="24"/>
          <w:szCs w:val="24"/>
          <w:lang w:val="en-GB"/>
        </w:rPr>
        <w:t xml:space="preserve"> related service providers (see</w:t>
      </w:r>
      <w:r w:rsidR="002D5E03" w:rsidRPr="007C6718">
        <w:rPr>
          <w:rFonts w:ascii="Times New Roman" w:hAnsi="Times New Roman" w:cs="Times New Roman"/>
          <w:color w:val="000000" w:themeColor="text1"/>
          <w:sz w:val="24"/>
          <w:szCs w:val="24"/>
          <w:lang w:val="en-GB"/>
        </w:rPr>
        <w:t xml:space="preserve"> </w:t>
      </w:r>
      <w:proofErr w:type="spellStart"/>
      <w:r w:rsidR="002D5E03" w:rsidRPr="007C6718">
        <w:rPr>
          <w:rFonts w:ascii="Times New Roman" w:hAnsi="Times New Roman" w:cs="Times New Roman"/>
          <w:color w:val="000000" w:themeColor="text1"/>
          <w:sz w:val="24"/>
          <w:szCs w:val="24"/>
          <w:lang w:val="en-GB"/>
        </w:rPr>
        <w:t>Hüther</w:t>
      </w:r>
      <w:proofErr w:type="spellEnd"/>
      <w:r w:rsidR="002D5E03" w:rsidRPr="007C6718">
        <w:rPr>
          <w:rFonts w:ascii="Times New Roman" w:hAnsi="Times New Roman" w:cs="Times New Roman"/>
          <w:color w:val="000000" w:themeColor="text1"/>
          <w:sz w:val="24"/>
          <w:szCs w:val="24"/>
          <w:lang w:val="en-GB"/>
        </w:rPr>
        <w:t xml:space="preserve"> &amp; </w:t>
      </w:r>
      <w:proofErr w:type="spellStart"/>
      <w:r w:rsidR="002D5E03" w:rsidRPr="007C6718">
        <w:rPr>
          <w:rFonts w:ascii="Times New Roman" w:hAnsi="Times New Roman" w:cs="Times New Roman"/>
          <w:color w:val="000000" w:themeColor="text1"/>
          <w:sz w:val="24"/>
          <w:szCs w:val="24"/>
          <w:lang w:val="en-GB"/>
        </w:rPr>
        <w:t>Geis</w:t>
      </w:r>
      <w:proofErr w:type="spellEnd"/>
      <w:r w:rsidR="002D5E03" w:rsidRPr="007C6718">
        <w:rPr>
          <w:rFonts w:ascii="Times New Roman" w:hAnsi="Times New Roman" w:cs="Times New Roman"/>
          <w:color w:val="000000" w:themeColor="text1"/>
          <w:sz w:val="24"/>
          <w:szCs w:val="24"/>
          <w:lang w:val="en-GB"/>
        </w:rPr>
        <w:t xml:space="preserve"> </w:t>
      </w:r>
      <w:r w:rsidR="004040AD" w:rsidRPr="007C6718">
        <w:rPr>
          <w:rFonts w:ascii="Times New Roman" w:hAnsi="Times New Roman" w:cs="Times New Roman"/>
          <w:color w:val="000000" w:themeColor="text1"/>
          <w:sz w:val="24"/>
          <w:szCs w:val="24"/>
          <w:lang w:val="en-GB"/>
        </w:rPr>
        <w:t xml:space="preserve">2016). The study finds that in the enterprises there is a general interest to employ refugees. 7% of the enterprises already employ or have employed refugees in the last 5 year. Additionally, 11% of </w:t>
      </w:r>
      <w:r w:rsidR="004040AD" w:rsidRPr="007C6718">
        <w:rPr>
          <w:rFonts w:ascii="Times New Roman" w:hAnsi="Times New Roman" w:cs="Times New Roman"/>
          <w:color w:val="000000" w:themeColor="text1"/>
          <w:sz w:val="24"/>
          <w:szCs w:val="24"/>
          <w:lang w:val="en-GB"/>
        </w:rPr>
        <w:lastRenderedPageBreak/>
        <w:t>the enterprises that so far do not employ refugees</w:t>
      </w:r>
      <w:r w:rsidR="00BA618E" w:rsidRPr="007C6718">
        <w:rPr>
          <w:rFonts w:ascii="Times New Roman" w:hAnsi="Times New Roman" w:cs="Times New Roman"/>
          <w:color w:val="000000" w:themeColor="text1"/>
          <w:sz w:val="24"/>
          <w:szCs w:val="24"/>
          <w:lang w:val="en-GB"/>
        </w:rPr>
        <w:t>,</w:t>
      </w:r>
      <w:r w:rsidR="004040AD" w:rsidRPr="007C6718">
        <w:rPr>
          <w:rFonts w:ascii="Times New Roman" w:hAnsi="Times New Roman" w:cs="Times New Roman"/>
          <w:color w:val="000000" w:themeColor="text1"/>
          <w:sz w:val="24"/>
          <w:szCs w:val="24"/>
          <w:lang w:val="en-GB"/>
        </w:rPr>
        <w:t xml:space="preserve"> plan to do so in the future. Of those enterprises that already employ refugees</w:t>
      </w:r>
      <w:r w:rsidR="00BA618E" w:rsidRPr="007C6718">
        <w:rPr>
          <w:rFonts w:ascii="Times New Roman" w:hAnsi="Times New Roman" w:cs="Times New Roman"/>
          <w:color w:val="000000" w:themeColor="text1"/>
          <w:sz w:val="24"/>
          <w:szCs w:val="24"/>
          <w:lang w:val="en-GB"/>
        </w:rPr>
        <w:t>,</w:t>
      </w:r>
      <w:r w:rsidR="004040AD" w:rsidRPr="007C6718">
        <w:rPr>
          <w:rFonts w:ascii="Times New Roman" w:hAnsi="Times New Roman" w:cs="Times New Roman"/>
          <w:color w:val="000000" w:themeColor="text1"/>
          <w:sz w:val="24"/>
          <w:szCs w:val="24"/>
          <w:lang w:val="en-GB"/>
        </w:rPr>
        <w:t xml:space="preserve"> 40% plan to hire additional refugees. This points towards positive experiences. The main barriers for employment mentioned by the directors is the language barrier (3/4 of the respondents mentioned this aspect) and 60% mentioned that adequate qualification constitutes a barrier for employment. Half of the respondents mention the insecurities due to the residence status as a reason for not hiring refugees. Thus, through language course</w:t>
      </w:r>
      <w:r w:rsidR="002D1119">
        <w:rPr>
          <w:rFonts w:ascii="Times New Roman" w:hAnsi="Times New Roman" w:cs="Times New Roman"/>
          <w:color w:val="000000" w:themeColor="text1"/>
          <w:sz w:val="24"/>
          <w:szCs w:val="24"/>
          <w:lang w:val="en-GB"/>
        </w:rPr>
        <w:t>s</w:t>
      </w:r>
      <w:r w:rsidR="004040AD" w:rsidRPr="007C6718">
        <w:rPr>
          <w:rFonts w:ascii="Times New Roman" w:hAnsi="Times New Roman" w:cs="Times New Roman"/>
          <w:color w:val="000000" w:themeColor="text1"/>
          <w:sz w:val="24"/>
          <w:szCs w:val="24"/>
          <w:lang w:val="en-GB"/>
        </w:rPr>
        <w:t>, education and more secure residence status more refugees might be hired.</w:t>
      </w:r>
    </w:p>
    <w:p w:rsidR="00110473" w:rsidRPr="007C6718" w:rsidRDefault="00110473" w:rsidP="007A6FCC">
      <w:pPr>
        <w:spacing w:after="0" w:line="360" w:lineRule="auto"/>
        <w:ind w:firstLine="720"/>
        <w:jc w:val="both"/>
        <w:rPr>
          <w:rFonts w:ascii="Times New Roman" w:hAnsi="Times New Roman" w:cs="Times New Roman"/>
          <w:color w:val="000000" w:themeColor="text1"/>
          <w:sz w:val="24"/>
          <w:szCs w:val="24"/>
          <w:shd w:val="clear" w:color="auto" w:fill="FDFDFC"/>
          <w:lang w:val="en-GB"/>
        </w:rPr>
      </w:pPr>
    </w:p>
    <w:p w:rsidR="00110473" w:rsidRPr="007C6718" w:rsidRDefault="003363AF" w:rsidP="00345B81">
      <w:pPr>
        <w:pStyle w:val="Otsikko3"/>
        <w:rPr>
          <w:rFonts w:ascii="Times New Roman" w:hAnsi="Times New Roman" w:cs="Times New Roman"/>
          <w:shd w:val="clear" w:color="auto" w:fill="FDFDFC"/>
          <w:lang w:val="en-GB"/>
        </w:rPr>
      </w:pPr>
      <w:r w:rsidRPr="007C6718">
        <w:rPr>
          <w:rFonts w:ascii="Times New Roman" w:hAnsi="Times New Roman" w:cs="Times New Roman"/>
          <w:shd w:val="clear" w:color="auto" w:fill="FDFDFC"/>
          <w:lang w:val="en-GB"/>
        </w:rPr>
        <w:t xml:space="preserve">Impact </w:t>
      </w:r>
      <w:r w:rsidR="000B39CF" w:rsidRPr="007C6718">
        <w:rPr>
          <w:rFonts w:ascii="Times New Roman" w:hAnsi="Times New Roman" w:cs="Times New Roman"/>
          <w:shd w:val="clear" w:color="auto" w:fill="FDFDFC"/>
          <w:lang w:val="en-GB"/>
        </w:rPr>
        <w:t>on</w:t>
      </w:r>
      <w:r w:rsidRPr="007C6718">
        <w:rPr>
          <w:rFonts w:ascii="Times New Roman" w:hAnsi="Times New Roman" w:cs="Times New Roman"/>
          <w:shd w:val="clear" w:color="auto" w:fill="FDFDFC"/>
          <w:lang w:val="en-GB"/>
        </w:rPr>
        <w:t xml:space="preserve"> the German labour market</w:t>
      </w:r>
    </w:p>
    <w:p w:rsidR="00345B81" w:rsidRPr="007C6718" w:rsidRDefault="00345B81" w:rsidP="00345B81">
      <w:pPr>
        <w:rPr>
          <w:lang w:val="en-GB"/>
        </w:rPr>
      </w:pPr>
    </w:p>
    <w:p w:rsidR="000B39CF" w:rsidRPr="007C6718" w:rsidRDefault="003363AF" w:rsidP="000B39CF">
      <w:pPr>
        <w:spacing w:after="0" w:line="360" w:lineRule="auto"/>
        <w:jc w:val="both"/>
        <w:rPr>
          <w:rFonts w:ascii="Times New Roman" w:hAnsi="Times New Roman" w:cs="Times New Roman"/>
          <w:color w:val="000000" w:themeColor="text1"/>
          <w:sz w:val="24"/>
          <w:szCs w:val="24"/>
          <w:shd w:val="clear" w:color="auto" w:fill="FDFDFC"/>
          <w:lang w:val="en-GB"/>
        </w:rPr>
      </w:pPr>
      <w:r w:rsidRPr="007C6718">
        <w:rPr>
          <w:rFonts w:ascii="Times New Roman" w:hAnsi="Times New Roman" w:cs="Times New Roman"/>
          <w:color w:val="000000" w:themeColor="text1"/>
          <w:sz w:val="24"/>
          <w:szCs w:val="24"/>
          <w:shd w:val="clear" w:color="auto" w:fill="FDFDFC"/>
          <w:lang w:val="en-GB"/>
        </w:rPr>
        <w:t xml:space="preserve">The chapter above discussed employment rates of foreign family members and refugees. </w:t>
      </w:r>
      <w:r w:rsidR="000B39CF" w:rsidRPr="007C6718">
        <w:rPr>
          <w:rFonts w:ascii="Times New Roman" w:hAnsi="Times New Roman" w:cs="Times New Roman"/>
          <w:color w:val="000000" w:themeColor="text1"/>
          <w:sz w:val="24"/>
          <w:szCs w:val="24"/>
          <w:shd w:val="clear" w:color="auto" w:fill="FDFDFC"/>
          <w:lang w:val="en-GB"/>
        </w:rPr>
        <w:t xml:space="preserve">Generally studies agree that once refugees </w:t>
      </w:r>
      <w:r w:rsidR="00663657" w:rsidRPr="007C6718">
        <w:rPr>
          <w:rFonts w:ascii="Times New Roman" w:hAnsi="Times New Roman" w:cs="Times New Roman"/>
          <w:color w:val="000000" w:themeColor="text1"/>
          <w:sz w:val="24"/>
          <w:szCs w:val="24"/>
          <w:shd w:val="clear" w:color="auto" w:fill="FDFDFC"/>
          <w:lang w:val="en-GB"/>
        </w:rPr>
        <w:t>and</w:t>
      </w:r>
      <w:r w:rsidR="000B39CF" w:rsidRPr="007C6718">
        <w:rPr>
          <w:rFonts w:ascii="Times New Roman" w:hAnsi="Times New Roman" w:cs="Times New Roman"/>
          <w:color w:val="000000" w:themeColor="text1"/>
          <w:sz w:val="24"/>
          <w:szCs w:val="24"/>
          <w:shd w:val="clear" w:color="auto" w:fill="FDFDFC"/>
          <w:lang w:val="en-GB"/>
        </w:rPr>
        <w:t xml:space="preserve"> other migrants join the labour force and pay taxes they contribute more to the public budget than what they cost (see chapter below). However, rising employment rates among refugees and other migrants </w:t>
      </w:r>
      <w:r w:rsidR="002D1119" w:rsidRPr="007C6718">
        <w:rPr>
          <w:rFonts w:ascii="Times New Roman" w:hAnsi="Times New Roman" w:cs="Times New Roman"/>
          <w:color w:val="000000" w:themeColor="text1"/>
          <w:sz w:val="24"/>
          <w:szCs w:val="24"/>
          <w:shd w:val="clear" w:color="auto" w:fill="FDFDFC"/>
          <w:lang w:val="en-GB"/>
        </w:rPr>
        <w:t xml:space="preserve">often </w:t>
      </w:r>
      <w:r w:rsidR="00BA618E" w:rsidRPr="007C6718">
        <w:rPr>
          <w:rFonts w:ascii="Times New Roman" w:hAnsi="Times New Roman" w:cs="Times New Roman"/>
          <w:color w:val="000000" w:themeColor="text1"/>
          <w:sz w:val="24"/>
          <w:szCs w:val="24"/>
          <w:shd w:val="clear" w:color="auto" w:fill="FDFDFC"/>
          <w:lang w:val="en-GB"/>
        </w:rPr>
        <w:t xml:space="preserve">creates </w:t>
      </w:r>
      <w:r w:rsidR="000B39CF" w:rsidRPr="007C6718">
        <w:rPr>
          <w:rFonts w:ascii="Times New Roman" w:hAnsi="Times New Roman" w:cs="Times New Roman"/>
          <w:color w:val="000000" w:themeColor="text1"/>
          <w:sz w:val="24"/>
          <w:szCs w:val="24"/>
          <w:shd w:val="clear" w:color="auto" w:fill="FDFDFC"/>
          <w:lang w:val="en-GB"/>
        </w:rPr>
        <w:t xml:space="preserve">the fear that Germans and foreigners might compete for the same jobs. So far, the studies consulted for this report do not support this fear. Nevertheless, </w:t>
      </w:r>
      <w:proofErr w:type="spellStart"/>
      <w:r w:rsidR="000B39CF" w:rsidRPr="007C6718">
        <w:rPr>
          <w:rFonts w:ascii="Times New Roman" w:hAnsi="Times New Roman" w:cs="Times New Roman"/>
          <w:sz w:val="24"/>
          <w:szCs w:val="24"/>
          <w:lang w:val="en-GB"/>
        </w:rPr>
        <w:t>Brückner</w:t>
      </w:r>
      <w:proofErr w:type="spellEnd"/>
      <w:r w:rsidR="000B39CF" w:rsidRPr="007C6718">
        <w:rPr>
          <w:rFonts w:ascii="Times New Roman" w:hAnsi="Times New Roman" w:cs="Times New Roman"/>
          <w:sz w:val="24"/>
          <w:szCs w:val="24"/>
          <w:lang w:val="en-GB"/>
        </w:rPr>
        <w:t xml:space="preserve"> et al. (2015) argue that due to the German employment structure, refugees tend to compete for jobs with other migrants but to a lesser extent with Germans (ibid p. 8).</w:t>
      </w:r>
    </w:p>
    <w:p w:rsidR="00110473" w:rsidRPr="007C6718" w:rsidRDefault="000B39CF" w:rsidP="000B39CF">
      <w:pPr>
        <w:spacing w:after="0" w:line="360" w:lineRule="auto"/>
        <w:ind w:firstLine="720"/>
        <w:jc w:val="both"/>
        <w:rPr>
          <w:rFonts w:ascii="Times New Roman" w:hAnsi="Times New Roman" w:cs="Times New Roman"/>
          <w:sz w:val="24"/>
          <w:szCs w:val="24"/>
          <w:shd w:val="clear" w:color="auto" w:fill="FFFFFF"/>
          <w:lang w:val="en-GB"/>
        </w:rPr>
      </w:pPr>
      <w:r w:rsidRPr="007C6718">
        <w:rPr>
          <w:rFonts w:ascii="Times New Roman" w:hAnsi="Times New Roman" w:cs="Times New Roman"/>
          <w:color w:val="000000" w:themeColor="text1"/>
          <w:sz w:val="24"/>
          <w:szCs w:val="24"/>
          <w:shd w:val="clear" w:color="auto" w:fill="FDFDFC"/>
          <w:lang w:val="en-GB"/>
        </w:rPr>
        <w:t>With regard to the general foreign population, it is even found that many foreigners become entrepreneurs and create new jobs. For example, a</w:t>
      </w:r>
      <w:r w:rsidR="00110473" w:rsidRPr="007C6718">
        <w:rPr>
          <w:rFonts w:ascii="Times New Roman" w:hAnsi="Times New Roman" w:cs="Times New Roman"/>
          <w:sz w:val="24"/>
          <w:szCs w:val="24"/>
          <w:shd w:val="clear" w:color="auto" w:fill="FFFFFF"/>
          <w:lang w:val="en-GB"/>
        </w:rPr>
        <w:t xml:space="preserve"> recent study</w:t>
      </w:r>
      <w:r w:rsidR="002D1119" w:rsidRPr="002D1119">
        <w:rPr>
          <w:rFonts w:ascii="Times New Roman" w:hAnsi="Times New Roman" w:cs="Times New Roman"/>
          <w:sz w:val="24"/>
          <w:szCs w:val="24"/>
          <w:lang w:val="en-GB"/>
        </w:rPr>
        <w:t xml:space="preserve"> </w:t>
      </w:r>
      <w:r w:rsidR="002D1119" w:rsidRPr="007C6718">
        <w:rPr>
          <w:rFonts w:ascii="Times New Roman" w:hAnsi="Times New Roman" w:cs="Times New Roman"/>
          <w:sz w:val="24"/>
          <w:szCs w:val="24"/>
          <w:lang w:val="en-GB"/>
        </w:rPr>
        <w:t xml:space="preserve">in 2014 </w:t>
      </w:r>
      <w:r w:rsidR="00110473" w:rsidRPr="007C6718">
        <w:rPr>
          <w:rFonts w:ascii="Times New Roman" w:hAnsi="Times New Roman" w:cs="Times New Roman"/>
          <w:sz w:val="24"/>
          <w:szCs w:val="24"/>
          <w:shd w:val="clear" w:color="auto" w:fill="FFFFFF"/>
          <w:lang w:val="en-GB"/>
        </w:rPr>
        <w:t>by the Bertelsmann foundation (Sachs et al 2016)</w:t>
      </w:r>
      <w:r w:rsidRPr="007C6718">
        <w:rPr>
          <w:rFonts w:ascii="Times New Roman" w:hAnsi="Times New Roman" w:cs="Times New Roman"/>
          <w:sz w:val="24"/>
          <w:szCs w:val="24"/>
          <w:shd w:val="clear" w:color="auto" w:fill="FFFFFF"/>
          <w:lang w:val="en-GB"/>
        </w:rPr>
        <w:t xml:space="preserve"> investigated</w:t>
      </w:r>
      <w:r w:rsidR="00110473" w:rsidRPr="007C6718">
        <w:rPr>
          <w:rFonts w:ascii="Times New Roman" w:hAnsi="Times New Roman" w:cs="Times New Roman"/>
          <w:sz w:val="24"/>
          <w:szCs w:val="24"/>
          <w:shd w:val="clear" w:color="auto" w:fill="FFFFFF"/>
          <w:lang w:val="en-GB"/>
        </w:rPr>
        <w:t xml:space="preserve"> </w:t>
      </w:r>
      <w:r w:rsidR="00110473" w:rsidRPr="007C6718">
        <w:rPr>
          <w:rFonts w:ascii="Times New Roman" w:hAnsi="Times New Roman" w:cs="Times New Roman"/>
          <w:sz w:val="24"/>
          <w:szCs w:val="24"/>
          <w:lang w:val="en-GB"/>
        </w:rPr>
        <w:t xml:space="preserve">the entrepreneurial activities of people with a migrant background (own migration </w:t>
      </w:r>
      <w:r w:rsidR="000045A7" w:rsidRPr="007C6718">
        <w:rPr>
          <w:rFonts w:ascii="Times New Roman" w:hAnsi="Times New Roman" w:cs="Times New Roman"/>
          <w:sz w:val="24"/>
          <w:szCs w:val="24"/>
          <w:lang w:val="en-GB"/>
        </w:rPr>
        <w:t>experience</w:t>
      </w:r>
      <w:r w:rsidR="00110473" w:rsidRPr="007C6718">
        <w:rPr>
          <w:rFonts w:ascii="Times New Roman" w:hAnsi="Times New Roman" w:cs="Times New Roman"/>
          <w:sz w:val="24"/>
          <w:szCs w:val="24"/>
          <w:lang w:val="en-GB"/>
        </w:rPr>
        <w:t xml:space="preserve"> or parents with migration </w:t>
      </w:r>
      <w:r w:rsidR="000045A7" w:rsidRPr="007C6718">
        <w:rPr>
          <w:rFonts w:ascii="Times New Roman" w:hAnsi="Times New Roman" w:cs="Times New Roman"/>
          <w:sz w:val="24"/>
          <w:szCs w:val="24"/>
          <w:lang w:val="en-GB"/>
        </w:rPr>
        <w:t>experience</w:t>
      </w:r>
      <w:r w:rsidR="00110473"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The study finds that this group</w:t>
      </w:r>
      <w:r w:rsidR="00110473" w:rsidRPr="007C6718">
        <w:rPr>
          <w:rFonts w:ascii="Times New Roman" w:hAnsi="Times New Roman" w:cs="Times New Roman"/>
          <w:sz w:val="24"/>
          <w:szCs w:val="24"/>
          <w:lang w:val="en-GB"/>
        </w:rPr>
        <w:t xml:space="preserve"> created more than two million jobs across Germany (ibid p. 58). The study </w:t>
      </w:r>
      <w:r w:rsidR="00110473" w:rsidRPr="007C6718">
        <w:rPr>
          <w:rFonts w:ascii="Times New Roman" w:hAnsi="Times New Roman" w:cs="Times New Roman"/>
          <w:sz w:val="24"/>
          <w:szCs w:val="24"/>
          <w:shd w:val="clear" w:color="auto" w:fill="FFFFFF"/>
          <w:lang w:val="en-GB"/>
        </w:rPr>
        <w:t>drew on data from a micro census</w:t>
      </w:r>
      <w:r w:rsidR="00110473" w:rsidRPr="007C6718">
        <w:rPr>
          <w:rFonts w:ascii="Times New Roman" w:hAnsi="Times New Roman" w:cs="Times New Roman"/>
          <w:sz w:val="24"/>
          <w:szCs w:val="24"/>
          <w:lang w:val="en-GB"/>
        </w:rPr>
        <w:t xml:space="preserve"> and argues that the investment in education and needs-based support and advisory services across the German </w:t>
      </w:r>
      <w:proofErr w:type="spellStart"/>
      <w:r w:rsidR="00110473" w:rsidRPr="007C6718">
        <w:rPr>
          <w:rFonts w:ascii="Times New Roman" w:hAnsi="Times New Roman" w:cs="Times New Roman"/>
          <w:sz w:val="24"/>
          <w:szCs w:val="24"/>
          <w:lang w:val="en-GB"/>
        </w:rPr>
        <w:t>Bundeslander</w:t>
      </w:r>
      <w:proofErr w:type="spellEnd"/>
      <w:r w:rsidR="00110473" w:rsidRPr="007C6718">
        <w:rPr>
          <w:rFonts w:ascii="Times New Roman" w:hAnsi="Times New Roman" w:cs="Times New Roman"/>
          <w:sz w:val="24"/>
          <w:szCs w:val="24"/>
          <w:lang w:val="en-GB"/>
        </w:rPr>
        <w:t xml:space="preserve"> increase the contributions made by the self-employed with a migrant background to the economy and societal integration. </w:t>
      </w:r>
      <w:r w:rsidRPr="007C6718">
        <w:rPr>
          <w:rFonts w:ascii="Times New Roman" w:hAnsi="Times New Roman" w:cs="Times New Roman"/>
          <w:sz w:val="24"/>
          <w:szCs w:val="24"/>
          <w:shd w:val="clear" w:color="auto" w:fill="FFFFFF"/>
          <w:lang w:val="en-GB"/>
        </w:rPr>
        <w:t>Additionally, the structure of enterprises changed over the last years. While in 200</w:t>
      </w:r>
      <w:r w:rsidRPr="007C6718">
        <w:rPr>
          <w:rFonts w:ascii="Times New Roman" w:hAnsi="Times New Roman" w:cs="Times New Roman"/>
          <w:sz w:val="24"/>
          <w:szCs w:val="24"/>
          <w:lang w:val="en-GB"/>
        </w:rPr>
        <w:t>5 38% of the self-employed with a migrant background worked in the retail and hospitality sectors, the figure shrunk to 28% by 2014. Self-employed with a migrant background are now more actively engaged in other services that also include knowledge-intensive services and the manufacturing and construction industries (Sachs et al 2016 p. 58). However, t</w:t>
      </w:r>
      <w:r w:rsidR="00110473" w:rsidRPr="007C6718">
        <w:rPr>
          <w:rFonts w:ascii="Times New Roman" w:hAnsi="Times New Roman" w:cs="Times New Roman"/>
          <w:sz w:val="24"/>
          <w:szCs w:val="24"/>
          <w:shd w:val="clear" w:color="auto" w:fill="FFFFFF"/>
          <w:lang w:val="en-GB"/>
        </w:rPr>
        <w:t xml:space="preserve">here is high variation across the German </w:t>
      </w:r>
      <w:proofErr w:type="spellStart"/>
      <w:r w:rsidR="00110473" w:rsidRPr="007C6718">
        <w:rPr>
          <w:rFonts w:ascii="Times New Roman" w:hAnsi="Times New Roman" w:cs="Times New Roman"/>
          <w:sz w:val="24"/>
          <w:szCs w:val="24"/>
          <w:shd w:val="clear" w:color="auto" w:fill="FFFFFF"/>
          <w:lang w:val="en-GB"/>
        </w:rPr>
        <w:t>Länder</w:t>
      </w:r>
      <w:proofErr w:type="spellEnd"/>
      <w:r w:rsidR="00110473" w:rsidRPr="007C6718">
        <w:rPr>
          <w:rFonts w:ascii="Times New Roman" w:hAnsi="Times New Roman" w:cs="Times New Roman"/>
          <w:sz w:val="24"/>
          <w:szCs w:val="24"/>
          <w:shd w:val="clear" w:color="auto" w:fill="FFFFFF"/>
          <w:lang w:val="en-GB"/>
        </w:rPr>
        <w:t xml:space="preserve"> regarding the proportion of entrepreneurs with a migration background. </w:t>
      </w:r>
      <w:r w:rsidRPr="007C6718">
        <w:rPr>
          <w:rFonts w:ascii="Times New Roman" w:hAnsi="Times New Roman" w:cs="Times New Roman"/>
          <w:sz w:val="24"/>
          <w:szCs w:val="24"/>
          <w:shd w:val="clear" w:color="auto" w:fill="FFFFFF"/>
          <w:lang w:val="en-GB"/>
        </w:rPr>
        <w:t>Additionally</w:t>
      </w:r>
      <w:r w:rsidR="00B30A60" w:rsidRPr="007C6718">
        <w:rPr>
          <w:rFonts w:ascii="Times New Roman" w:hAnsi="Times New Roman" w:cs="Times New Roman"/>
          <w:sz w:val="24"/>
          <w:szCs w:val="24"/>
          <w:shd w:val="clear" w:color="auto" w:fill="FFFFFF"/>
          <w:lang w:val="en-GB"/>
        </w:rPr>
        <w:t>,</w:t>
      </w:r>
      <w:r w:rsidRPr="007C6718">
        <w:rPr>
          <w:rFonts w:ascii="Times New Roman" w:hAnsi="Times New Roman" w:cs="Times New Roman"/>
          <w:sz w:val="24"/>
          <w:szCs w:val="24"/>
          <w:shd w:val="clear" w:color="auto" w:fill="FFFFFF"/>
          <w:lang w:val="en-GB"/>
        </w:rPr>
        <w:t xml:space="preserve"> it needs to be highlighted that this study</w:t>
      </w:r>
      <w:r w:rsidR="00B30A60" w:rsidRPr="007C6718">
        <w:rPr>
          <w:rFonts w:ascii="Times New Roman" w:hAnsi="Times New Roman" w:cs="Times New Roman"/>
          <w:sz w:val="24"/>
          <w:szCs w:val="24"/>
          <w:shd w:val="clear" w:color="auto" w:fill="FFFFFF"/>
          <w:lang w:val="en-GB"/>
        </w:rPr>
        <w:t xml:space="preserve"> focused on a very broad population of </w:t>
      </w:r>
      <w:r w:rsidR="00BA618E" w:rsidRPr="007C6718">
        <w:rPr>
          <w:rFonts w:ascii="Times New Roman" w:hAnsi="Times New Roman" w:cs="Times New Roman"/>
          <w:sz w:val="24"/>
          <w:szCs w:val="24"/>
          <w:shd w:val="clear" w:color="auto" w:fill="FFFFFF"/>
          <w:lang w:val="en-GB"/>
        </w:rPr>
        <w:t>people with a migration background. M</w:t>
      </w:r>
      <w:r w:rsidR="00B30A60" w:rsidRPr="007C6718">
        <w:rPr>
          <w:rFonts w:ascii="Times New Roman" w:hAnsi="Times New Roman" w:cs="Times New Roman"/>
          <w:sz w:val="24"/>
          <w:szCs w:val="24"/>
          <w:shd w:val="clear" w:color="auto" w:fill="FFFFFF"/>
          <w:lang w:val="en-GB"/>
        </w:rPr>
        <w:t xml:space="preserve">igrants who </w:t>
      </w:r>
      <w:r w:rsidR="00B30A60" w:rsidRPr="007C6718">
        <w:rPr>
          <w:rFonts w:ascii="Times New Roman" w:hAnsi="Times New Roman" w:cs="Times New Roman"/>
          <w:sz w:val="24"/>
          <w:szCs w:val="24"/>
          <w:shd w:val="clear" w:color="auto" w:fill="FFFFFF"/>
          <w:lang w:val="en-GB"/>
        </w:rPr>
        <w:lastRenderedPageBreak/>
        <w:t xml:space="preserve">came through family migration to Germany or </w:t>
      </w:r>
      <w:r w:rsidR="00BA618E" w:rsidRPr="007C6718">
        <w:rPr>
          <w:rFonts w:ascii="Times New Roman" w:hAnsi="Times New Roman" w:cs="Times New Roman"/>
          <w:sz w:val="24"/>
          <w:szCs w:val="24"/>
          <w:shd w:val="clear" w:color="auto" w:fill="FFFFFF"/>
          <w:lang w:val="en-GB"/>
        </w:rPr>
        <w:t xml:space="preserve">as </w:t>
      </w:r>
      <w:r w:rsidR="00B30A60" w:rsidRPr="007C6718">
        <w:rPr>
          <w:rFonts w:ascii="Times New Roman" w:hAnsi="Times New Roman" w:cs="Times New Roman"/>
          <w:sz w:val="24"/>
          <w:szCs w:val="24"/>
          <w:shd w:val="clear" w:color="auto" w:fill="FFFFFF"/>
          <w:lang w:val="en-GB"/>
        </w:rPr>
        <w:t>family member of a refugee</w:t>
      </w:r>
      <w:r w:rsidR="00BA618E" w:rsidRPr="007C6718">
        <w:rPr>
          <w:rFonts w:ascii="Times New Roman" w:hAnsi="Times New Roman" w:cs="Times New Roman"/>
          <w:sz w:val="24"/>
          <w:szCs w:val="24"/>
          <w:shd w:val="clear" w:color="auto" w:fill="FFFFFF"/>
          <w:lang w:val="en-GB"/>
        </w:rPr>
        <w:t xml:space="preserve"> are likely to engage, at least in the short-run less often into entrepreneurial activities as this requires familiarity with German regulations,</w:t>
      </w:r>
      <w:r w:rsidR="00B30A60" w:rsidRPr="007C6718">
        <w:rPr>
          <w:rFonts w:ascii="Times New Roman" w:hAnsi="Times New Roman" w:cs="Times New Roman"/>
          <w:sz w:val="24"/>
          <w:szCs w:val="24"/>
          <w:shd w:val="clear" w:color="auto" w:fill="FFFFFF"/>
          <w:lang w:val="en-GB"/>
        </w:rPr>
        <w:t xml:space="preserve"> </w:t>
      </w:r>
      <w:r w:rsidR="00BA618E" w:rsidRPr="007C6718">
        <w:rPr>
          <w:rFonts w:ascii="Times New Roman" w:hAnsi="Times New Roman" w:cs="Times New Roman"/>
          <w:sz w:val="24"/>
          <w:szCs w:val="24"/>
          <w:shd w:val="clear" w:color="auto" w:fill="FFFFFF"/>
          <w:lang w:val="en-GB"/>
        </w:rPr>
        <w:t>and specific skills. There is no data on this specific group and their impact on the German labo</w:t>
      </w:r>
      <w:r w:rsidR="007C6718">
        <w:rPr>
          <w:rFonts w:ascii="Times New Roman" w:hAnsi="Times New Roman" w:cs="Times New Roman"/>
          <w:sz w:val="24"/>
          <w:szCs w:val="24"/>
          <w:shd w:val="clear" w:color="auto" w:fill="FFFFFF"/>
          <w:lang w:val="en-GB"/>
        </w:rPr>
        <w:t>u</w:t>
      </w:r>
      <w:r w:rsidR="00BA618E" w:rsidRPr="007C6718">
        <w:rPr>
          <w:rFonts w:ascii="Times New Roman" w:hAnsi="Times New Roman" w:cs="Times New Roman"/>
          <w:sz w:val="24"/>
          <w:szCs w:val="24"/>
          <w:shd w:val="clear" w:color="auto" w:fill="FFFFFF"/>
          <w:lang w:val="en-GB"/>
        </w:rPr>
        <w:t>r market.</w:t>
      </w:r>
    </w:p>
    <w:p w:rsidR="00663657" w:rsidRPr="007C6718" w:rsidRDefault="00663657" w:rsidP="000B39CF">
      <w:pPr>
        <w:spacing w:after="0" w:line="360" w:lineRule="auto"/>
        <w:ind w:firstLine="720"/>
        <w:jc w:val="both"/>
        <w:rPr>
          <w:rFonts w:ascii="Times New Roman" w:hAnsi="Times New Roman" w:cs="Times New Roman"/>
          <w:sz w:val="24"/>
          <w:szCs w:val="24"/>
          <w:shd w:val="clear" w:color="auto" w:fill="FFFFFF"/>
          <w:lang w:val="en-GB"/>
        </w:rPr>
      </w:pPr>
    </w:p>
    <w:p w:rsidR="00663657" w:rsidRPr="007C6718" w:rsidRDefault="00663657" w:rsidP="000B39CF">
      <w:pPr>
        <w:spacing w:after="0" w:line="360" w:lineRule="auto"/>
        <w:ind w:firstLine="720"/>
        <w:jc w:val="both"/>
        <w:rPr>
          <w:rFonts w:ascii="Times New Roman" w:hAnsi="Times New Roman" w:cs="Times New Roman"/>
          <w:color w:val="000000" w:themeColor="text1"/>
          <w:sz w:val="24"/>
          <w:szCs w:val="24"/>
          <w:shd w:val="clear" w:color="auto" w:fill="FDFDFC"/>
          <w:lang w:val="en-GB"/>
        </w:rPr>
      </w:pPr>
    </w:p>
    <w:p w:rsidR="001531EB" w:rsidRPr="007C6718" w:rsidRDefault="001531EB" w:rsidP="001531EB">
      <w:pPr>
        <w:pStyle w:val="Otsikko2"/>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4.3 </w:t>
      </w:r>
      <w:r w:rsidRPr="007C6718">
        <w:rPr>
          <w:rFonts w:ascii="Times New Roman" w:hAnsi="Times New Roman" w:cs="Times New Roman"/>
          <w:sz w:val="24"/>
          <w:szCs w:val="24"/>
          <w:lang w:val="en-GB"/>
        </w:rPr>
        <w:tab/>
        <w:t>Impact on population structure</w:t>
      </w:r>
    </w:p>
    <w:p w:rsidR="00496527" w:rsidRPr="007C6718" w:rsidRDefault="00496527" w:rsidP="00496527">
      <w:pPr>
        <w:rPr>
          <w:lang w:val="en-GB"/>
        </w:rPr>
      </w:pPr>
    </w:p>
    <w:p w:rsidR="001531EB" w:rsidRPr="007C6718" w:rsidRDefault="007B746B" w:rsidP="001531EB">
      <w:pPr>
        <w:pStyle w:val="Otsikko3"/>
        <w:rPr>
          <w:lang w:val="en-GB"/>
        </w:rPr>
      </w:pPr>
      <w:r w:rsidRPr="007C6718">
        <w:rPr>
          <w:lang w:val="en-GB"/>
        </w:rPr>
        <w:t>Population structure of f</w:t>
      </w:r>
      <w:r w:rsidR="001531EB" w:rsidRPr="007C6718">
        <w:rPr>
          <w:lang w:val="en-GB"/>
        </w:rPr>
        <w:t>amily migration general</w:t>
      </w:r>
      <w:r w:rsidR="00C40A36" w:rsidRPr="007C6718">
        <w:rPr>
          <w:lang w:val="en-GB"/>
        </w:rPr>
        <w:t xml:space="preserve"> (not specific to refugees)</w:t>
      </w:r>
    </w:p>
    <w:p w:rsidR="001300F2" w:rsidRPr="007C6718" w:rsidRDefault="001300F2" w:rsidP="001300F2">
      <w:pPr>
        <w:rPr>
          <w:lang w:val="en-GB"/>
        </w:rPr>
      </w:pPr>
    </w:p>
    <w:p w:rsidR="001531EB" w:rsidRPr="007C6718" w:rsidRDefault="001531EB" w:rsidP="001531EB">
      <w:pPr>
        <w:autoSpaceDE w:val="0"/>
        <w:autoSpaceDN w:val="0"/>
        <w:adjustRightInd w:val="0"/>
        <w:spacing w:after="0" w:line="360" w:lineRule="auto"/>
        <w:jc w:val="both"/>
        <w:rPr>
          <w:rFonts w:ascii="Times New Roman" w:hAnsi="Times New Roman" w:cs="Times New Roman"/>
          <w:sz w:val="24"/>
          <w:szCs w:val="24"/>
          <w:lang w:val="en-GB"/>
        </w:rPr>
      </w:pPr>
      <w:r w:rsidRPr="007C6718">
        <w:rPr>
          <w:rFonts w:ascii="Times New Roman" w:hAnsi="Times New Roman" w:cs="Times New Roman"/>
          <w:bCs/>
          <w:sz w:val="24"/>
          <w:szCs w:val="24"/>
          <w:lang w:val="en-GB"/>
        </w:rPr>
        <w:t>In their study on foreign spouses</w:t>
      </w:r>
      <w:r w:rsidR="00BA618E" w:rsidRPr="007C6718">
        <w:rPr>
          <w:rFonts w:ascii="Times New Roman" w:hAnsi="Times New Roman" w:cs="Times New Roman"/>
          <w:bCs/>
          <w:sz w:val="24"/>
          <w:szCs w:val="24"/>
          <w:lang w:val="en-GB"/>
        </w:rPr>
        <w:t>,</w:t>
      </w:r>
      <w:r w:rsidRPr="007C6718">
        <w:rPr>
          <w:rFonts w:ascii="Times New Roman" w:hAnsi="Times New Roman" w:cs="Times New Roman"/>
          <w:bCs/>
          <w:sz w:val="24"/>
          <w:szCs w:val="24"/>
          <w:lang w:val="en-GB"/>
        </w:rPr>
        <w:t xml:space="preserve"> </w:t>
      </w:r>
      <w:proofErr w:type="spellStart"/>
      <w:r w:rsidRPr="007C6718">
        <w:rPr>
          <w:rFonts w:ascii="Times New Roman" w:hAnsi="Times New Roman" w:cs="Times New Roman"/>
          <w:bCs/>
          <w:sz w:val="24"/>
          <w:szCs w:val="24"/>
          <w:lang w:val="en-GB"/>
        </w:rPr>
        <w:t>Büttner</w:t>
      </w:r>
      <w:proofErr w:type="spellEnd"/>
      <w:r w:rsidRPr="007C6718">
        <w:rPr>
          <w:rFonts w:ascii="Times New Roman" w:hAnsi="Times New Roman" w:cs="Times New Roman"/>
          <w:bCs/>
          <w:sz w:val="24"/>
          <w:szCs w:val="24"/>
          <w:lang w:val="en-GB"/>
        </w:rPr>
        <w:t xml:space="preserve"> and </w:t>
      </w:r>
      <w:proofErr w:type="spellStart"/>
      <w:r w:rsidRPr="007C6718">
        <w:rPr>
          <w:rFonts w:ascii="Times New Roman" w:hAnsi="Times New Roman" w:cs="Times New Roman"/>
          <w:bCs/>
          <w:sz w:val="24"/>
          <w:szCs w:val="24"/>
          <w:lang w:val="en-GB"/>
        </w:rPr>
        <w:t>Stichs</w:t>
      </w:r>
      <w:proofErr w:type="spellEnd"/>
      <w:r w:rsidRPr="007C6718">
        <w:rPr>
          <w:rFonts w:ascii="Times New Roman" w:hAnsi="Times New Roman" w:cs="Times New Roman"/>
          <w:bCs/>
          <w:sz w:val="24"/>
          <w:szCs w:val="24"/>
          <w:lang w:val="en-GB"/>
        </w:rPr>
        <w:t xml:space="preserve"> (2013) find that</w:t>
      </w:r>
      <w:r w:rsidR="002D1119" w:rsidRPr="002D1119">
        <w:rPr>
          <w:rFonts w:ascii="Times New Roman" w:hAnsi="Times New Roman" w:cs="Times New Roman"/>
          <w:bCs/>
          <w:sz w:val="24"/>
          <w:szCs w:val="24"/>
          <w:lang w:val="en-GB"/>
        </w:rPr>
        <w:t xml:space="preserve"> </w:t>
      </w:r>
      <w:r w:rsidR="002D1119" w:rsidRPr="007C6718">
        <w:rPr>
          <w:rFonts w:ascii="Times New Roman" w:hAnsi="Times New Roman" w:cs="Times New Roman"/>
          <w:bCs/>
          <w:sz w:val="24"/>
          <w:szCs w:val="24"/>
          <w:lang w:val="en-GB"/>
        </w:rPr>
        <w:t>on average</w:t>
      </w:r>
      <w:r w:rsidRPr="007C6718">
        <w:rPr>
          <w:rFonts w:ascii="Times New Roman" w:hAnsi="Times New Roman" w:cs="Times New Roman"/>
          <w:bCs/>
          <w:sz w:val="24"/>
          <w:szCs w:val="24"/>
          <w:lang w:val="en-GB"/>
        </w:rPr>
        <w:t xml:space="preserve"> foreign spouses come </w:t>
      </w:r>
      <w:r w:rsidR="00125266" w:rsidRPr="007C6718">
        <w:rPr>
          <w:rFonts w:ascii="Times New Roman" w:hAnsi="Times New Roman" w:cs="Times New Roman"/>
          <w:bCs/>
          <w:sz w:val="24"/>
          <w:szCs w:val="24"/>
          <w:lang w:val="en-GB"/>
        </w:rPr>
        <w:t>to Germany</w:t>
      </w:r>
      <w:r w:rsidR="002D1119" w:rsidRPr="002D1119">
        <w:rPr>
          <w:rFonts w:ascii="Times New Roman" w:hAnsi="Times New Roman" w:cs="Times New Roman"/>
          <w:bCs/>
          <w:sz w:val="24"/>
          <w:szCs w:val="24"/>
          <w:lang w:val="en-GB"/>
        </w:rPr>
        <w:t xml:space="preserve"> </w:t>
      </w:r>
      <w:r w:rsidR="002D1119" w:rsidRPr="007C6718">
        <w:rPr>
          <w:rFonts w:ascii="Times New Roman" w:hAnsi="Times New Roman" w:cs="Times New Roman"/>
          <w:bCs/>
          <w:sz w:val="24"/>
          <w:szCs w:val="24"/>
          <w:lang w:val="en-GB"/>
        </w:rPr>
        <w:t>as young adults</w:t>
      </w:r>
      <w:r w:rsidR="00125266" w:rsidRPr="007C6718">
        <w:rPr>
          <w:rFonts w:ascii="Times New Roman" w:hAnsi="Times New Roman" w:cs="Times New Roman"/>
          <w:bCs/>
          <w:sz w:val="24"/>
          <w:szCs w:val="24"/>
          <w:lang w:val="en-GB"/>
        </w:rPr>
        <w:t xml:space="preserve">. In their representative </w:t>
      </w:r>
      <w:r w:rsidRPr="007C6718">
        <w:rPr>
          <w:rFonts w:ascii="Times New Roman" w:hAnsi="Times New Roman" w:cs="Times New Roman"/>
          <w:bCs/>
          <w:sz w:val="24"/>
          <w:szCs w:val="24"/>
          <w:lang w:val="en-GB"/>
        </w:rPr>
        <w:t>sample</w:t>
      </w:r>
      <w:r w:rsidR="00663657" w:rsidRPr="007C6718">
        <w:rPr>
          <w:rFonts w:ascii="Times New Roman" w:hAnsi="Times New Roman" w:cs="Times New Roman"/>
          <w:bCs/>
          <w:sz w:val="24"/>
          <w:szCs w:val="24"/>
          <w:lang w:val="en-GB"/>
        </w:rPr>
        <w:t>,</w:t>
      </w:r>
      <w:r w:rsidRPr="007C6718">
        <w:rPr>
          <w:rFonts w:ascii="Times New Roman" w:hAnsi="Times New Roman" w:cs="Times New Roman"/>
          <w:sz w:val="24"/>
          <w:szCs w:val="24"/>
          <w:lang w:val="en-GB"/>
        </w:rPr>
        <w:t xml:space="preserve"> 80% of the spouses were aged 18-34 when they entered Germany. That means that foreign spouses enter </w:t>
      </w:r>
      <w:r w:rsidR="005D7313" w:rsidRPr="007C6718">
        <w:rPr>
          <w:rFonts w:ascii="Times New Roman" w:hAnsi="Times New Roman" w:cs="Times New Roman"/>
          <w:sz w:val="24"/>
          <w:szCs w:val="24"/>
          <w:lang w:val="en-GB"/>
        </w:rPr>
        <w:t>Germany at a point in lif</w:t>
      </w:r>
      <w:r w:rsidRPr="007C6718">
        <w:rPr>
          <w:rFonts w:ascii="Times New Roman" w:hAnsi="Times New Roman" w:cs="Times New Roman"/>
          <w:sz w:val="24"/>
          <w:szCs w:val="24"/>
          <w:lang w:val="en-GB"/>
        </w:rPr>
        <w:t>e where there is still considerable room for development. Marriage age and entry age</w:t>
      </w:r>
      <w:r w:rsidR="002D1119">
        <w:rPr>
          <w:rFonts w:ascii="Times New Roman" w:hAnsi="Times New Roman" w:cs="Times New Roman"/>
          <w:sz w:val="24"/>
          <w:szCs w:val="24"/>
          <w:lang w:val="en-GB"/>
        </w:rPr>
        <w:t xml:space="preserve"> often correlate</w:t>
      </w:r>
      <w:r w:rsidRPr="007C6718">
        <w:rPr>
          <w:rFonts w:ascii="Times New Roman" w:hAnsi="Times New Roman" w:cs="Times New Roman"/>
          <w:sz w:val="24"/>
          <w:szCs w:val="24"/>
          <w:lang w:val="en-GB"/>
        </w:rPr>
        <w:t>. Most of the spouses in the sample have, or plan to have children and they generally plan to stay in Germany permanently. The proportion of foreign mothers with small children is especially high among foreign spouses from Bosnia Herzegovina, Kosovo and Turkey. It is relatively low among wives from Thailand and Philippines.</w:t>
      </w:r>
    </w:p>
    <w:p w:rsidR="001531EB" w:rsidRPr="007C6718" w:rsidRDefault="001531EB" w:rsidP="001531EB">
      <w:pPr>
        <w:autoSpaceDE w:val="0"/>
        <w:autoSpaceDN w:val="0"/>
        <w:adjustRightInd w:val="0"/>
        <w:spacing w:after="0" w:line="360" w:lineRule="auto"/>
        <w:ind w:firstLine="1304"/>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The study also shows that even if family reunification occurs to a third country national, spouses tend to reunite with a partner who was either born in Germany or who lived more than ten years</w:t>
      </w:r>
      <w:r w:rsidR="002D1119" w:rsidRPr="002D1119">
        <w:rPr>
          <w:rFonts w:ascii="Times New Roman" w:hAnsi="Times New Roman" w:cs="Times New Roman"/>
          <w:sz w:val="24"/>
          <w:szCs w:val="24"/>
          <w:lang w:val="en-GB"/>
        </w:rPr>
        <w:t xml:space="preserve"> </w:t>
      </w:r>
      <w:r w:rsidR="002D1119" w:rsidRPr="007C6718">
        <w:rPr>
          <w:rFonts w:ascii="Times New Roman" w:hAnsi="Times New Roman" w:cs="Times New Roman"/>
          <w:sz w:val="24"/>
          <w:szCs w:val="24"/>
          <w:lang w:val="en-GB"/>
        </w:rPr>
        <w:t>on average</w:t>
      </w:r>
      <w:r w:rsidRPr="007C6718">
        <w:rPr>
          <w:rFonts w:ascii="Times New Roman" w:hAnsi="Times New Roman" w:cs="Times New Roman"/>
          <w:sz w:val="24"/>
          <w:szCs w:val="24"/>
          <w:lang w:val="en-GB"/>
        </w:rPr>
        <w:t xml:space="preserve"> in Germany. The percentage of German nationals with a migration background (born abroad of parents with different nationality) who reunite with a third country national tends to be higher than for the average German population (ibid p. 9). Thus, only 20% of marriages of the population</w:t>
      </w:r>
      <w:r w:rsidRPr="007C6718">
        <w:rPr>
          <w:rFonts w:ascii="Times New Roman" w:hAnsi="Times New Roman" w:cs="Times New Roman"/>
          <w:color w:val="231F20"/>
          <w:sz w:val="24"/>
          <w:szCs w:val="24"/>
          <w:lang w:val="en-GB"/>
        </w:rPr>
        <w:t xml:space="preserve"> </w:t>
      </w:r>
      <w:r w:rsidRPr="007C6718">
        <w:rPr>
          <w:rFonts w:ascii="Times New Roman" w:hAnsi="Times New Roman" w:cs="Times New Roman"/>
          <w:sz w:val="24"/>
          <w:szCs w:val="24"/>
          <w:lang w:val="en-GB"/>
        </w:rPr>
        <w:t>of family reunifications include partners of different ethnicity.</w:t>
      </w:r>
    </w:p>
    <w:p w:rsidR="001531EB" w:rsidRPr="007C6718" w:rsidRDefault="00125266" w:rsidP="001531EB">
      <w:pPr>
        <w:autoSpaceDE w:val="0"/>
        <w:autoSpaceDN w:val="0"/>
        <w:adjustRightInd w:val="0"/>
        <w:spacing w:after="0" w:line="360" w:lineRule="auto"/>
        <w:ind w:firstLine="1304"/>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R</w:t>
      </w:r>
      <w:r w:rsidR="001531EB" w:rsidRPr="007C6718">
        <w:rPr>
          <w:rFonts w:ascii="Times New Roman" w:hAnsi="Times New Roman" w:cs="Times New Roman"/>
          <w:sz w:val="24"/>
          <w:szCs w:val="24"/>
          <w:lang w:val="en-GB"/>
        </w:rPr>
        <w:t>egarding population structure</w:t>
      </w:r>
      <w:r w:rsidR="00BA618E" w:rsidRPr="007C6718">
        <w:rPr>
          <w:rFonts w:ascii="Times New Roman" w:hAnsi="Times New Roman" w:cs="Times New Roman"/>
          <w:sz w:val="24"/>
          <w:szCs w:val="24"/>
          <w:lang w:val="en-GB"/>
        </w:rPr>
        <w:t>,</w:t>
      </w:r>
      <w:r w:rsidR="001531EB" w:rsidRPr="007C6718">
        <w:rPr>
          <w:rFonts w:ascii="Times New Roman" w:hAnsi="Times New Roman" w:cs="Times New Roman"/>
          <w:sz w:val="24"/>
          <w:szCs w:val="24"/>
          <w:lang w:val="en-GB"/>
        </w:rPr>
        <w:t xml:space="preserve"> two conclusions can be drawn. First, family migration is </w:t>
      </w:r>
      <w:r w:rsidRPr="007C6718">
        <w:rPr>
          <w:rFonts w:ascii="Times New Roman" w:hAnsi="Times New Roman" w:cs="Times New Roman"/>
          <w:sz w:val="24"/>
          <w:szCs w:val="24"/>
          <w:lang w:val="en-GB"/>
        </w:rPr>
        <w:t xml:space="preserve">generally </w:t>
      </w:r>
      <w:r w:rsidR="001531EB" w:rsidRPr="007C6718">
        <w:rPr>
          <w:rFonts w:ascii="Times New Roman" w:hAnsi="Times New Roman" w:cs="Times New Roman"/>
          <w:sz w:val="24"/>
          <w:szCs w:val="24"/>
          <w:lang w:val="en-GB"/>
        </w:rPr>
        <w:t>driven by foreign partners who are still young</w:t>
      </w:r>
      <w:r w:rsidR="005D7313" w:rsidRPr="007C6718">
        <w:rPr>
          <w:rFonts w:ascii="Times New Roman" w:hAnsi="Times New Roman" w:cs="Times New Roman"/>
          <w:sz w:val="24"/>
          <w:szCs w:val="24"/>
          <w:lang w:val="en-GB"/>
        </w:rPr>
        <w:t xml:space="preserve">. </w:t>
      </w:r>
      <w:r w:rsidR="001531EB" w:rsidRPr="007C6718">
        <w:rPr>
          <w:rFonts w:ascii="Times New Roman" w:hAnsi="Times New Roman" w:cs="Times New Roman"/>
          <w:sz w:val="24"/>
          <w:szCs w:val="24"/>
          <w:lang w:val="en-GB"/>
        </w:rPr>
        <w:t>This offers potential regarding Germany’s demographic problems. Second, most families plan to stay permanently in Germany. This makes</w:t>
      </w:r>
      <w:r w:rsidR="00663657" w:rsidRPr="007C6718">
        <w:rPr>
          <w:rFonts w:ascii="Times New Roman" w:hAnsi="Times New Roman" w:cs="Times New Roman"/>
          <w:sz w:val="24"/>
          <w:szCs w:val="24"/>
          <w:lang w:val="en-GB"/>
        </w:rPr>
        <w:t xml:space="preserve"> long term investments for</w:t>
      </w:r>
      <w:r w:rsidR="001531EB" w:rsidRPr="007C6718">
        <w:rPr>
          <w:rFonts w:ascii="Times New Roman" w:hAnsi="Times New Roman" w:cs="Times New Roman"/>
          <w:sz w:val="24"/>
          <w:szCs w:val="24"/>
          <w:lang w:val="en-GB"/>
        </w:rPr>
        <w:t xml:space="preserve"> integration and access to the labour market particularly important.</w:t>
      </w:r>
    </w:p>
    <w:p w:rsidR="00345B81" w:rsidRDefault="00345B81" w:rsidP="001531EB">
      <w:pPr>
        <w:autoSpaceDE w:val="0"/>
        <w:autoSpaceDN w:val="0"/>
        <w:adjustRightInd w:val="0"/>
        <w:spacing w:after="0" w:line="360" w:lineRule="auto"/>
        <w:ind w:firstLine="1304"/>
        <w:jc w:val="both"/>
        <w:rPr>
          <w:rFonts w:ascii="Times New Roman" w:hAnsi="Times New Roman" w:cs="Times New Roman"/>
          <w:sz w:val="24"/>
          <w:szCs w:val="24"/>
          <w:lang w:val="en-GB"/>
        </w:rPr>
      </w:pPr>
    </w:p>
    <w:p w:rsidR="00CB442D" w:rsidRDefault="00CB442D" w:rsidP="001531EB">
      <w:pPr>
        <w:autoSpaceDE w:val="0"/>
        <w:autoSpaceDN w:val="0"/>
        <w:adjustRightInd w:val="0"/>
        <w:spacing w:after="0" w:line="360" w:lineRule="auto"/>
        <w:ind w:firstLine="1304"/>
        <w:jc w:val="both"/>
        <w:rPr>
          <w:rFonts w:ascii="Times New Roman" w:hAnsi="Times New Roman" w:cs="Times New Roman"/>
          <w:sz w:val="24"/>
          <w:szCs w:val="24"/>
          <w:lang w:val="en-GB"/>
        </w:rPr>
      </w:pPr>
    </w:p>
    <w:p w:rsidR="00CB442D" w:rsidRPr="007C6718" w:rsidRDefault="00CB442D" w:rsidP="001531EB">
      <w:pPr>
        <w:autoSpaceDE w:val="0"/>
        <w:autoSpaceDN w:val="0"/>
        <w:adjustRightInd w:val="0"/>
        <w:spacing w:after="0" w:line="360" w:lineRule="auto"/>
        <w:ind w:firstLine="1304"/>
        <w:jc w:val="both"/>
        <w:rPr>
          <w:rFonts w:ascii="Times New Roman" w:hAnsi="Times New Roman" w:cs="Times New Roman"/>
          <w:sz w:val="24"/>
          <w:szCs w:val="24"/>
          <w:lang w:val="en-GB"/>
        </w:rPr>
      </w:pPr>
    </w:p>
    <w:p w:rsidR="00345B81" w:rsidRPr="007C6718" w:rsidRDefault="00345B81" w:rsidP="001531EB">
      <w:pPr>
        <w:autoSpaceDE w:val="0"/>
        <w:autoSpaceDN w:val="0"/>
        <w:adjustRightInd w:val="0"/>
        <w:spacing w:after="0" w:line="360" w:lineRule="auto"/>
        <w:ind w:firstLine="1304"/>
        <w:jc w:val="both"/>
        <w:rPr>
          <w:rFonts w:ascii="Times New Roman" w:hAnsi="Times New Roman" w:cs="Times New Roman"/>
          <w:sz w:val="24"/>
          <w:szCs w:val="24"/>
          <w:lang w:val="en-GB"/>
        </w:rPr>
      </w:pPr>
    </w:p>
    <w:p w:rsidR="001531EB" w:rsidRPr="007C6718" w:rsidRDefault="007B746B" w:rsidP="007B746B">
      <w:pPr>
        <w:pStyle w:val="Otsikko3"/>
        <w:rPr>
          <w:lang w:val="en-GB"/>
        </w:rPr>
      </w:pPr>
      <w:r w:rsidRPr="007C6718">
        <w:rPr>
          <w:lang w:val="en-GB"/>
        </w:rPr>
        <w:lastRenderedPageBreak/>
        <w:t xml:space="preserve">Populations structure of </w:t>
      </w:r>
      <w:r w:rsidR="00345B81" w:rsidRPr="007C6718">
        <w:rPr>
          <w:lang w:val="en-GB"/>
        </w:rPr>
        <w:t>Refugees</w:t>
      </w:r>
    </w:p>
    <w:p w:rsidR="00345B81" w:rsidRPr="007C6718" w:rsidRDefault="00345B81" w:rsidP="00345B81">
      <w:pPr>
        <w:rPr>
          <w:lang w:val="en-GB"/>
        </w:rPr>
      </w:pPr>
    </w:p>
    <w:p w:rsidR="00D30FED" w:rsidRPr="007C6718" w:rsidRDefault="007B746B" w:rsidP="00D30FED">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Contrary to general family reunification (to a German citizen or third country national), f</w:t>
      </w:r>
      <w:r w:rsidR="001531EB" w:rsidRPr="007C6718">
        <w:rPr>
          <w:rFonts w:ascii="Times New Roman" w:hAnsi="Times New Roman" w:cs="Times New Roman"/>
          <w:sz w:val="24"/>
          <w:szCs w:val="24"/>
          <w:lang w:val="en-GB"/>
        </w:rPr>
        <w:t>amily ties between an accepted refugee and his/her spouse and children are not necessar</w:t>
      </w:r>
      <w:r w:rsidR="00663657" w:rsidRPr="007C6718">
        <w:rPr>
          <w:rFonts w:ascii="Times New Roman" w:hAnsi="Times New Roman" w:cs="Times New Roman"/>
          <w:sz w:val="24"/>
          <w:szCs w:val="24"/>
          <w:lang w:val="en-GB"/>
        </w:rPr>
        <w:t>ily timely connected to the date of</w:t>
      </w:r>
      <w:r w:rsidRPr="007C6718">
        <w:rPr>
          <w:rFonts w:ascii="Times New Roman" w:hAnsi="Times New Roman" w:cs="Times New Roman"/>
          <w:sz w:val="24"/>
          <w:szCs w:val="24"/>
          <w:lang w:val="en-GB"/>
        </w:rPr>
        <w:t xml:space="preserve"> enter</w:t>
      </w:r>
      <w:r w:rsidR="00663657" w:rsidRPr="007C6718">
        <w:rPr>
          <w:rFonts w:ascii="Times New Roman" w:hAnsi="Times New Roman" w:cs="Times New Roman"/>
          <w:sz w:val="24"/>
          <w:szCs w:val="24"/>
          <w:lang w:val="en-GB"/>
        </w:rPr>
        <w:t>ing</w:t>
      </w:r>
      <w:r w:rsidRPr="007C6718">
        <w:rPr>
          <w:rFonts w:ascii="Times New Roman" w:hAnsi="Times New Roman" w:cs="Times New Roman"/>
          <w:sz w:val="24"/>
          <w:szCs w:val="24"/>
          <w:lang w:val="en-GB"/>
        </w:rPr>
        <w:t xml:space="preserve"> Germany. Instead, family ties may</w:t>
      </w:r>
      <w:r w:rsidR="001531EB" w:rsidRPr="007C6718">
        <w:rPr>
          <w:rFonts w:ascii="Times New Roman" w:hAnsi="Times New Roman" w:cs="Times New Roman"/>
          <w:sz w:val="24"/>
          <w:szCs w:val="24"/>
          <w:lang w:val="en-GB"/>
        </w:rPr>
        <w:t xml:space="preserve"> exist already long before a refugee left his </w:t>
      </w:r>
      <w:r w:rsidRPr="007C6718">
        <w:rPr>
          <w:rFonts w:ascii="Times New Roman" w:hAnsi="Times New Roman" w:cs="Times New Roman"/>
          <w:sz w:val="24"/>
          <w:szCs w:val="24"/>
          <w:lang w:val="en-GB"/>
        </w:rPr>
        <w:t xml:space="preserve">or her country of origin. Thus, in order to </w:t>
      </w:r>
      <w:r w:rsidR="001531EB" w:rsidRPr="007C6718">
        <w:rPr>
          <w:rFonts w:ascii="Times New Roman" w:hAnsi="Times New Roman" w:cs="Times New Roman"/>
          <w:sz w:val="24"/>
          <w:szCs w:val="24"/>
          <w:lang w:val="en-GB"/>
        </w:rPr>
        <w:t>establish expectations on the impact of the population structure for family reunification between refugees it is important to consider the demographic structure of the refugees who entered Germany in the last years. From this, one can conclude on the scope</w:t>
      </w:r>
      <w:r w:rsidR="00BA1A98" w:rsidRPr="007C6718">
        <w:rPr>
          <w:rFonts w:ascii="Times New Roman" w:hAnsi="Times New Roman" w:cs="Times New Roman"/>
          <w:sz w:val="24"/>
          <w:szCs w:val="24"/>
          <w:lang w:val="en-GB"/>
        </w:rPr>
        <w:t xml:space="preserve"> and age structure</w:t>
      </w:r>
      <w:r w:rsidR="001531EB" w:rsidRPr="007C6718">
        <w:rPr>
          <w:rFonts w:ascii="Times New Roman" w:hAnsi="Times New Roman" w:cs="Times New Roman"/>
          <w:sz w:val="24"/>
          <w:szCs w:val="24"/>
          <w:lang w:val="en-GB"/>
        </w:rPr>
        <w:t xml:space="preserve"> of family members who are likely to join. </w:t>
      </w:r>
      <w:r w:rsidR="00593CE1" w:rsidRPr="007C6718">
        <w:rPr>
          <w:rFonts w:ascii="Times New Roman" w:hAnsi="Times New Roman" w:cs="Times New Roman"/>
          <w:sz w:val="24"/>
          <w:szCs w:val="24"/>
          <w:lang w:val="en-GB"/>
        </w:rPr>
        <w:t xml:space="preserve">Figure </w:t>
      </w:r>
      <w:r w:rsidR="00BA618E" w:rsidRPr="007C6718">
        <w:rPr>
          <w:rFonts w:ascii="Times New Roman" w:hAnsi="Times New Roman" w:cs="Times New Roman"/>
          <w:sz w:val="24"/>
          <w:szCs w:val="24"/>
          <w:lang w:val="en-GB"/>
        </w:rPr>
        <w:t>7</w:t>
      </w:r>
      <w:r w:rsidR="00472C3C" w:rsidRPr="007C6718">
        <w:rPr>
          <w:rFonts w:ascii="Times New Roman" w:hAnsi="Times New Roman" w:cs="Times New Roman"/>
          <w:sz w:val="24"/>
          <w:szCs w:val="24"/>
          <w:lang w:val="en-GB"/>
        </w:rPr>
        <w:t xml:space="preserve"> below shows in dark</w:t>
      </w:r>
      <w:r w:rsidR="00BA618E" w:rsidRPr="007C6718">
        <w:rPr>
          <w:rFonts w:ascii="Times New Roman" w:hAnsi="Times New Roman" w:cs="Times New Roman"/>
          <w:sz w:val="24"/>
          <w:szCs w:val="24"/>
          <w:lang w:val="en-GB"/>
        </w:rPr>
        <w:t xml:space="preserve"> colour</w:t>
      </w:r>
      <w:r w:rsidR="00472C3C" w:rsidRPr="007C6718">
        <w:rPr>
          <w:rFonts w:ascii="Times New Roman" w:hAnsi="Times New Roman" w:cs="Times New Roman"/>
          <w:sz w:val="24"/>
          <w:szCs w:val="24"/>
          <w:lang w:val="en-GB"/>
        </w:rPr>
        <w:t xml:space="preserve"> the age structure of the asylum seekers who applied for asylum in Germany</w:t>
      </w:r>
      <w:r w:rsidR="005F47D2" w:rsidRPr="005F47D2">
        <w:rPr>
          <w:rFonts w:ascii="Times New Roman" w:hAnsi="Times New Roman" w:cs="Times New Roman"/>
          <w:sz w:val="24"/>
          <w:szCs w:val="24"/>
          <w:lang w:val="en-GB"/>
        </w:rPr>
        <w:t xml:space="preserve"> </w:t>
      </w:r>
      <w:r w:rsidR="005F47D2" w:rsidRPr="007C6718">
        <w:rPr>
          <w:rFonts w:ascii="Times New Roman" w:hAnsi="Times New Roman" w:cs="Times New Roman"/>
          <w:sz w:val="24"/>
          <w:szCs w:val="24"/>
          <w:lang w:val="en-GB"/>
        </w:rPr>
        <w:t>in 2015</w:t>
      </w:r>
      <w:r w:rsidR="00472C3C" w:rsidRPr="007C6718">
        <w:rPr>
          <w:rFonts w:ascii="Times New Roman" w:hAnsi="Times New Roman" w:cs="Times New Roman"/>
          <w:sz w:val="24"/>
          <w:szCs w:val="24"/>
          <w:lang w:val="en-GB"/>
        </w:rPr>
        <w:t>. Behind this</w:t>
      </w:r>
      <w:r w:rsidR="00593CE1" w:rsidRPr="007C6718">
        <w:rPr>
          <w:rFonts w:ascii="Times New Roman" w:hAnsi="Times New Roman" w:cs="Times New Roman"/>
          <w:sz w:val="24"/>
          <w:szCs w:val="24"/>
          <w:lang w:val="en-GB"/>
        </w:rPr>
        <w:t>,</w:t>
      </w:r>
      <w:r w:rsidR="00472C3C" w:rsidRPr="007C6718">
        <w:rPr>
          <w:rFonts w:ascii="Times New Roman" w:hAnsi="Times New Roman" w:cs="Times New Roman"/>
          <w:sz w:val="24"/>
          <w:szCs w:val="24"/>
          <w:lang w:val="en-GB"/>
        </w:rPr>
        <w:t xml:space="preserve"> the figure shows in light colour the age str</w:t>
      </w:r>
      <w:r w:rsidR="005E65DB">
        <w:rPr>
          <w:rFonts w:ascii="Times New Roman" w:hAnsi="Times New Roman" w:cs="Times New Roman"/>
          <w:sz w:val="24"/>
          <w:szCs w:val="24"/>
          <w:lang w:val="en-GB"/>
        </w:rPr>
        <w:t>ucture of the German population</w:t>
      </w:r>
      <w:r w:rsidR="00472C3C" w:rsidRPr="00CB442D">
        <w:rPr>
          <w:rFonts w:ascii="Times New Roman" w:hAnsi="Times New Roman" w:cs="Times New Roman"/>
          <w:sz w:val="24"/>
          <w:szCs w:val="24"/>
          <w:lang w:val="en-GB"/>
        </w:rPr>
        <w:t>.</w:t>
      </w:r>
      <w:r w:rsidR="00472C3C" w:rsidRPr="007C6718">
        <w:rPr>
          <w:rFonts w:ascii="Times New Roman" w:hAnsi="Times New Roman" w:cs="Times New Roman"/>
          <w:sz w:val="24"/>
          <w:szCs w:val="24"/>
          <w:lang w:val="en-GB"/>
        </w:rPr>
        <w:t xml:space="preserve"> The figure shows</w:t>
      </w:r>
      <w:r w:rsidR="001531EB" w:rsidRPr="007C6718">
        <w:rPr>
          <w:rFonts w:ascii="Times New Roman" w:hAnsi="Times New Roman" w:cs="Times New Roman"/>
          <w:sz w:val="24"/>
          <w:szCs w:val="24"/>
          <w:lang w:val="en-GB"/>
        </w:rPr>
        <w:t xml:space="preserve"> that the portion of young male</w:t>
      </w:r>
      <w:r w:rsidR="00D30FED" w:rsidRPr="007C6718">
        <w:rPr>
          <w:rFonts w:ascii="Times New Roman" w:hAnsi="Times New Roman" w:cs="Times New Roman"/>
          <w:sz w:val="24"/>
          <w:szCs w:val="24"/>
          <w:lang w:val="en-GB"/>
        </w:rPr>
        <w:t xml:space="preserve"> asylum seekers</w:t>
      </w:r>
      <w:r w:rsidR="001531EB" w:rsidRPr="007C6718">
        <w:rPr>
          <w:rFonts w:ascii="Times New Roman" w:hAnsi="Times New Roman" w:cs="Times New Roman"/>
          <w:sz w:val="24"/>
          <w:szCs w:val="24"/>
          <w:lang w:val="en-GB"/>
        </w:rPr>
        <w:t xml:space="preserve"> is much more dominant than in the German pop</w:t>
      </w:r>
      <w:r w:rsidRPr="007C6718">
        <w:rPr>
          <w:rFonts w:ascii="Times New Roman" w:hAnsi="Times New Roman" w:cs="Times New Roman"/>
          <w:sz w:val="24"/>
          <w:szCs w:val="24"/>
          <w:lang w:val="en-GB"/>
        </w:rPr>
        <w:t>ulation</w:t>
      </w:r>
      <w:r w:rsidR="005D7313" w:rsidRPr="007C6718">
        <w:rPr>
          <w:rFonts w:ascii="Times New Roman" w:hAnsi="Times New Roman" w:cs="Times New Roman"/>
          <w:sz w:val="24"/>
          <w:szCs w:val="24"/>
          <w:lang w:val="en-GB"/>
        </w:rPr>
        <w:t>.</w:t>
      </w:r>
    </w:p>
    <w:p w:rsidR="001531EB" w:rsidRPr="007C6718" w:rsidRDefault="00D30FED" w:rsidP="00D30FED">
      <w:pPr>
        <w:spacing w:after="0" w:line="360" w:lineRule="auto"/>
        <w:ind w:firstLine="720"/>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Assuming that the demographic structure of accepted refugees looks similar </w:t>
      </w:r>
      <w:r w:rsidR="005F47D2">
        <w:rPr>
          <w:rFonts w:ascii="Times New Roman" w:hAnsi="Times New Roman" w:cs="Times New Roman"/>
          <w:sz w:val="24"/>
          <w:szCs w:val="24"/>
          <w:lang w:val="en-GB"/>
        </w:rPr>
        <w:t xml:space="preserve">to that of the </w:t>
      </w:r>
      <w:r w:rsidRPr="007C6718">
        <w:rPr>
          <w:rFonts w:ascii="Times New Roman" w:hAnsi="Times New Roman" w:cs="Times New Roman"/>
          <w:sz w:val="24"/>
          <w:szCs w:val="24"/>
          <w:lang w:val="en-GB"/>
        </w:rPr>
        <w:t>asylum seekers</w:t>
      </w:r>
      <w:r w:rsidR="00BA618E" w:rsidRPr="007C6718">
        <w:rPr>
          <w:rFonts w:ascii="Times New Roman" w:hAnsi="Times New Roman" w:cs="Times New Roman"/>
          <w:sz w:val="24"/>
          <w:szCs w:val="24"/>
          <w:lang w:val="en-GB"/>
        </w:rPr>
        <w:t>,</w:t>
      </w:r>
      <w:r w:rsidR="00472C3C" w:rsidRPr="007C6718">
        <w:rPr>
          <w:rFonts w:ascii="Times New Roman" w:hAnsi="Times New Roman" w:cs="Times New Roman"/>
          <w:sz w:val="24"/>
          <w:szCs w:val="24"/>
          <w:lang w:val="en-GB"/>
        </w:rPr>
        <w:t xml:space="preserve"> several expectations</w:t>
      </w:r>
      <w:r w:rsidRPr="007C6718">
        <w:rPr>
          <w:rFonts w:ascii="Times New Roman" w:hAnsi="Times New Roman" w:cs="Times New Roman"/>
          <w:sz w:val="24"/>
          <w:szCs w:val="24"/>
          <w:lang w:val="en-GB"/>
        </w:rPr>
        <w:t xml:space="preserve"> regarding the demographic impact of family reunification can be drawn</w:t>
      </w:r>
      <w:r w:rsidR="00472C3C" w:rsidRPr="007C6718">
        <w:rPr>
          <w:rFonts w:ascii="Times New Roman" w:hAnsi="Times New Roman" w:cs="Times New Roman"/>
          <w:sz w:val="24"/>
          <w:szCs w:val="24"/>
          <w:lang w:val="en-GB"/>
        </w:rPr>
        <w:t xml:space="preserve">. First, </w:t>
      </w:r>
      <w:r w:rsidR="005D7313" w:rsidRPr="007C6718">
        <w:rPr>
          <w:rFonts w:ascii="Times New Roman" w:hAnsi="Times New Roman" w:cs="Times New Roman"/>
          <w:sz w:val="24"/>
          <w:szCs w:val="24"/>
          <w:lang w:val="en-GB"/>
        </w:rPr>
        <w:t>the</w:t>
      </w:r>
      <w:r w:rsidR="00472C3C" w:rsidRPr="007C6718">
        <w:rPr>
          <w:rFonts w:ascii="Times New Roman" w:hAnsi="Times New Roman" w:cs="Times New Roman"/>
          <w:sz w:val="24"/>
          <w:szCs w:val="24"/>
          <w:lang w:val="en-GB"/>
        </w:rPr>
        <w:t xml:space="preserve"> group of</w:t>
      </w:r>
      <w:r w:rsidR="005D7313" w:rsidRPr="007C6718">
        <w:rPr>
          <w:rFonts w:ascii="Times New Roman" w:hAnsi="Times New Roman" w:cs="Times New Roman"/>
          <w:sz w:val="24"/>
          <w:szCs w:val="24"/>
          <w:lang w:val="en-GB"/>
        </w:rPr>
        <w:t xml:space="preserve"> minors</w:t>
      </w:r>
      <w:r w:rsidR="004E743F" w:rsidRPr="007C6718">
        <w:rPr>
          <w:rFonts w:ascii="Times New Roman" w:hAnsi="Times New Roman" w:cs="Times New Roman"/>
          <w:sz w:val="24"/>
          <w:szCs w:val="24"/>
          <w:lang w:val="en-GB"/>
        </w:rPr>
        <w:t xml:space="preserve"> can </w:t>
      </w:r>
      <w:r w:rsidR="00472C3C" w:rsidRPr="007C6718">
        <w:rPr>
          <w:rFonts w:ascii="Times New Roman" w:hAnsi="Times New Roman" w:cs="Times New Roman"/>
          <w:sz w:val="24"/>
          <w:szCs w:val="24"/>
          <w:lang w:val="en-GB"/>
        </w:rPr>
        <w:t>only apply for family reunification when they entered German unaccompanied.</w:t>
      </w:r>
      <w:r w:rsidR="00593CE1" w:rsidRPr="007C6718">
        <w:rPr>
          <w:rFonts w:ascii="Times New Roman" w:hAnsi="Times New Roman" w:cs="Times New Roman"/>
          <w:sz w:val="24"/>
          <w:szCs w:val="24"/>
          <w:lang w:val="en-GB"/>
        </w:rPr>
        <w:t xml:space="preserve"> In this case, they can be expected to be joined by their parent</w:t>
      </w:r>
      <w:r w:rsidRPr="007C6718">
        <w:rPr>
          <w:rFonts w:ascii="Times New Roman" w:hAnsi="Times New Roman" w:cs="Times New Roman"/>
          <w:sz w:val="24"/>
          <w:szCs w:val="24"/>
          <w:lang w:val="en-GB"/>
        </w:rPr>
        <w:t xml:space="preserve">s if </w:t>
      </w:r>
      <w:r w:rsidR="00BA618E" w:rsidRPr="007C6718">
        <w:rPr>
          <w:rFonts w:ascii="Times New Roman" w:hAnsi="Times New Roman" w:cs="Times New Roman"/>
          <w:sz w:val="24"/>
          <w:szCs w:val="24"/>
          <w:lang w:val="en-GB"/>
        </w:rPr>
        <w:t>parents</w:t>
      </w:r>
      <w:r w:rsidRPr="007C6718">
        <w:rPr>
          <w:rFonts w:ascii="Times New Roman" w:hAnsi="Times New Roman" w:cs="Times New Roman"/>
          <w:sz w:val="24"/>
          <w:szCs w:val="24"/>
          <w:lang w:val="en-GB"/>
        </w:rPr>
        <w:t xml:space="preserve"> can be identified</w:t>
      </w:r>
      <w:r w:rsidR="00593CE1" w:rsidRPr="007C6718">
        <w:rPr>
          <w:rFonts w:ascii="Times New Roman" w:hAnsi="Times New Roman" w:cs="Times New Roman"/>
          <w:sz w:val="24"/>
          <w:szCs w:val="24"/>
          <w:lang w:val="en-GB"/>
        </w:rPr>
        <w:t>.</w:t>
      </w:r>
      <w:r w:rsidR="00472C3C" w:rsidRPr="007C6718">
        <w:rPr>
          <w:rFonts w:ascii="Times New Roman" w:hAnsi="Times New Roman" w:cs="Times New Roman"/>
          <w:sz w:val="24"/>
          <w:szCs w:val="24"/>
          <w:lang w:val="en-GB"/>
        </w:rPr>
        <w:t xml:space="preserve"> </w:t>
      </w:r>
      <w:r w:rsidR="004D7E81" w:rsidRPr="007C6718">
        <w:rPr>
          <w:rFonts w:ascii="Times New Roman" w:hAnsi="Times New Roman" w:cs="Times New Roman"/>
          <w:sz w:val="24"/>
          <w:szCs w:val="24"/>
          <w:lang w:val="en-GB"/>
        </w:rPr>
        <w:t xml:space="preserve">Second, </w:t>
      </w:r>
      <w:r w:rsidRPr="007C6718">
        <w:rPr>
          <w:rFonts w:ascii="Times New Roman" w:hAnsi="Times New Roman" w:cs="Times New Roman"/>
          <w:sz w:val="24"/>
          <w:szCs w:val="24"/>
          <w:lang w:val="en-GB"/>
        </w:rPr>
        <w:t xml:space="preserve">while </w:t>
      </w:r>
      <w:r w:rsidR="004D7E81" w:rsidRPr="007C6718">
        <w:rPr>
          <w:rFonts w:ascii="Times New Roman" w:hAnsi="Times New Roman" w:cs="Times New Roman"/>
          <w:sz w:val="24"/>
          <w:szCs w:val="24"/>
          <w:lang w:val="en-GB"/>
        </w:rPr>
        <w:t>t</w:t>
      </w:r>
      <w:r w:rsidR="005D7313" w:rsidRPr="007C6718">
        <w:rPr>
          <w:rFonts w:ascii="Times New Roman" w:hAnsi="Times New Roman" w:cs="Times New Roman"/>
          <w:sz w:val="24"/>
          <w:szCs w:val="24"/>
          <w:lang w:val="en-GB"/>
        </w:rPr>
        <w:t xml:space="preserve">he group of refugees between 18 and </w:t>
      </w:r>
      <w:r w:rsidR="00472C3C" w:rsidRPr="007C6718">
        <w:rPr>
          <w:rFonts w:ascii="Times New Roman" w:hAnsi="Times New Roman" w:cs="Times New Roman"/>
          <w:sz w:val="24"/>
          <w:szCs w:val="24"/>
          <w:lang w:val="en-GB"/>
        </w:rPr>
        <w:t>the beginning of their twenties</w:t>
      </w:r>
      <w:r w:rsidRPr="007C6718">
        <w:rPr>
          <w:rFonts w:ascii="Times New Roman" w:hAnsi="Times New Roman" w:cs="Times New Roman"/>
          <w:sz w:val="24"/>
          <w:szCs w:val="24"/>
          <w:lang w:val="en-GB"/>
        </w:rPr>
        <w:t xml:space="preserve"> is very large, they are </w:t>
      </w:r>
      <w:r w:rsidR="005D7313" w:rsidRPr="007C6718">
        <w:rPr>
          <w:rFonts w:ascii="Times New Roman" w:hAnsi="Times New Roman" w:cs="Times New Roman"/>
          <w:sz w:val="24"/>
          <w:szCs w:val="24"/>
          <w:lang w:val="en-GB"/>
        </w:rPr>
        <w:t>too old to be eligible to bring</w:t>
      </w:r>
      <w:r w:rsidRPr="007C6718">
        <w:rPr>
          <w:rFonts w:ascii="Times New Roman" w:hAnsi="Times New Roman" w:cs="Times New Roman"/>
          <w:sz w:val="24"/>
          <w:szCs w:val="24"/>
          <w:lang w:val="en-GB"/>
        </w:rPr>
        <w:t xml:space="preserve"> their parents and they are mostly</w:t>
      </w:r>
      <w:r w:rsidR="005D7313" w:rsidRPr="007C6718">
        <w:rPr>
          <w:rFonts w:ascii="Times New Roman" w:hAnsi="Times New Roman" w:cs="Times New Roman"/>
          <w:sz w:val="24"/>
          <w:szCs w:val="24"/>
          <w:lang w:val="en-GB"/>
        </w:rPr>
        <w:t xml:space="preserve"> too young to have a family on their own (see also BAMF 2016). </w:t>
      </w:r>
      <w:r w:rsidR="004D7E81" w:rsidRPr="007C6718">
        <w:rPr>
          <w:rFonts w:ascii="Times New Roman" w:hAnsi="Times New Roman" w:cs="Times New Roman"/>
          <w:sz w:val="24"/>
          <w:szCs w:val="24"/>
          <w:lang w:val="en-GB"/>
        </w:rPr>
        <w:t>Next, t</w:t>
      </w:r>
      <w:r w:rsidR="001531EB" w:rsidRPr="007C6718">
        <w:rPr>
          <w:rFonts w:ascii="Times New Roman" w:hAnsi="Times New Roman" w:cs="Times New Roman"/>
          <w:sz w:val="24"/>
          <w:szCs w:val="24"/>
          <w:lang w:val="en-GB"/>
        </w:rPr>
        <w:t xml:space="preserve">he proportion of refugees over the age of 35 is relatively low, particularly compared to the aging German population. The group of refugees </w:t>
      </w:r>
      <w:r w:rsidR="000045A7" w:rsidRPr="007C6718">
        <w:rPr>
          <w:rFonts w:ascii="Times New Roman" w:hAnsi="Times New Roman" w:cs="Times New Roman"/>
          <w:sz w:val="24"/>
          <w:szCs w:val="24"/>
          <w:lang w:val="en-GB"/>
        </w:rPr>
        <w:t>that</w:t>
      </w:r>
      <w:r w:rsidR="001531EB" w:rsidRPr="007C6718">
        <w:rPr>
          <w:rFonts w:ascii="Times New Roman" w:hAnsi="Times New Roman" w:cs="Times New Roman"/>
          <w:sz w:val="24"/>
          <w:szCs w:val="24"/>
          <w:lang w:val="en-GB"/>
        </w:rPr>
        <w:t xml:space="preserve"> can be expected to apply most actively for family </w:t>
      </w:r>
      <w:r w:rsidR="000045A7" w:rsidRPr="007C6718">
        <w:rPr>
          <w:rFonts w:ascii="Times New Roman" w:hAnsi="Times New Roman" w:cs="Times New Roman"/>
          <w:sz w:val="24"/>
          <w:szCs w:val="24"/>
          <w:lang w:val="en-GB"/>
        </w:rPr>
        <w:t>reunification</w:t>
      </w:r>
      <w:r w:rsidR="001531EB" w:rsidRPr="007C6718">
        <w:rPr>
          <w:rFonts w:ascii="Times New Roman" w:hAnsi="Times New Roman" w:cs="Times New Roman"/>
          <w:sz w:val="24"/>
          <w:szCs w:val="24"/>
          <w:lang w:val="en-GB"/>
        </w:rPr>
        <w:t xml:space="preserve"> are likely to be young adults</w:t>
      </w:r>
      <w:r w:rsidR="000045A7" w:rsidRPr="007C6718">
        <w:rPr>
          <w:rFonts w:ascii="Times New Roman" w:hAnsi="Times New Roman" w:cs="Times New Roman"/>
          <w:sz w:val="24"/>
          <w:szCs w:val="24"/>
          <w:lang w:val="en-GB"/>
        </w:rPr>
        <w:t xml:space="preserve"> who aim to reunite with their spouses and/or their children</w:t>
      </w:r>
      <w:r w:rsidR="001531EB" w:rsidRPr="007C6718">
        <w:rPr>
          <w:rFonts w:ascii="Times New Roman" w:hAnsi="Times New Roman" w:cs="Times New Roman"/>
          <w:sz w:val="24"/>
          <w:szCs w:val="24"/>
          <w:lang w:val="en-GB"/>
        </w:rPr>
        <w:t>. Thus, family reunification is likely to lead to an influx of young</w:t>
      </w:r>
      <w:r w:rsidR="004E743F" w:rsidRPr="007C6718">
        <w:rPr>
          <w:rFonts w:ascii="Times New Roman" w:hAnsi="Times New Roman" w:cs="Times New Roman"/>
          <w:sz w:val="24"/>
          <w:szCs w:val="24"/>
          <w:lang w:val="en-GB"/>
        </w:rPr>
        <w:t xml:space="preserve"> women</w:t>
      </w:r>
      <w:r w:rsidR="001531EB" w:rsidRPr="007C6718">
        <w:rPr>
          <w:rFonts w:ascii="Times New Roman" w:hAnsi="Times New Roman" w:cs="Times New Roman"/>
          <w:sz w:val="24"/>
          <w:szCs w:val="24"/>
          <w:lang w:val="en-GB"/>
        </w:rPr>
        <w:t xml:space="preserve"> </w:t>
      </w:r>
      <w:r w:rsidR="00472C3C" w:rsidRPr="007C6718">
        <w:rPr>
          <w:rFonts w:ascii="Times New Roman" w:hAnsi="Times New Roman" w:cs="Times New Roman"/>
          <w:sz w:val="24"/>
          <w:szCs w:val="24"/>
          <w:lang w:val="en-GB"/>
        </w:rPr>
        <w:t xml:space="preserve">and children. This </w:t>
      </w:r>
      <w:r w:rsidR="005F47D2">
        <w:rPr>
          <w:rFonts w:ascii="Times New Roman" w:hAnsi="Times New Roman" w:cs="Times New Roman"/>
          <w:sz w:val="24"/>
          <w:szCs w:val="24"/>
          <w:lang w:val="en-GB"/>
        </w:rPr>
        <w:t xml:space="preserve">can be an opportunity </w:t>
      </w:r>
      <w:r w:rsidR="001531EB" w:rsidRPr="007C6718">
        <w:rPr>
          <w:rFonts w:ascii="Times New Roman" w:hAnsi="Times New Roman" w:cs="Times New Roman"/>
          <w:sz w:val="24"/>
          <w:szCs w:val="24"/>
          <w:lang w:val="en-GB"/>
        </w:rPr>
        <w:t>for the demographic problems which Germany i</w:t>
      </w:r>
      <w:r w:rsidRPr="007C6718">
        <w:rPr>
          <w:rFonts w:ascii="Times New Roman" w:hAnsi="Times New Roman" w:cs="Times New Roman"/>
          <w:sz w:val="24"/>
          <w:szCs w:val="24"/>
          <w:lang w:val="en-GB"/>
        </w:rPr>
        <w:t>s facing.</w:t>
      </w:r>
    </w:p>
    <w:p w:rsidR="00D30FED" w:rsidRPr="007C6718" w:rsidRDefault="00D30FED" w:rsidP="004E743F">
      <w:pPr>
        <w:spacing w:after="0" w:line="360" w:lineRule="auto"/>
        <w:ind w:firstLine="720"/>
        <w:jc w:val="both"/>
        <w:rPr>
          <w:rFonts w:ascii="Times New Roman" w:hAnsi="Times New Roman" w:cs="Times New Roman"/>
          <w:sz w:val="24"/>
          <w:szCs w:val="24"/>
          <w:lang w:val="en-GB"/>
        </w:rPr>
      </w:pPr>
    </w:p>
    <w:p w:rsidR="00304611" w:rsidRPr="007C6718" w:rsidRDefault="00304611" w:rsidP="004E743F">
      <w:pPr>
        <w:spacing w:after="0" w:line="360" w:lineRule="auto"/>
        <w:ind w:firstLine="720"/>
        <w:jc w:val="both"/>
        <w:rPr>
          <w:rFonts w:ascii="Times New Roman" w:hAnsi="Times New Roman" w:cs="Times New Roman"/>
          <w:sz w:val="24"/>
          <w:szCs w:val="24"/>
          <w:lang w:val="en-GB"/>
        </w:rPr>
      </w:pPr>
    </w:p>
    <w:p w:rsidR="00304611" w:rsidRPr="007C6718" w:rsidRDefault="00304611" w:rsidP="004E743F">
      <w:pPr>
        <w:spacing w:after="0" w:line="360" w:lineRule="auto"/>
        <w:ind w:firstLine="720"/>
        <w:jc w:val="both"/>
        <w:rPr>
          <w:rFonts w:ascii="Times New Roman" w:hAnsi="Times New Roman" w:cs="Times New Roman"/>
          <w:sz w:val="24"/>
          <w:szCs w:val="24"/>
          <w:lang w:val="en-GB"/>
        </w:rPr>
      </w:pPr>
    </w:p>
    <w:p w:rsidR="00304611" w:rsidRPr="007C6718" w:rsidRDefault="00304611" w:rsidP="004E743F">
      <w:pPr>
        <w:spacing w:after="0" w:line="360" w:lineRule="auto"/>
        <w:ind w:firstLine="720"/>
        <w:jc w:val="both"/>
        <w:rPr>
          <w:rFonts w:ascii="Times New Roman" w:hAnsi="Times New Roman" w:cs="Times New Roman"/>
          <w:sz w:val="24"/>
          <w:szCs w:val="24"/>
          <w:lang w:val="en-GB"/>
        </w:rPr>
      </w:pPr>
    </w:p>
    <w:p w:rsidR="00304611" w:rsidRPr="007C6718" w:rsidRDefault="00304611" w:rsidP="004E743F">
      <w:pPr>
        <w:spacing w:after="0" w:line="360" w:lineRule="auto"/>
        <w:ind w:firstLine="720"/>
        <w:jc w:val="both"/>
        <w:rPr>
          <w:rFonts w:ascii="Times New Roman" w:hAnsi="Times New Roman" w:cs="Times New Roman"/>
          <w:sz w:val="24"/>
          <w:szCs w:val="24"/>
          <w:lang w:val="en-GB"/>
        </w:rPr>
      </w:pPr>
    </w:p>
    <w:p w:rsidR="00304611" w:rsidRPr="007C6718" w:rsidRDefault="00304611" w:rsidP="004E743F">
      <w:pPr>
        <w:spacing w:after="0" w:line="360" w:lineRule="auto"/>
        <w:ind w:firstLine="720"/>
        <w:jc w:val="both"/>
        <w:rPr>
          <w:rFonts w:ascii="Times New Roman" w:hAnsi="Times New Roman" w:cs="Times New Roman"/>
          <w:sz w:val="24"/>
          <w:szCs w:val="24"/>
          <w:lang w:val="en-GB"/>
        </w:rPr>
      </w:pPr>
    </w:p>
    <w:p w:rsidR="00304611" w:rsidRPr="007C6718" w:rsidRDefault="00304611" w:rsidP="004E743F">
      <w:pPr>
        <w:spacing w:after="0" w:line="360" w:lineRule="auto"/>
        <w:ind w:firstLine="720"/>
        <w:jc w:val="both"/>
        <w:rPr>
          <w:rFonts w:ascii="Times New Roman" w:hAnsi="Times New Roman" w:cs="Times New Roman"/>
          <w:sz w:val="24"/>
          <w:szCs w:val="24"/>
          <w:lang w:val="en-GB"/>
        </w:rPr>
      </w:pPr>
    </w:p>
    <w:p w:rsidR="005F47D2" w:rsidRDefault="005F47D2" w:rsidP="004E743F">
      <w:pPr>
        <w:spacing w:after="0" w:line="360" w:lineRule="auto"/>
        <w:ind w:firstLine="720"/>
        <w:jc w:val="both"/>
        <w:rPr>
          <w:rFonts w:ascii="Times New Roman" w:hAnsi="Times New Roman" w:cs="Times New Roman"/>
          <w:sz w:val="24"/>
          <w:szCs w:val="24"/>
          <w:lang w:val="en-GB"/>
        </w:rPr>
      </w:pPr>
    </w:p>
    <w:p w:rsidR="005F47D2" w:rsidRDefault="005F47D2" w:rsidP="004E743F">
      <w:pPr>
        <w:spacing w:after="0" w:line="360" w:lineRule="auto"/>
        <w:ind w:firstLine="720"/>
        <w:jc w:val="both"/>
        <w:rPr>
          <w:rFonts w:ascii="Times New Roman" w:hAnsi="Times New Roman" w:cs="Times New Roman"/>
          <w:sz w:val="24"/>
          <w:szCs w:val="24"/>
          <w:lang w:val="en-GB"/>
        </w:rPr>
      </w:pPr>
    </w:p>
    <w:p w:rsidR="005F47D2" w:rsidRDefault="005F47D2" w:rsidP="004E743F">
      <w:pPr>
        <w:spacing w:after="0" w:line="360" w:lineRule="auto"/>
        <w:ind w:firstLine="720"/>
        <w:jc w:val="both"/>
        <w:rPr>
          <w:rFonts w:ascii="Times New Roman" w:hAnsi="Times New Roman" w:cs="Times New Roman"/>
          <w:sz w:val="24"/>
          <w:szCs w:val="24"/>
          <w:lang w:val="en-GB"/>
        </w:rPr>
      </w:pPr>
    </w:p>
    <w:p w:rsidR="005F47D2" w:rsidRDefault="005F47D2" w:rsidP="004E743F">
      <w:pPr>
        <w:spacing w:after="0" w:line="360" w:lineRule="auto"/>
        <w:ind w:firstLine="720"/>
        <w:jc w:val="both"/>
        <w:rPr>
          <w:rFonts w:ascii="Times New Roman" w:hAnsi="Times New Roman" w:cs="Times New Roman"/>
          <w:sz w:val="24"/>
          <w:szCs w:val="24"/>
          <w:lang w:val="en-GB"/>
        </w:rPr>
      </w:pPr>
    </w:p>
    <w:p w:rsidR="005F47D2" w:rsidRDefault="005F47D2" w:rsidP="004E743F">
      <w:pPr>
        <w:spacing w:after="0" w:line="360" w:lineRule="auto"/>
        <w:ind w:firstLine="720"/>
        <w:jc w:val="both"/>
        <w:rPr>
          <w:rFonts w:ascii="Times New Roman" w:hAnsi="Times New Roman" w:cs="Times New Roman"/>
          <w:sz w:val="24"/>
          <w:szCs w:val="24"/>
          <w:lang w:val="en-GB"/>
        </w:rPr>
      </w:pPr>
    </w:p>
    <w:p w:rsidR="005F47D2" w:rsidRDefault="005F47D2" w:rsidP="004E743F">
      <w:pPr>
        <w:spacing w:after="0" w:line="360" w:lineRule="auto"/>
        <w:ind w:firstLine="720"/>
        <w:jc w:val="both"/>
        <w:rPr>
          <w:rFonts w:ascii="Times New Roman" w:hAnsi="Times New Roman" w:cs="Times New Roman"/>
          <w:sz w:val="24"/>
          <w:szCs w:val="24"/>
          <w:lang w:val="en-GB"/>
        </w:rPr>
      </w:pPr>
    </w:p>
    <w:p w:rsidR="005F47D2" w:rsidRPr="007C6718" w:rsidRDefault="005F47D2" w:rsidP="004E743F">
      <w:pPr>
        <w:spacing w:after="0" w:line="360" w:lineRule="auto"/>
        <w:ind w:firstLine="720"/>
        <w:jc w:val="both"/>
        <w:rPr>
          <w:rFonts w:ascii="Times New Roman" w:hAnsi="Times New Roman" w:cs="Times New Roman"/>
          <w:sz w:val="24"/>
          <w:szCs w:val="24"/>
          <w:lang w:val="en-GB"/>
        </w:rPr>
      </w:pPr>
    </w:p>
    <w:p w:rsidR="00D30FED" w:rsidRPr="005E65DB" w:rsidRDefault="00304611" w:rsidP="00345B81">
      <w:pPr>
        <w:spacing w:after="0" w:line="360" w:lineRule="auto"/>
        <w:jc w:val="both"/>
        <w:rPr>
          <w:rFonts w:ascii="Times New Roman" w:hAnsi="Times New Roman" w:cs="Times New Roman"/>
          <w:sz w:val="24"/>
          <w:szCs w:val="24"/>
          <w:lang w:val="en-GB"/>
        </w:rPr>
      </w:pPr>
      <w:r w:rsidRPr="005E65DB">
        <w:rPr>
          <w:rFonts w:ascii="Times New Roman" w:hAnsi="Times New Roman" w:cs="Times New Roman"/>
          <w:sz w:val="24"/>
          <w:szCs w:val="24"/>
          <w:lang w:val="en-GB"/>
        </w:rPr>
        <w:t>Figure 7</w:t>
      </w:r>
      <w:r w:rsidR="005E65DB">
        <w:rPr>
          <w:rFonts w:ascii="Times New Roman" w:hAnsi="Times New Roman" w:cs="Times New Roman"/>
          <w:sz w:val="24"/>
          <w:szCs w:val="24"/>
          <w:lang w:val="en-GB"/>
        </w:rPr>
        <w:t>: D</w:t>
      </w:r>
      <w:r w:rsidR="00D30FED" w:rsidRPr="005E65DB">
        <w:rPr>
          <w:rFonts w:ascii="Times New Roman" w:hAnsi="Times New Roman" w:cs="Times New Roman"/>
          <w:sz w:val="24"/>
          <w:szCs w:val="24"/>
          <w:lang w:val="en-GB"/>
        </w:rPr>
        <w:t>emographic structure Germans (i</w:t>
      </w:r>
      <w:r w:rsidRPr="005E65DB">
        <w:rPr>
          <w:rFonts w:ascii="Times New Roman" w:hAnsi="Times New Roman" w:cs="Times New Roman"/>
          <w:sz w:val="24"/>
          <w:szCs w:val="24"/>
          <w:lang w:val="en-GB"/>
        </w:rPr>
        <w:t>n 10,</w:t>
      </w:r>
      <w:r w:rsidR="00D30FED" w:rsidRPr="005E65DB">
        <w:rPr>
          <w:rFonts w:ascii="Times New Roman" w:hAnsi="Times New Roman" w:cs="Times New Roman"/>
          <w:sz w:val="24"/>
          <w:szCs w:val="24"/>
          <w:lang w:val="en-GB"/>
        </w:rPr>
        <w:t>000) and asylum seekers</w:t>
      </w:r>
    </w:p>
    <w:p w:rsidR="001531EB" w:rsidRPr="007C6718" w:rsidRDefault="001531EB" w:rsidP="00974E2E">
      <w:pPr>
        <w:spacing w:after="0" w:line="360" w:lineRule="auto"/>
        <w:jc w:val="center"/>
        <w:rPr>
          <w:lang w:val="en-GB"/>
        </w:rPr>
      </w:pPr>
      <w:r w:rsidRPr="007C6718">
        <w:rPr>
          <w:noProof/>
          <w:lang w:eastAsia="fi-FI"/>
        </w:rPr>
        <w:drawing>
          <wp:inline distT="0" distB="0" distL="0" distR="0">
            <wp:extent cx="4114800" cy="3814887"/>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6328" t="14253" r="26373" b="6195"/>
                    <a:stretch/>
                  </pic:blipFill>
                  <pic:spPr bwMode="auto">
                    <a:xfrm>
                      <a:off x="0" y="0"/>
                      <a:ext cx="4153283" cy="3850565"/>
                    </a:xfrm>
                    <a:prstGeom prst="rect">
                      <a:avLst/>
                    </a:prstGeom>
                    <a:ln>
                      <a:noFill/>
                    </a:ln>
                    <a:extLst>
                      <a:ext uri="{53640926-AAD7-44D8-BBD7-CCE9431645EC}">
                        <a14:shadowObscured xmlns:a14="http://schemas.microsoft.com/office/drawing/2010/main"/>
                      </a:ext>
                    </a:extLst>
                  </pic:spPr>
                </pic:pic>
              </a:graphicData>
            </a:graphic>
          </wp:inline>
        </w:drawing>
      </w:r>
    </w:p>
    <w:p w:rsidR="001531EB" w:rsidRPr="007C6718" w:rsidRDefault="004D7E81" w:rsidP="00974E2E">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Source: </w:t>
      </w:r>
      <w:r w:rsidR="001531EB" w:rsidRPr="007C6718">
        <w:rPr>
          <w:rFonts w:ascii="Times New Roman" w:hAnsi="Times New Roman" w:cs="Times New Roman"/>
          <w:sz w:val="24"/>
          <w:szCs w:val="24"/>
          <w:lang w:val="en-GB"/>
        </w:rPr>
        <w:t>Schultz (2015)</w:t>
      </w:r>
    </w:p>
    <w:p w:rsidR="002040B4" w:rsidRPr="007C6718" w:rsidRDefault="002040B4" w:rsidP="00974E2E">
      <w:pPr>
        <w:spacing w:after="0" w:line="360" w:lineRule="auto"/>
        <w:jc w:val="both"/>
        <w:rPr>
          <w:rFonts w:ascii="Times New Roman" w:hAnsi="Times New Roman" w:cs="Times New Roman"/>
          <w:sz w:val="24"/>
          <w:szCs w:val="24"/>
          <w:lang w:val="en-GB"/>
        </w:rPr>
      </w:pPr>
    </w:p>
    <w:p w:rsidR="00A52C3A" w:rsidRDefault="0085682E" w:rsidP="00974E2E">
      <w:pPr>
        <w:autoSpaceDE w:val="0"/>
        <w:autoSpaceDN w:val="0"/>
        <w:adjustRightInd w:val="0"/>
        <w:spacing w:after="0" w:line="360" w:lineRule="auto"/>
        <w:jc w:val="both"/>
        <w:rPr>
          <w:rFonts w:ascii="Times New Roman" w:hAnsi="Times New Roman" w:cs="Times New Roman"/>
          <w:bCs/>
          <w:sz w:val="24"/>
          <w:szCs w:val="24"/>
          <w:lang w:val="en-GB"/>
        </w:rPr>
      </w:pPr>
      <w:r w:rsidRPr="007C6718">
        <w:rPr>
          <w:rFonts w:ascii="Times New Roman" w:hAnsi="Times New Roman" w:cs="Times New Roman"/>
          <w:bCs/>
          <w:sz w:val="24"/>
          <w:szCs w:val="24"/>
          <w:lang w:val="en-GB"/>
        </w:rPr>
        <w:t>In this light,</w:t>
      </w:r>
      <w:r w:rsidR="00974E2E" w:rsidRPr="007C6718">
        <w:rPr>
          <w:rFonts w:ascii="Times New Roman" w:hAnsi="Times New Roman" w:cs="Times New Roman"/>
          <w:bCs/>
          <w:sz w:val="24"/>
          <w:szCs w:val="24"/>
          <w:lang w:val="en-GB"/>
        </w:rPr>
        <w:t xml:space="preserve"> a study of the </w:t>
      </w:r>
      <w:r w:rsidR="00974E2E" w:rsidRPr="007C6718">
        <w:rPr>
          <w:rFonts w:ascii="Times New Roman" w:hAnsi="Times New Roman" w:cs="Times New Roman"/>
          <w:bCs/>
          <w:i/>
          <w:sz w:val="24"/>
          <w:szCs w:val="24"/>
          <w:lang w:val="en-GB"/>
        </w:rPr>
        <w:t xml:space="preserve">Institute der </w:t>
      </w:r>
      <w:proofErr w:type="spellStart"/>
      <w:r w:rsidR="00974E2E" w:rsidRPr="007C6718">
        <w:rPr>
          <w:rFonts w:ascii="Times New Roman" w:hAnsi="Times New Roman" w:cs="Times New Roman"/>
          <w:bCs/>
          <w:i/>
          <w:sz w:val="24"/>
          <w:szCs w:val="24"/>
          <w:lang w:val="en-GB"/>
        </w:rPr>
        <w:t>deutschen</w:t>
      </w:r>
      <w:proofErr w:type="spellEnd"/>
      <w:r w:rsidR="00974E2E" w:rsidRPr="007C6718">
        <w:rPr>
          <w:rFonts w:ascii="Times New Roman" w:hAnsi="Times New Roman" w:cs="Times New Roman"/>
          <w:bCs/>
          <w:i/>
          <w:sz w:val="24"/>
          <w:szCs w:val="24"/>
          <w:lang w:val="en-GB"/>
        </w:rPr>
        <w:t xml:space="preserve"> </w:t>
      </w:r>
      <w:proofErr w:type="spellStart"/>
      <w:r w:rsidR="00974E2E" w:rsidRPr="007C6718">
        <w:rPr>
          <w:rFonts w:ascii="Times New Roman" w:hAnsi="Times New Roman" w:cs="Times New Roman"/>
          <w:bCs/>
          <w:i/>
          <w:sz w:val="24"/>
          <w:szCs w:val="24"/>
          <w:lang w:val="en-GB"/>
        </w:rPr>
        <w:t>Wirtschaft</w:t>
      </w:r>
      <w:proofErr w:type="spellEnd"/>
      <w:r w:rsidR="00974E2E" w:rsidRPr="007C6718">
        <w:rPr>
          <w:rFonts w:ascii="Times New Roman" w:hAnsi="Times New Roman" w:cs="Times New Roman"/>
          <w:bCs/>
          <w:i/>
          <w:sz w:val="24"/>
          <w:szCs w:val="24"/>
          <w:lang w:val="en-GB"/>
        </w:rPr>
        <w:t xml:space="preserve"> Köln</w:t>
      </w:r>
      <w:r w:rsidR="00974E2E" w:rsidRPr="007C6718">
        <w:rPr>
          <w:rFonts w:ascii="Times New Roman" w:hAnsi="Times New Roman" w:cs="Times New Roman"/>
          <w:bCs/>
          <w:sz w:val="24"/>
          <w:szCs w:val="24"/>
          <w:lang w:val="en-GB"/>
        </w:rPr>
        <w:t xml:space="preserve"> (Institute of the German economy Cologne) </w:t>
      </w:r>
      <w:r w:rsidRPr="007C6718">
        <w:rPr>
          <w:rFonts w:ascii="Times New Roman" w:hAnsi="Times New Roman" w:cs="Times New Roman"/>
          <w:bCs/>
          <w:sz w:val="24"/>
          <w:szCs w:val="24"/>
          <w:lang w:val="en-GB"/>
        </w:rPr>
        <w:t xml:space="preserve">by </w:t>
      </w:r>
      <w:proofErr w:type="spellStart"/>
      <w:r w:rsidR="004D7E81" w:rsidRPr="007C6718">
        <w:rPr>
          <w:rFonts w:ascii="Times New Roman" w:hAnsi="Times New Roman" w:cs="Times New Roman"/>
          <w:bCs/>
          <w:sz w:val="24"/>
          <w:szCs w:val="24"/>
          <w:lang w:val="en-GB"/>
        </w:rPr>
        <w:t>Deschermeier</w:t>
      </w:r>
      <w:proofErr w:type="spellEnd"/>
      <w:r w:rsidR="000650C5" w:rsidRPr="007C6718">
        <w:rPr>
          <w:rFonts w:ascii="Times New Roman" w:hAnsi="Times New Roman" w:cs="Times New Roman"/>
          <w:bCs/>
          <w:sz w:val="24"/>
          <w:szCs w:val="24"/>
          <w:lang w:val="en-GB"/>
        </w:rPr>
        <w:t xml:space="preserve"> </w:t>
      </w:r>
      <w:r w:rsidR="004D7E81" w:rsidRPr="007C6718">
        <w:rPr>
          <w:rFonts w:ascii="Times New Roman" w:hAnsi="Times New Roman" w:cs="Times New Roman"/>
          <w:bCs/>
          <w:sz w:val="24"/>
          <w:szCs w:val="24"/>
          <w:lang w:val="en-GB"/>
        </w:rPr>
        <w:t xml:space="preserve">(2016, p. 3) </w:t>
      </w:r>
      <w:r w:rsidR="00974E2E" w:rsidRPr="007C6718">
        <w:rPr>
          <w:rFonts w:ascii="Times New Roman" w:hAnsi="Times New Roman" w:cs="Times New Roman"/>
          <w:bCs/>
          <w:sz w:val="24"/>
          <w:szCs w:val="24"/>
          <w:lang w:val="en-GB"/>
        </w:rPr>
        <w:t>calculated</w:t>
      </w:r>
      <w:r w:rsidR="004D7E81" w:rsidRPr="007C6718">
        <w:rPr>
          <w:rFonts w:ascii="Times New Roman" w:hAnsi="Times New Roman" w:cs="Times New Roman"/>
          <w:bCs/>
          <w:sz w:val="24"/>
          <w:szCs w:val="24"/>
          <w:lang w:val="en-GB"/>
        </w:rPr>
        <w:t xml:space="preserve"> a stochastic population prognosis for Germany</w:t>
      </w:r>
      <w:r w:rsidR="004E743F" w:rsidRPr="007C6718">
        <w:rPr>
          <w:rFonts w:ascii="Times New Roman" w:hAnsi="Times New Roman" w:cs="Times New Roman"/>
          <w:bCs/>
          <w:sz w:val="24"/>
          <w:szCs w:val="24"/>
          <w:lang w:val="en-GB"/>
        </w:rPr>
        <w:t xml:space="preserve"> for the next years</w:t>
      </w:r>
      <w:r w:rsidR="004D7E81" w:rsidRPr="007C6718">
        <w:rPr>
          <w:rFonts w:ascii="Times New Roman" w:hAnsi="Times New Roman" w:cs="Times New Roman"/>
          <w:bCs/>
          <w:sz w:val="24"/>
          <w:szCs w:val="24"/>
          <w:lang w:val="en-GB"/>
        </w:rPr>
        <w:t>. The prognosis takes into account the influx of migrant</w:t>
      </w:r>
      <w:r w:rsidR="002C50A2" w:rsidRPr="007C6718">
        <w:rPr>
          <w:rFonts w:ascii="Times New Roman" w:hAnsi="Times New Roman" w:cs="Times New Roman"/>
          <w:bCs/>
          <w:sz w:val="24"/>
          <w:szCs w:val="24"/>
          <w:lang w:val="en-GB"/>
        </w:rPr>
        <w:t>s</w:t>
      </w:r>
      <w:r w:rsidR="004D7E81" w:rsidRPr="007C6718">
        <w:rPr>
          <w:rFonts w:ascii="Times New Roman" w:hAnsi="Times New Roman" w:cs="Times New Roman"/>
          <w:bCs/>
          <w:sz w:val="24"/>
          <w:szCs w:val="24"/>
          <w:lang w:val="en-GB"/>
        </w:rPr>
        <w:t xml:space="preserve"> in 2015 and the net increase of </w:t>
      </w:r>
      <w:r w:rsidR="00974E2E" w:rsidRPr="007C6718">
        <w:rPr>
          <w:rFonts w:ascii="Times New Roman" w:hAnsi="Times New Roman" w:cs="Times New Roman"/>
          <w:bCs/>
          <w:sz w:val="24"/>
          <w:szCs w:val="24"/>
          <w:lang w:val="en-GB"/>
        </w:rPr>
        <w:t>migrants</w:t>
      </w:r>
      <w:r w:rsidR="004D7E81" w:rsidRPr="007C6718">
        <w:rPr>
          <w:rFonts w:ascii="Times New Roman" w:hAnsi="Times New Roman" w:cs="Times New Roman"/>
          <w:bCs/>
          <w:sz w:val="24"/>
          <w:szCs w:val="24"/>
          <w:lang w:val="en-GB"/>
        </w:rPr>
        <w:t xml:space="preserve"> </w:t>
      </w:r>
      <w:r w:rsidR="004E743F" w:rsidRPr="007C6718">
        <w:rPr>
          <w:rFonts w:ascii="Times New Roman" w:hAnsi="Times New Roman" w:cs="Times New Roman"/>
          <w:bCs/>
          <w:sz w:val="24"/>
          <w:szCs w:val="24"/>
          <w:lang w:val="en-GB"/>
        </w:rPr>
        <w:t xml:space="preserve">that is expected </w:t>
      </w:r>
      <w:r w:rsidR="004D7E81" w:rsidRPr="007C6718">
        <w:rPr>
          <w:rFonts w:ascii="Times New Roman" w:hAnsi="Times New Roman" w:cs="Times New Roman"/>
          <w:bCs/>
          <w:sz w:val="24"/>
          <w:szCs w:val="24"/>
          <w:lang w:val="en-GB"/>
        </w:rPr>
        <w:t xml:space="preserve">due to follow up migration in the next years. </w:t>
      </w:r>
      <w:proofErr w:type="spellStart"/>
      <w:r w:rsidRPr="007C6718">
        <w:rPr>
          <w:rFonts w:ascii="Times New Roman" w:hAnsi="Times New Roman" w:cs="Times New Roman"/>
          <w:bCs/>
          <w:sz w:val="24"/>
          <w:szCs w:val="24"/>
          <w:lang w:val="en-GB"/>
        </w:rPr>
        <w:t>Deschermeier</w:t>
      </w:r>
      <w:proofErr w:type="spellEnd"/>
      <w:r w:rsidRPr="007C6718">
        <w:rPr>
          <w:rFonts w:ascii="Times New Roman" w:hAnsi="Times New Roman" w:cs="Times New Roman"/>
          <w:bCs/>
          <w:sz w:val="24"/>
          <w:szCs w:val="24"/>
          <w:lang w:val="en-GB"/>
        </w:rPr>
        <w:t xml:space="preserve"> (2016) </w:t>
      </w:r>
      <w:r w:rsidR="004D7E81" w:rsidRPr="007C6718">
        <w:rPr>
          <w:rFonts w:ascii="Times New Roman" w:hAnsi="Times New Roman" w:cs="Times New Roman"/>
          <w:bCs/>
          <w:sz w:val="24"/>
          <w:szCs w:val="24"/>
          <w:lang w:val="en-GB"/>
        </w:rPr>
        <w:t xml:space="preserve">calculates that until </w:t>
      </w:r>
      <w:r w:rsidR="00A52C3A" w:rsidRPr="007C6718">
        <w:rPr>
          <w:rFonts w:ascii="Times New Roman" w:hAnsi="Times New Roman" w:cs="Times New Roman"/>
          <w:bCs/>
          <w:sz w:val="24"/>
          <w:szCs w:val="24"/>
          <w:lang w:val="en-GB"/>
        </w:rPr>
        <w:t xml:space="preserve">2035 </w:t>
      </w:r>
      <w:r w:rsidR="004D7E81" w:rsidRPr="007C6718">
        <w:rPr>
          <w:rFonts w:ascii="Times New Roman" w:hAnsi="Times New Roman" w:cs="Times New Roman"/>
          <w:bCs/>
          <w:sz w:val="24"/>
          <w:szCs w:val="24"/>
          <w:lang w:val="en-GB"/>
        </w:rPr>
        <w:t>there will be a population increase of 1.2 million leading to a German population of 83.</w:t>
      </w:r>
      <w:r w:rsidR="00A52C3A" w:rsidRPr="007C6718">
        <w:rPr>
          <w:rFonts w:ascii="Times New Roman" w:hAnsi="Times New Roman" w:cs="Times New Roman"/>
          <w:bCs/>
          <w:sz w:val="24"/>
          <w:szCs w:val="24"/>
          <w:lang w:val="en-GB"/>
        </w:rPr>
        <w:t xml:space="preserve">1 </w:t>
      </w:r>
      <w:r w:rsidR="004D7E81" w:rsidRPr="007C6718">
        <w:rPr>
          <w:rFonts w:ascii="Times New Roman" w:hAnsi="Times New Roman" w:cs="Times New Roman"/>
          <w:bCs/>
          <w:sz w:val="24"/>
          <w:szCs w:val="24"/>
          <w:lang w:val="en-GB"/>
        </w:rPr>
        <w:t>Million. The prognosis assumes a net migration influx of</w:t>
      </w:r>
      <w:r w:rsidR="00A52C3A" w:rsidRPr="007C6718">
        <w:rPr>
          <w:rFonts w:ascii="Times New Roman" w:hAnsi="Times New Roman" w:cs="Times New Roman"/>
          <w:bCs/>
          <w:sz w:val="24"/>
          <w:szCs w:val="24"/>
          <w:lang w:val="en-GB"/>
        </w:rPr>
        <w:t xml:space="preserve"> 850.000</w:t>
      </w:r>
      <w:r w:rsidR="005F47D2" w:rsidRPr="005F47D2">
        <w:rPr>
          <w:rFonts w:ascii="Times New Roman" w:hAnsi="Times New Roman" w:cs="Times New Roman"/>
          <w:bCs/>
          <w:sz w:val="24"/>
          <w:szCs w:val="24"/>
          <w:lang w:val="en-GB"/>
        </w:rPr>
        <w:t xml:space="preserve"> </w:t>
      </w:r>
      <w:r w:rsidR="004D7E81" w:rsidRPr="007C6718">
        <w:rPr>
          <w:rFonts w:ascii="Times New Roman" w:hAnsi="Times New Roman" w:cs="Times New Roman"/>
          <w:bCs/>
          <w:sz w:val="24"/>
          <w:szCs w:val="24"/>
          <w:lang w:val="en-GB"/>
        </w:rPr>
        <w:t>people</w:t>
      </w:r>
      <w:r w:rsidR="005F47D2" w:rsidRPr="005F47D2">
        <w:rPr>
          <w:rFonts w:ascii="Times New Roman" w:hAnsi="Times New Roman" w:cs="Times New Roman"/>
          <w:bCs/>
          <w:sz w:val="24"/>
          <w:szCs w:val="24"/>
          <w:lang w:val="en-GB"/>
        </w:rPr>
        <w:t xml:space="preserve"> </w:t>
      </w:r>
      <w:r w:rsidR="005F47D2" w:rsidRPr="007C6718">
        <w:rPr>
          <w:rFonts w:ascii="Times New Roman" w:hAnsi="Times New Roman" w:cs="Times New Roman"/>
          <w:bCs/>
          <w:sz w:val="24"/>
          <w:szCs w:val="24"/>
          <w:lang w:val="en-GB"/>
        </w:rPr>
        <w:t xml:space="preserve">for the year 2016 </w:t>
      </w:r>
      <w:r w:rsidR="004D7E81" w:rsidRPr="007C6718">
        <w:rPr>
          <w:rFonts w:ascii="Times New Roman" w:hAnsi="Times New Roman" w:cs="Times New Roman"/>
          <w:bCs/>
          <w:sz w:val="24"/>
          <w:szCs w:val="24"/>
          <w:lang w:val="en-GB"/>
        </w:rPr>
        <w:t>and a long</w:t>
      </w:r>
      <w:r w:rsidR="00A414B5">
        <w:rPr>
          <w:rFonts w:ascii="Times New Roman" w:hAnsi="Times New Roman" w:cs="Times New Roman"/>
          <w:bCs/>
          <w:sz w:val="24"/>
          <w:szCs w:val="24"/>
          <w:lang w:val="en-GB"/>
        </w:rPr>
        <w:t xml:space="preserve"> </w:t>
      </w:r>
      <w:r w:rsidR="004D7E81" w:rsidRPr="007C6718">
        <w:rPr>
          <w:rFonts w:ascii="Times New Roman" w:hAnsi="Times New Roman" w:cs="Times New Roman"/>
          <w:bCs/>
          <w:sz w:val="24"/>
          <w:szCs w:val="24"/>
          <w:lang w:val="en-GB"/>
        </w:rPr>
        <w:t xml:space="preserve">term decline </w:t>
      </w:r>
      <w:r w:rsidR="00974E2E" w:rsidRPr="007C6718">
        <w:rPr>
          <w:rFonts w:ascii="Times New Roman" w:hAnsi="Times New Roman" w:cs="Times New Roman"/>
          <w:bCs/>
          <w:sz w:val="24"/>
          <w:szCs w:val="24"/>
          <w:lang w:val="en-GB"/>
        </w:rPr>
        <w:t xml:space="preserve">of net influx </w:t>
      </w:r>
      <w:r w:rsidR="004D7E81" w:rsidRPr="007C6718">
        <w:rPr>
          <w:rFonts w:ascii="Times New Roman" w:hAnsi="Times New Roman" w:cs="Times New Roman"/>
          <w:bCs/>
          <w:sz w:val="24"/>
          <w:szCs w:val="24"/>
          <w:lang w:val="en-GB"/>
        </w:rPr>
        <w:t xml:space="preserve">of 218.000 </w:t>
      </w:r>
      <w:r w:rsidR="00974E2E" w:rsidRPr="007C6718">
        <w:rPr>
          <w:rFonts w:ascii="Times New Roman" w:hAnsi="Times New Roman" w:cs="Times New Roman"/>
          <w:bCs/>
          <w:sz w:val="24"/>
          <w:szCs w:val="24"/>
          <w:lang w:val="en-GB"/>
        </w:rPr>
        <w:t>migrants. The study stresses that even assuming such net influxes over the coming years will not prevent the aging of the German population which will continue to challenge the social security system.</w:t>
      </w:r>
    </w:p>
    <w:p w:rsidR="00CB442D" w:rsidRPr="007C6718" w:rsidRDefault="00CB442D" w:rsidP="00974E2E">
      <w:pPr>
        <w:autoSpaceDE w:val="0"/>
        <w:autoSpaceDN w:val="0"/>
        <w:adjustRightInd w:val="0"/>
        <w:spacing w:after="0" w:line="360" w:lineRule="auto"/>
        <w:jc w:val="both"/>
        <w:rPr>
          <w:rFonts w:ascii="Times New Roman" w:hAnsi="Times New Roman" w:cs="Times New Roman"/>
          <w:sz w:val="24"/>
          <w:szCs w:val="24"/>
          <w:lang w:val="en-GB"/>
        </w:rPr>
      </w:pPr>
    </w:p>
    <w:p w:rsidR="001531EB" w:rsidRPr="007C6718" w:rsidRDefault="001531EB" w:rsidP="001531EB">
      <w:pPr>
        <w:pStyle w:val="Otsikko2"/>
        <w:rPr>
          <w:rFonts w:ascii="Times New Roman" w:hAnsi="Times New Roman" w:cs="Times New Roman"/>
          <w:sz w:val="24"/>
          <w:szCs w:val="24"/>
          <w:lang w:val="en-GB"/>
        </w:rPr>
      </w:pPr>
    </w:p>
    <w:p w:rsidR="001531EB" w:rsidRPr="007C6718" w:rsidRDefault="001531EB" w:rsidP="001531EB">
      <w:pPr>
        <w:pStyle w:val="Otsikko2"/>
        <w:rPr>
          <w:rFonts w:ascii="Times New Roman" w:hAnsi="Times New Roman" w:cs="Times New Roman"/>
          <w:sz w:val="24"/>
          <w:szCs w:val="24"/>
          <w:lang w:val="en-GB"/>
        </w:rPr>
      </w:pPr>
      <w:r w:rsidRPr="007C6718">
        <w:rPr>
          <w:rFonts w:ascii="Times New Roman" w:hAnsi="Times New Roman" w:cs="Times New Roman"/>
          <w:sz w:val="24"/>
          <w:szCs w:val="24"/>
          <w:lang w:val="en-GB"/>
        </w:rPr>
        <w:t>4.4</w:t>
      </w:r>
      <w:r w:rsidRPr="007C6718">
        <w:rPr>
          <w:rFonts w:ascii="Times New Roman" w:hAnsi="Times New Roman" w:cs="Times New Roman"/>
          <w:sz w:val="24"/>
          <w:szCs w:val="24"/>
          <w:lang w:val="en-GB"/>
        </w:rPr>
        <w:tab/>
        <w:t>Positive impacts on the economy (taxes, work force etc.)</w:t>
      </w:r>
    </w:p>
    <w:p w:rsidR="000E0264" w:rsidRPr="007C6718" w:rsidRDefault="000E0264" w:rsidP="001961F2">
      <w:pPr>
        <w:rPr>
          <w:lang w:val="en-GB"/>
        </w:rPr>
      </w:pPr>
    </w:p>
    <w:p w:rsidR="003A5335" w:rsidRPr="007C6718" w:rsidRDefault="003A5335" w:rsidP="003A5335">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The general impact of migration on the economy and general welfare is a highly contested issue and economic studies c</w:t>
      </w:r>
      <w:r w:rsidR="00EE7457" w:rsidRPr="007C6718">
        <w:rPr>
          <w:rFonts w:ascii="Times New Roman" w:hAnsi="Times New Roman" w:cs="Times New Roman"/>
          <w:sz w:val="24"/>
          <w:szCs w:val="24"/>
          <w:lang w:val="en-GB"/>
        </w:rPr>
        <w:t>o</w:t>
      </w:r>
      <w:r w:rsidRPr="007C6718">
        <w:rPr>
          <w:rFonts w:ascii="Times New Roman" w:hAnsi="Times New Roman" w:cs="Times New Roman"/>
          <w:sz w:val="24"/>
          <w:szCs w:val="24"/>
          <w:lang w:val="en-GB"/>
        </w:rPr>
        <w:t>me to highly diverse conclusions</w:t>
      </w:r>
      <w:r w:rsidR="00EE7457"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depending on the group of migrants that </w:t>
      </w:r>
      <w:r w:rsidR="00EE7457" w:rsidRPr="007C6718">
        <w:rPr>
          <w:rFonts w:ascii="Times New Roman" w:hAnsi="Times New Roman" w:cs="Times New Roman"/>
          <w:sz w:val="24"/>
          <w:szCs w:val="24"/>
          <w:lang w:val="en-GB"/>
        </w:rPr>
        <w:t>are</w:t>
      </w:r>
      <w:r w:rsidRPr="007C6718">
        <w:rPr>
          <w:rFonts w:ascii="Times New Roman" w:hAnsi="Times New Roman" w:cs="Times New Roman"/>
          <w:sz w:val="24"/>
          <w:szCs w:val="24"/>
          <w:lang w:val="en-GB"/>
        </w:rPr>
        <w:t xml:space="preserve"> included in the studies and particularly on the underlying assumptions and calculation models. A study that focuses only on family migration and even distinguishes between different types of family migrants</w:t>
      </w:r>
      <w:r w:rsidR="002D1DAC"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w:t>
      </w:r>
      <w:r w:rsidR="002D1DAC" w:rsidRPr="007C6718">
        <w:rPr>
          <w:rFonts w:ascii="Times New Roman" w:hAnsi="Times New Roman" w:cs="Times New Roman"/>
          <w:sz w:val="24"/>
          <w:szCs w:val="24"/>
          <w:lang w:val="en-GB"/>
        </w:rPr>
        <w:t xml:space="preserve">to our knowledge, </w:t>
      </w:r>
      <w:r w:rsidRPr="007C6718">
        <w:rPr>
          <w:rFonts w:ascii="Times New Roman" w:hAnsi="Times New Roman" w:cs="Times New Roman"/>
          <w:sz w:val="24"/>
          <w:szCs w:val="24"/>
          <w:lang w:val="en-GB"/>
        </w:rPr>
        <w:t xml:space="preserve">does not exist for Germany. Thus, to provide some indications of the complexity of the issue and the importance of underlying assumptions, the following will first compare and discuss the results of those studies that attempt to calculate the effects of general migration on the economy. </w:t>
      </w:r>
      <w:r w:rsidR="002C50A2" w:rsidRPr="007C6718">
        <w:rPr>
          <w:rFonts w:ascii="Times New Roman" w:hAnsi="Times New Roman" w:cs="Times New Roman"/>
          <w:sz w:val="24"/>
          <w:szCs w:val="24"/>
          <w:lang w:val="en-GB"/>
        </w:rPr>
        <w:t>Next the effects of refugees on the economy are investigated and f</w:t>
      </w:r>
      <w:r w:rsidRPr="007C6718">
        <w:rPr>
          <w:rFonts w:ascii="Times New Roman" w:hAnsi="Times New Roman" w:cs="Times New Roman"/>
          <w:sz w:val="24"/>
          <w:szCs w:val="24"/>
          <w:lang w:val="en-GB"/>
        </w:rPr>
        <w:t xml:space="preserve">inally some cautious implications </w:t>
      </w:r>
      <w:r w:rsidR="00335886">
        <w:rPr>
          <w:rFonts w:ascii="Times New Roman" w:hAnsi="Times New Roman" w:cs="Times New Roman"/>
          <w:sz w:val="24"/>
          <w:szCs w:val="24"/>
          <w:lang w:val="en-GB"/>
        </w:rPr>
        <w:t>of</w:t>
      </w:r>
      <w:r w:rsidRPr="007C6718">
        <w:rPr>
          <w:rFonts w:ascii="Times New Roman" w:hAnsi="Times New Roman" w:cs="Times New Roman"/>
          <w:sz w:val="24"/>
          <w:szCs w:val="24"/>
          <w:lang w:val="en-GB"/>
        </w:rPr>
        <w:t xml:space="preserve"> family migration are drawn.</w:t>
      </w:r>
    </w:p>
    <w:p w:rsidR="003A5335" w:rsidRPr="007C6718" w:rsidRDefault="003A5335" w:rsidP="003A5335">
      <w:pPr>
        <w:spacing w:after="0" w:line="360" w:lineRule="auto"/>
        <w:jc w:val="both"/>
        <w:rPr>
          <w:rFonts w:ascii="Times New Roman" w:hAnsi="Times New Roman" w:cs="Times New Roman"/>
          <w:sz w:val="24"/>
          <w:szCs w:val="24"/>
          <w:lang w:val="en-GB"/>
        </w:rPr>
      </w:pPr>
    </w:p>
    <w:p w:rsidR="00D540A0" w:rsidRPr="007C6718" w:rsidRDefault="002D1DAC" w:rsidP="00D540A0">
      <w:pPr>
        <w:pStyle w:val="Otsikko3"/>
        <w:rPr>
          <w:rFonts w:ascii="Times New Roman" w:hAnsi="Times New Roman" w:cs="Times New Roman"/>
          <w:lang w:val="en-GB"/>
        </w:rPr>
      </w:pPr>
      <w:r w:rsidRPr="007C6718">
        <w:rPr>
          <w:rFonts w:ascii="Times New Roman" w:hAnsi="Times New Roman" w:cs="Times New Roman"/>
          <w:lang w:val="en-GB"/>
        </w:rPr>
        <w:t xml:space="preserve">Impacts of general migration on the economy </w:t>
      </w:r>
    </w:p>
    <w:p w:rsidR="002D1DAC" w:rsidRPr="007C6718" w:rsidRDefault="002D1DAC" w:rsidP="002D1DAC">
      <w:pPr>
        <w:rPr>
          <w:lang w:val="en-GB"/>
        </w:rPr>
      </w:pPr>
    </w:p>
    <w:p w:rsidR="00F34211" w:rsidRPr="007C6718" w:rsidRDefault="00F34211" w:rsidP="00F34211">
      <w:pPr>
        <w:autoSpaceDE w:val="0"/>
        <w:autoSpaceDN w:val="0"/>
        <w:adjustRightInd w:val="0"/>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Before discussing the net effects of migration on the state budget it needs to be stressed that the net contribution</w:t>
      </w:r>
      <w:r w:rsidR="00335886">
        <w:rPr>
          <w:rFonts w:ascii="Times New Roman" w:hAnsi="Times New Roman" w:cs="Times New Roman"/>
          <w:sz w:val="24"/>
          <w:szCs w:val="24"/>
          <w:lang w:val="en-GB"/>
        </w:rPr>
        <w:t>s or costs of</w:t>
      </w:r>
      <w:r w:rsidRPr="007C6718">
        <w:rPr>
          <w:rFonts w:ascii="Times New Roman" w:hAnsi="Times New Roman" w:cs="Times New Roman"/>
          <w:sz w:val="24"/>
          <w:szCs w:val="24"/>
          <w:lang w:val="en-GB"/>
        </w:rPr>
        <w:t xml:space="preserve"> foreign population</w:t>
      </w:r>
      <w:r w:rsidR="00335886">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depends on a range of key assumption. The most crucial </w:t>
      </w:r>
      <w:r w:rsidR="007316E8" w:rsidRPr="007C6718">
        <w:rPr>
          <w:rFonts w:ascii="Times New Roman" w:hAnsi="Times New Roman" w:cs="Times New Roman"/>
          <w:sz w:val="24"/>
          <w:szCs w:val="24"/>
          <w:lang w:val="en-GB"/>
        </w:rPr>
        <w:t>aspect is</w:t>
      </w:r>
      <w:r w:rsidR="002C50A2" w:rsidRPr="007C6718">
        <w:rPr>
          <w:rFonts w:ascii="Times New Roman" w:hAnsi="Times New Roman" w:cs="Times New Roman"/>
          <w:sz w:val="24"/>
          <w:szCs w:val="24"/>
          <w:lang w:val="en-GB"/>
        </w:rPr>
        <w:t xml:space="preserve"> the time frame that is used because </w:t>
      </w:r>
      <w:r w:rsidRPr="007C6718">
        <w:rPr>
          <w:rFonts w:ascii="Times New Roman" w:hAnsi="Times New Roman" w:cs="Times New Roman"/>
          <w:sz w:val="24"/>
          <w:szCs w:val="24"/>
          <w:lang w:val="en-GB"/>
        </w:rPr>
        <w:t>there tend</w:t>
      </w:r>
      <w:r w:rsidR="00335886">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to be higher costs in the short term but h</w:t>
      </w:r>
      <w:r w:rsidR="002C50A2" w:rsidRPr="007C6718">
        <w:rPr>
          <w:rFonts w:ascii="Times New Roman" w:hAnsi="Times New Roman" w:cs="Times New Roman"/>
          <w:sz w:val="24"/>
          <w:szCs w:val="24"/>
          <w:lang w:val="en-GB"/>
        </w:rPr>
        <w:t>igher benefits in the long term</w:t>
      </w:r>
      <w:r w:rsidRPr="007C6718">
        <w:rPr>
          <w:rFonts w:ascii="Times New Roman" w:hAnsi="Times New Roman" w:cs="Times New Roman"/>
          <w:sz w:val="24"/>
          <w:szCs w:val="24"/>
          <w:lang w:val="en-GB"/>
        </w:rPr>
        <w:t>. Next, the assumptions regarding costs and benefits for the public budget</w:t>
      </w:r>
      <w:r w:rsidR="007316E8"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in ca</w:t>
      </w:r>
      <w:r w:rsidR="006F6079" w:rsidRPr="007C6718">
        <w:rPr>
          <w:rFonts w:ascii="Times New Roman" w:hAnsi="Times New Roman" w:cs="Times New Roman"/>
          <w:sz w:val="24"/>
          <w:szCs w:val="24"/>
          <w:lang w:val="en-GB"/>
        </w:rPr>
        <w:t xml:space="preserve">se of no further </w:t>
      </w:r>
      <w:r w:rsidR="007316E8" w:rsidRPr="007C6718">
        <w:rPr>
          <w:rFonts w:ascii="Times New Roman" w:hAnsi="Times New Roman" w:cs="Times New Roman"/>
          <w:sz w:val="24"/>
          <w:szCs w:val="24"/>
          <w:lang w:val="en-GB"/>
        </w:rPr>
        <w:t>im</w:t>
      </w:r>
      <w:r w:rsidR="006F6079" w:rsidRPr="007C6718">
        <w:rPr>
          <w:rFonts w:ascii="Times New Roman" w:hAnsi="Times New Roman" w:cs="Times New Roman"/>
          <w:sz w:val="24"/>
          <w:szCs w:val="24"/>
          <w:lang w:val="en-GB"/>
        </w:rPr>
        <w:t xml:space="preserve">migration </w:t>
      </w:r>
      <w:r w:rsidRPr="007C6718">
        <w:rPr>
          <w:rFonts w:ascii="Times New Roman" w:hAnsi="Times New Roman" w:cs="Times New Roman"/>
          <w:sz w:val="24"/>
          <w:szCs w:val="24"/>
          <w:lang w:val="en-GB"/>
        </w:rPr>
        <w:t xml:space="preserve">can lead to very diverse results. </w:t>
      </w:r>
      <w:r w:rsidR="002C50A2" w:rsidRPr="007C6718">
        <w:rPr>
          <w:rFonts w:ascii="Times New Roman" w:hAnsi="Times New Roman" w:cs="Times New Roman"/>
          <w:sz w:val="24"/>
          <w:szCs w:val="24"/>
          <w:lang w:val="en-GB"/>
        </w:rPr>
        <w:t>Additionally,</w:t>
      </w:r>
      <w:r w:rsidRPr="007C6718">
        <w:rPr>
          <w:rFonts w:ascii="Times New Roman" w:hAnsi="Times New Roman" w:cs="Times New Roman"/>
          <w:sz w:val="24"/>
          <w:szCs w:val="24"/>
          <w:lang w:val="en-GB"/>
        </w:rPr>
        <w:t xml:space="preserve"> depending </w:t>
      </w:r>
      <w:r w:rsidR="007316E8" w:rsidRPr="007C6718">
        <w:rPr>
          <w:rFonts w:ascii="Times New Roman" w:hAnsi="Times New Roman" w:cs="Times New Roman"/>
          <w:sz w:val="24"/>
          <w:szCs w:val="24"/>
          <w:lang w:val="en-GB"/>
        </w:rPr>
        <w:t>on assumptions o</w:t>
      </w:r>
      <w:r w:rsidR="00335886">
        <w:rPr>
          <w:rFonts w:ascii="Times New Roman" w:hAnsi="Times New Roman" w:cs="Times New Roman"/>
          <w:sz w:val="24"/>
          <w:szCs w:val="24"/>
          <w:lang w:val="en-GB"/>
        </w:rPr>
        <w:t>n</w:t>
      </w:r>
      <w:r w:rsidR="007316E8" w:rsidRPr="007C6718">
        <w:rPr>
          <w:rFonts w:ascii="Times New Roman" w:hAnsi="Times New Roman" w:cs="Times New Roman"/>
          <w:sz w:val="24"/>
          <w:szCs w:val="24"/>
          <w:lang w:val="en-GB"/>
        </w:rPr>
        <w:t xml:space="preserve"> </w:t>
      </w:r>
      <w:r w:rsidRPr="007C6718">
        <w:rPr>
          <w:rFonts w:ascii="Times New Roman" w:hAnsi="Times New Roman" w:cs="Times New Roman"/>
          <w:sz w:val="24"/>
          <w:szCs w:val="24"/>
          <w:lang w:val="en-GB"/>
        </w:rPr>
        <w:t>who uses and pays for public goods, conflicting results</w:t>
      </w:r>
      <w:r w:rsidR="002C50A2" w:rsidRPr="007C6718">
        <w:rPr>
          <w:rFonts w:ascii="Times New Roman" w:hAnsi="Times New Roman" w:cs="Times New Roman"/>
          <w:sz w:val="24"/>
          <w:szCs w:val="24"/>
          <w:lang w:val="en-GB"/>
        </w:rPr>
        <w:t xml:space="preserve"> emerge</w:t>
      </w:r>
      <w:r w:rsidRPr="007C6718">
        <w:rPr>
          <w:rFonts w:ascii="Times New Roman" w:hAnsi="Times New Roman" w:cs="Times New Roman"/>
          <w:sz w:val="24"/>
          <w:szCs w:val="24"/>
          <w:lang w:val="en-GB"/>
        </w:rPr>
        <w:t xml:space="preserve">. </w:t>
      </w:r>
      <w:r w:rsidR="006F6079" w:rsidRPr="007C6718">
        <w:rPr>
          <w:rFonts w:ascii="Times New Roman" w:hAnsi="Times New Roman" w:cs="Times New Roman"/>
          <w:sz w:val="24"/>
          <w:szCs w:val="24"/>
          <w:lang w:val="en-GB"/>
        </w:rPr>
        <w:t>Finally, one needs to be very cautious to draw conclusion on specific types of migrants from calculations that include all foreign residents.</w:t>
      </w:r>
    </w:p>
    <w:p w:rsidR="00F34211" w:rsidRPr="007C6718" w:rsidRDefault="00F34211" w:rsidP="00F34211">
      <w:pPr>
        <w:autoSpaceDE w:val="0"/>
        <w:autoSpaceDN w:val="0"/>
        <w:adjustRightInd w:val="0"/>
        <w:spacing w:after="0" w:line="360" w:lineRule="auto"/>
        <w:ind w:firstLine="708"/>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Overall, </w:t>
      </w:r>
      <w:r w:rsidR="006F6079" w:rsidRPr="007C6718">
        <w:rPr>
          <w:rFonts w:ascii="Times New Roman" w:hAnsi="Times New Roman" w:cs="Times New Roman"/>
          <w:sz w:val="24"/>
          <w:szCs w:val="24"/>
          <w:lang w:val="en-GB"/>
        </w:rPr>
        <w:t>studies that come to a</w:t>
      </w:r>
      <w:r w:rsidRPr="007C6718">
        <w:rPr>
          <w:rFonts w:ascii="Times New Roman" w:hAnsi="Times New Roman" w:cs="Times New Roman"/>
          <w:sz w:val="24"/>
          <w:szCs w:val="24"/>
          <w:lang w:val="en-GB"/>
        </w:rPr>
        <w:t xml:space="preserve"> negative balance of migration (see the calculations by</w:t>
      </w:r>
      <w:r w:rsidRPr="007C6718">
        <w:rPr>
          <w:rFonts w:ascii="Times New Roman" w:hAnsi="Times New Roman" w:cs="Times New Roman"/>
          <w:color w:val="000000"/>
          <w:sz w:val="24"/>
          <w:szCs w:val="24"/>
          <w:lang w:val="en-GB"/>
        </w:rPr>
        <w:t xml:space="preserve"> Sinn 2015), </w:t>
      </w:r>
      <w:r w:rsidR="006F6079" w:rsidRPr="007C6718">
        <w:rPr>
          <w:rFonts w:ascii="Times New Roman" w:hAnsi="Times New Roman" w:cs="Times New Roman"/>
          <w:sz w:val="24"/>
          <w:szCs w:val="24"/>
          <w:lang w:val="en-GB"/>
        </w:rPr>
        <w:t>make at least</w:t>
      </w:r>
      <w:r w:rsidRPr="007C6718">
        <w:rPr>
          <w:rFonts w:ascii="Times New Roman" w:hAnsi="Times New Roman" w:cs="Times New Roman"/>
          <w:sz w:val="24"/>
          <w:szCs w:val="24"/>
          <w:lang w:val="en-GB"/>
        </w:rPr>
        <w:t xml:space="preserve"> three far reaching assumptions (</w:t>
      </w:r>
      <w:proofErr w:type="spellStart"/>
      <w:r w:rsidRPr="007C6718">
        <w:rPr>
          <w:rFonts w:ascii="Times New Roman" w:hAnsi="Times New Roman" w:cs="Times New Roman"/>
          <w:sz w:val="24"/>
          <w:szCs w:val="24"/>
          <w:lang w:val="en-GB"/>
        </w:rPr>
        <w:t>Brücker</w:t>
      </w:r>
      <w:proofErr w:type="spellEnd"/>
      <w:r w:rsidRPr="007C6718">
        <w:rPr>
          <w:rFonts w:ascii="Times New Roman" w:hAnsi="Times New Roman" w:cs="Times New Roman"/>
          <w:sz w:val="24"/>
          <w:szCs w:val="24"/>
          <w:lang w:val="en-GB"/>
        </w:rPr>
        <w:t xml:space="preserve"> 2015). First</w:t>
      </w:r>
      <w:r w:rsidR="006F6079" w:rsidRPr="007C6718">
        <w:rPr>
          <w:rFonts w:ascii="Times New Roman" w:hAnsi="Times New Roman" w:cs="Times New Roman"/>
          <w:sz w:val="24"/>
          <w:szCs w:val="24"/>
          <w:lang w:val="en-GB"/>
        </w:rPr>
        <w:t>, it is assumed</w:t>
      </w:r>
      <w:r w:rsidRPr="007C6718">
        <w:rPr>
          <w:rFonts w:ascii="Times New Roman" w:hAnsi="Times New Roman" w:cs="Times New Roman"/>
          <w:sz w:val="24"/>
          <w:szCs w:val="24"/>
          <w:lang w:val="en-GB"/>
        </w:rPr>
        <w:t xml:space="preserve"> that migration does not change the income of the German population. However, there are no reliable calculations of the effects on the public budget if no migrants enter Germany. For example, with regard to the demographic situation and consumption the income of the German population might be lower without migration</w:t>
      </w:r>
      <w:r w:rsidR="006F6079" w:rsidRPr="007C6718">
        <w:rPr>
          <w:rFonts w:ascii="Times New Roman" w:hAnsi="Times New Roman" w:cs="Times New Roman"/>
          <w:sz w:val="24"/>
          <w:szCs w:val="24"/>
          <w:lang w:val="en-GB"/>
        </w:rPr>
        <w:t xml:space="preserve"> (particularly in the long run)</w:t>
      </w:r>
      <w:r w:rsidRPr="007C6718">
        <w:rPr>
          <w:rFonts w:ascii="Times New Roman" w:hAnsi="Times New Roman" w:cs="Times New Roman"/>
          <w:sz w:val="24"/>
          <w:szCs w:val="24"/>
          <w:lang w:val="en-GB"/>
        </w:rPr>
        <w:t>. Additionally, particularly with regard to family reunification the counterfactual situation that families do not reunite might create unknown cost in terms of psychological and social support.</w:t>
      </w:r>
    </w:p>
    <w:p w:rsidR="00F34211" w:rsidRPr="007C6718" w:rsidRDefault="00F34211" w:rsidP="00F34211">
      <w:pPr>
        <w:autoSpaceDE w:val="0"/>
        <w:autoSpaceDN w:val="0"/>
        <w:adjustRightInd w:val="0"/>
        <w:spacing w:after="0" w:line="360" w:lineRule="auto"/>
        <w:ind w:firstLine="708"/>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A second assumption </w:t>
      </w:r>
      <w:r w:rsidR="006F6079" w:rsidRPr="007C6718">
        <w:rPr>
          <w:rFonts w:ascii="Times New Roman" w:hAnsi="Times New Roman" w:cs="Times New Roman"/>
          <w:sz w:val="24"/>
          <w:szCs w:val="24"/>
          <w:lang w:val="en-GB"/>
        </w:rPr>
        <w:t xml:space="preserve">made by studies that come to a </w:t>
      </w:r>
      <w:r w:rsidRPr="007C6718">
        <w:rPr>
          <w:rFonts w:ascii="Times New Roman" w:hAnsi="Times New Roman" w:cs="Times New Roman"/>
          <w:sz w:val="24"/>
          <w:szCs w:val="24"/>
          <w:lang w:val="en-GB"/>
        </w:rPr>
        <w:t>negative balance</w:t>
      </w:r>
      <w:r w:rsidR="006F6079" w:rsidRPr="007C6718">
        <w:rPr>
          <w:rFonts w:ascii="Times New Roman" w:hAnsi="Times New Roman" w:cs="Times New Roman"/>
          <w:sz w:val="24"/>
          <w:szCs w:val="24"/>
          <w:lang w:val="en-GB"/>
        </w:rPr>
        <w:t xml:space="preserve"> relates to the distribution of public costs and benefits among the foreign and national population and the assumption</w:t>
      </w:r>
      <w:r w:rsidRPr="007C6718">
        <w:rPr>
          <w:rFonts w:ascii="Times New Roman" w:hAnsi="Times New Roman" w:cs="Times New Roman"/>
          <w:sz w:val="24"/>
          <w:szCs w:val="24"/>
          <w:lang w:val="en-GB"/>
        </w:rPr>
        <w:t xml:space="preserve"> that foreigners use public services in the same amount as Germans. However, first of all there is very limited empirical evidence on the use of public good of the</w:t>
      </w:r>
      <w:r w:rsidR="007316E8" w:rsidRPr="007C6718">
        <w:rPr>
          <w:rFonts w:ascii="Times New Roman" w:hAnsi="Times New Roman" w:cs="Times New Roman"/>
          <w:sz w:val="24"/>
          <w:szCs w:val="24"/>
          <w:lang w:val="en-GB"/>
        </w:rPr>
        <w:t xml:space="preserve"> foreign </w:t>
      </w:r>
      <w:r w:rsidR="002C50A2" w:rsidRPr="007C6718">
        <w:rPr>
          <w:rFonts w:ascii="Times New Roman" w:hAnsi="Times New Roman" w:cs="Times New Roman"/>
          <w:sz w:val="24"/>
          <w:szCs w:val="24"/>
          <w:lang w:val="en-GB"/>
        </w:rPr>
        <w:lastRenderedPageBreak/>
        <w:t>population. S</w:t>
      </w:r>
      <w:r w:rsidR="007316E8" w:rsidRPr="007C6718">
        <w:rPr>
          <w:rFonts w:ascii="Times New Roman" w:hAnsi="Times New Roman" w:cs="Times New Roman"/>
          <w:sz w:val="24"/>
          <w:szCs w:val="24"/>
          <w:lang w:val="en-GB"/>
        </w:rPr>
        <w:t>econd</w:t>
      </w:r>
      <w:r w:rsidR="002C50A2"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including all public spending in the calculation also leads to a negative balance for the general German population</w:t>
      </w:r>
      <w:r w:rsidR="006F6079" w:rsidRPr="007C6718">
        <w:rPr>
          <w:rFonts w:ascii="Times New Roman" w:hAnsi="Times New Roman" w:cs="Times New Roman"/>
          <w:sz w:val="24"/>
          <w:szCs w:val="24"/>
          <w:lang w:val="en-GB"/>
        </w:rPr>
        <w:t xml:space="preserve"> (for more detail </w:t>
      </w:r>
      <w:r w:rsidR="0061712D" w:rsidRPr="007C6718">
        <w:rPr>
          <w:rFonts w:ascii="Times New Roman" w:hAnsi="Times New Roman" w:cs="Times New Roman"/>
          <w:sz w:val="24"/>
          <w:szCs w:val="24"/>
          <w:lang w:val="en-GB"/>
        </w:rPr>
        <w:t>see</w:t>
      </w:r>
      <w:r w:rsidRPr="007C6718">
        <w:rPr>
          <w:rStyle w:val="Alaviitteenviite"/>
          <w:rFonts w:ascii="Times New Roman" w:hAnsi="Times New Roman" w:cs="Times New Roman"/>
          <w:sz w:val="24"/>
          <w:szCs w:val="24"/>
          <w:lang w:val="en-GB"/>
        </w:rPr>
        <w:footnoteReference w:id="26"/>
      </w:r>
      <w:r w:rsidR="006F6079"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w:t>
      </w:r>
    </w:p>
    <w:p w:rsidR="00F34211" w:rsidRPr="007C6718" w:rsidRDefault="00F34211" w:rsidP="00F34211">
      <w:pPr>
        <w:autoSpaceDE w:val="0"/>
        <w:autoSpaceDN w:val="0"/>
        <w:adjustRightInd w:val="0"/>
        <w:spacing w:after="0" w:line="360" w:lineRule="auto"/>
        <w:ind w:firstLine="708"/>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Third, </w:t>
      </w:r>
      <w:r w:rsidR="006F6079" w:rsidRPr="007C6718">
        <w:rPr>
          <w:rFonts w:ascii="Times New Roman" w:hAnsi="Times New Roman" w:cs="Times New Roman"/>
          <w:sz w:val="24"/>
          <w:szCs w:val="24"/>
          <w:lang w:val="en-GB"/>
        </w:rPr>
        <w:t xml:space="preserve">studies that come to a net deficit due to migration </w:t>
      </w:r>
      <w:r w:rsidRPr="007C6718">
        <w:rPr>
          <w:rFonts w:ascii="Times New Roman" w:hAnsi="Times New Roman" w:cs="Times New Roman"/>
          <w:sz w:val="24"/>
          <w:szCs w:val="24"/>
          <w:lang w:val="en-GB"/>
        </w:rPr>
        <w:t>assume that there are no advantages in providing public goods for a larger population (e.g. the costs for using public goods is proportional to the population growth)</w:t>
      </w:r>
      <w:r w:rsidR="007316E8" w:rsidRPr="007C6718">
        <w:rPr>
          <w:rFonts w:ascii="Times New Roman" w:hAnsi="Times New Roman" w:cs="Times New Roman"/>
          <w:sz w:val="24"/>
          <w:szCs w:val="24"/>
          <w:lang w:val="en-GB"/>
        </w:rPr>
        <w:t>.</w:t>
      </w:r>
      <w:r w:rsidR="002C50A2" w:rsidRPr="007C6718">
        <w:rPr>
          <w:rFonts w:ascii="Times New Roman" w:hAnsi="Times New Roman" w:cs="Times New Roman"/>
          <w:sz w:val="24"/>
          <w:szCs w:val="24"/>
          <w:lang w:val="en-GB"/>
        </w:rPr>
        <w:t xml:space="preserve"> However, with many public goods there</w:t>
      </w:r>
      <w:r w:rsidRPr="007C6718">
        <w:rPr>
          <w:rFonts w:ascii="Times New Roman" w:hAnsi="Times New Roman" w:cs="Times New Roman"/>
          <w:sz w:val="24"/>
          <w:szCs w:val="24"/>
          <w:lang w:val="en-GB"/>
        </w:rPr>
        <w:t xml:space="preserve"> is an economies of scale effect </w:t>
      </w:r>
      <w:r w:rsidR="002C50A2" w:rsidRPr="007C6718">
        <w:rPr>
          <w:rFonts w:ascii="Times New Roman" w:hAnsi="Times New Roman" w:cs="Times New Roman"/>
          <w:sz w:val="24"/>
          <w:szCs w:val="24"/>
          <w:lang w:val="en-GB"/>
        </w:rPr>
        <w:t>(e.g. for defence)</w:t>
      </w:r>
      <w:r w:rsidRPr="007C6718">
        <w:rPr>
          <w:rFonts w:ascii="Times New Roman" w:hAnsi="Times New Roman" w:cs="Times New Roman"/>
          <w:sz w:val="24"/>
          <w:szCs w:val="24"/>
          <w:lang w:val="en-GB"/>
        </w:rPr>
        <w:t xml:space="preserve"> (</w:t>
      </w:r>
      <w:proofErr w:type="spellStart"/>
      <w:r w:rsidRPr="007C6718">
        <w:rPr>
          <w:rFonts w:ascii="Times New Roman" w:hAnsi="Times New Roman" w:cs="Times New Roman"/>
          <w:sz w:val="24"/>
          <w:szCs w:val="24"/>
          <w:lang w:val="en-GB"/>
        </w:rPr>
        <w:t>Brücker</w:t>
      </w:r>
      <w:proofErr w:type="spellEnd"/>
      <w:r w:rsidRPr="007C6718">
        <w:rPr>
          <w:rFonts w:ascii="Times New Roman" w:hAnsi="Times New Roman" w:cs="Times New Roman"/>
          <w:sz w:val="24"/>
          <w:szCs w:val="24"/>
          <w:lang w:val="en-GB"/>
        </w:rPr>
        <w:t xml:space="preserve"> 2015).</w:t>
      </w:r>
    </w:p>
    <w:p w:rsidR="00F34211" w:rsidRPr="007C6718" w:rsidRDefault="00C13E13" w:rsidP="00F34211">
      <w:pPr>
        <w:autoSpaceDE w:val="0"/>
        <w:autoSpaceDN w:val="0"/>
        <w:adjustRightInd w:val="0"/>
        <w:spacing w:after="0" w:line="360" w:lineRule="auto"/>
        <w:ind w:firstLine="708"/>
        <w:jc w:val="both"/>
        <w:rPr>
          <w:rFonts w:ascii="Times New Roman" w:hAnsi="Times New Roman" w:cs="Times New Roman"/>
          <w:color w:val="000000"/>
          <w:sz w:val="24"/>
          <w:szCs w:val="24"/>
          <w:lang w:val="en-GB"/>
        </w:rPr>
      </w:pPr>
      <w:r w:rsidRPr="007C6718">
        <w:rPr>
          <w:rFonts w:ascii="Times New Roman" w:hAnsi="Times New Roman" w:cs="Times New Roman"/>
          <w:sz w:val="24"/>
          <w:szCs w:val="24"/>
          <w:lang w:val="en-GB"/>
        </w:rPr>
        <w:t>A</w:t>
      </w:r>
      <w:r w:rsidR="007316E8" w:rsidRPr="007C6718">
        <w:rPr>
          <w:rFonts w:ascii="Times New Roman" w:hAnsi="Times New Roman" w:cs="Times New Roman"/>
          <w:sz w:val="24"/>
          <w:szCs w:val="24"/>
          <w:lang w:val="en-GB"/>
        </w:rPr>
        <w:t xml:space="preserve">n example of </w:t>
      </w:r>
      <w:r w:rsidR="00BA2127" w:rsidRPr="007C6718">
        <w:rPr>
          <w:rFonts w:ascii="Times New Roman" w:hAnsi="Times New Roman" w:cs="Times New Roman"/>
          <w:sz w:val="24"/>
          <w:szCs w:val="24"/>
          <w:lang w:val="en-GB"/>
        </w:rPr>
        <w:t>a</w:t>
      </w:r>
      <w:r w:rsidRPr="007C6718">
        <w:rPr>
          <w:rFonts w:ascii="Times New Roman" w:hAnsi="Times New Roman" w:cs="Times New Roman"/>
          <w:sz w:val="24"/>
          <w:szCs w:val="24"/>
          <w:lang w:val="en-GB"/>
        </w:rPr>
        <w:t xml:space="preserve"> study that attempts to </w:t>
      </w:r>
      <w:r w:rsidR="00A41AAD" w:rsidRPr="007C6718">
        <w:rPr>
          <w:rFonts w:ascii="Times New Roman" w:hAnsi="Times New Roman" w:cs="Times New Roman"/>
          <w:sz w:val="24"/>
          <w:szCs w:val="24"/>
          <w:lang w:val="en-GB"/>
        </w:rPr>
        <w:t>calculate</w:t>
      </w:r>
      <w:r w:rsidRPr="007C6718">
        <w:rPr>
          <w:rFonts w:ascii="Times New Roman" w:hAnsi="Times New Roman" w:cs="Times New Roman"/>
          <w:sz w:val="24"/>
          <w:szCs w:val="24"/>
          <w:lang w:val="en-GB"/>
        </w:rPr>
        <w:t xml:space="preserve"> </w:t>
      </w:r>
      <w:r w:rsidRPr="007C6718">
        <w:rPr>
          <w:rFonts w:ascii="Times New Roman" w:hAnsi="Times New Roman" w:cs="Times New Roman"/>
          <w:color w:val="000000" w:themeColor="text1"/>
          <w:sz w:val="24"/>
          <w:szCs w:val="24"/>
          <w:lang w:val="en-GB"/>
        </w:rPr>
        <w:t>the net effect</w:t>
      </w:r>
      <w:r w:rsidR="003A5335" w:rsidRPr="007C6718">
        <w:rPr>
          <w:rFonts w:ascii="Times New Roman" w:hAnsi="Times New Roman" w:cs="Times New Roman"/>
          <w:color w:val="000000" w:themeColor="text1"/>
          <w:sz w:val="24"/>
          <w:szCs w:val="24"/>
          <w:lang w:val="en-GB"/>
        </w:rPr>
        <w:t xml:space="preserve">s of migration on the economy </w:t>
      </w:r>
      <w:r w:rsidR="007316E8" w:rsidRPr="007C6718">
        <w:rPr>
          <w:rFonts w:ascii="Times New Roman" w:hAnsi="Times New Roman" w:cs="Times New Roman"/>
          <w:color w:val="000000" w:themeColor="text1"/>
          <w:sz w:val="24"/>
          <w:szCs w:val="24"/>
          <w:lang w:val="en-GB"/>
        </w:rPr>
        <w:t>is a study</w:t>
      </w:r>
      <w:r w:rsidRPr="007C6718">
        <w:rPr>
          <w:rFonts w:ascii="Times New Roman" w:hAnsi="Times New Roman" w:cs="Times New Roman"/>
          <w:color w:val="000000" w:themeColor="text1"/>
          <w:sz w:val="24"/>
          <w:szCs w:val="24"/>
          <w:lang w:val="en-GB"/>
        </w:rPr>
        <w:t xml:space="preserve"> </w:t>
      </w:r>
      <w:r w:rsidR="00675FFE" w:rsidRPr="007C6718">
        <w:rPr>
          <w:rFonts w:ascii="Times New Roman" w:hAnsi="Times New Roman" w:cs="Times New Roman"/>
          <w:color w:val="000000" w:themeColor="text1"/>
          <w:sz w:val="24"/>
          <w:szCs w:val="24"/>
          <w:lang w:val="en-GB"/>
        </w:rPr>
        <w:t xml:space="preserve">by the Bertelsmann foundation </w:t>
      </w:r>
      <w:r w:rsidR="00675FFE" w:rsidRPr="007C6718">
        <w:rPr>
          <w:rFonts w:ascii="Times New Roman" w:hAnsi="Times New Roman" w:cs="Times New Roman"/>
          <w:color w:val="000000" w:themeColor="text1"/>
          <w:sz w:val="24"/>
          <w:szCs w:val="24"/>
          <w:shd w:val="clear" w:color="auto" w:fill="FFFFFF"/>
          <w:lang w:val="en-GB"/>
        </w:rPr>
        <w:t>(the largest</w:t>
      </w:r>
      <w:r w:rsidR="00675FFE" w:rsidRPr="007C6718">
        <w:rPr>
          <w:rFonts w:ascii="Times New Roman" w:eastAsiaTheme="majorEastAsia" w:hAnsi="Times New Roman" w:cs="Times New Roman"/>
          <w:color w:val="000000" w:themeColor="text1"/>
          <w:sz w:val="24"/>
          <w:szCs w:val="24"/>
          <w:shd w:val="clear" w:color="auto" w:fill="FFFFFF"/>
          <w:vertAlign w:val="superscript"/>
          <w:lang w:val="en-GB"/>
        </w:rPr>
        <w:t xml:space="preserve"> </w:t>
      </w:r>
      <w:r w:rsidR="00675FFE" w:rsidRPr="007C6718">
        <w:rPr>
          <w:rFonts w:ascii="Times New Roman" w:hAnsi="Times New Roman" w:cs="Times New Roman"/>
          <w:color w:val="000000" w:themeColor="text1"/>
          <w:sz w:val="24"/>
          <w:szCs w:val="24"/>
          <w:shd w:val="clear" w:color="auto" w:fill="FFFFFF"/>
          <w:lang w:val="en-GB"/>
        </w:rPr>
        <w:t>private</w:t>
      </w:r>
      <w:r w:rsidR="001F360C">
        <w:rPr>
          <w:rFonts w:ascii="Times New Roman" w:hAnsi="Times New Roman" w:cs="Times New Roman"/>
          <w:color w:val="000000" w:themeColor="text1"/>
          <w:sz w:val="24"/>
          <w:szCs w:val="24"/>
          <w:shd w:val="clear" w:color="auto" w:fill="FFFFFF"/>
          <w:lang w:val="en-GB"/>
        </w:rPr>
        <w:t xml:space="preserve">ly </w:t>
      </w:r>
      <w:r w:rsidR="00675FFE" w:rsidRPr="007C6718">
        <w:rPr>
          <w:rFonts w:ascii="Times New Roman" w:hAnsi="Times New Roman" w:cs="Times New Roman"/>
          <w:color w:val="000000" w:themeColor="text1"/>
          <w:sz w:val="24"/>
          <w:szCs w:val="24"/>
          <w:shd w:val="clear" w:color="auto" w:fill="FFFFFF"/>
          <w:lang w:val="en-GB"/>
        </w:rPr>
        <w:t>operating</w:t>
      </w:r>
      <w:r w:rsidR="00675FFE" w:rsidRPr="007C6718">
        <w:rPr>
          <w:rStyle w:val="apple-converted-space"/>
          <w:rFonts w:ascii="Times New Roman" w:eastAsiaTheme="majorEastAsia" w:hAnsi="Times New Roman" w:cs="Times New Roman"/>
          <w:color w:val="000000" w:themeColor="text1"/>
          <w:sz w:val="24"/>
          <w:szCs w:val="24"/>
          <w:shd w:val="clear" w:color="auto" w:fill="FFFFFF"/>
          <w:lang w:val="en-GB"/>
        </w:rPr>
        <w:t> </w:t>
      </w:r>
      <w:r w:rsidR="00675FFE" w:rsidRPr="007C6718">
        <w:rPr>
          <w:rFonts w:ascii="Times New Roman" w:eastAsiaTheme="majorEastAsia" w:hAnsi="Times New Roman" w:cs="Times New Roman"/>
          <w:color w:val="000000" w:themeColor="text1"/>
          <w:sz w:val="24"/>
          <w:szCs w:val="24"/>
          <w:shd w:val="clear" w:color="auto" w:fill="FFFFFF"/>
          <w:lang w:val="en-GB"/>
        </w:rPr>
        <w:t>non-profit</w:t>
      </w:r>
      <w:r w:rsidR="00675FFE" w:rsidRPr="007C6718">
        <w:rPr>
          <w:rStyle w:val="apple-converted-space"/>
          <w:rFonts w:ascii="Times New Roman" w:eastAsiaTheme="majorEastAsia" w:hAnsi="Times New Roman" w:cs="Times New Roman"/>
          <w:color w:val="000000" w:themeColor="text1"/>
          <w:sz w:val="24"/>
          <w:szCs w:val="24"/>
          <w:shd w:val="clear" w:color="auto" w:fill="FFFFFF"/>
          <w:lang w:val="en-GB"/>
        </w:rPr>
        <w:t> </w:t>
      </w:r>
      <w:r w:rsidR="00675FFE" w:rsidRPr="007C6718">
        <w:rPr>
          <w:rFonts w:ascii="Times New Roman" w:eastAsiaTheme="majorEastAsia" w:hAnsi="Times New Roman" w:cs="Times New Roman"/>
          <w:color w:val="000000" w:themeColor="text1"/>
          <w:sz w:val="24"/>
          <w:szCs w:val="24"/>
          <w:shd w:val="clear" w:color="auto" w:fill="FFFFFF"/>
          <w:lang w:val="en-GB"/>
        </w:rPr>
        <w:t>foundation</w:t>
      </w:r>
      <w:r w:rsidR="00675FFE" w:rsidRPr="007C6718">
        <w:rPr>
          <w:rFonts w:ascii="Times New Roman" w:hAnsi="Times New Roman" w:cs="Times New Roman"/>
          <w:color w:val="000000" w:themeColor="text1"/>
          <w:sz w:val="24"/>
          <w:szCs w:val="24"/>
          <w:lang w:val="en-GB"/>
        </w:rPr>
        <w:t xml:space="preserve"> in Germany)</w:t>
      </w:r>
      <w:r w:rsidR="003A5335" w:rsidRPr="007C6718">
        <w:rPr>
          <w:rFonts w:ascii="Times New Roman" w:hAnsi="Times New Roman" w:cs="Times New Roman"/>
          <w:color w:val="000000" w:themeColor="text1"/>
          <w:sz w:val="24"/>
          <w:szCs w:val="24"/>
          <w:lang w:val="en-GB"/>
        </w:rPr>
        <w:t xml:space="preserve"> executed </w:t>
      </w:r>
      <w:r w:rsidR="003A5335" w:rsidRPr="007C6718">
        <w:rPr>
          <w:rFonts w:ascii="Times New Roman" w:hAnsi="Times New Roman" w:cs="Times New Roman"/>
          <w:sz w:val="24"/>
          <w:szCs w:val="24"/>
          <w:lang w:val="en-GB"/>
        </w:rPr>
        <w:t>by Bonin (2014) from</w:t>
      </w:r>
      <w:r w:rsidR="00675FFE" w:rsidRPr="007C6718">
        <w:rPr>
          <w:rFonts w:ascii="Times New Roman" w:hAnsi="Times New Roman" w:cs="Times New Roman"/>
          <w:color w:val="000000" w:themeColor="text1"/>
          <w:sz w:val="24"/>
          <w:szCs w:val="24"/>
          <w:lang w:val="en-GB"/>
        </w:rPr>
        <w:t xml:space="preserve"> t</w:t>
      </w:r>
      <w:r w:rsidRPr="007C6718">
        <w:rPr>
          <w:rFonts w:ascii="Times New Roman" w:hAnsi="Times New Roman" w:cs="Times New Roman"/>
          <w:color w:val="000000" w:themeColor="text1"/>
          <w:sz w:val="24"/>
          <w:szCs w:val="24"/>
          <w:lang w:val="en-GB"/>
        </w:rPr>
        <w:t xml:space="preserve">he </w:t>
      </w:r>
      <w:proofErr w:type="spellStart"/>
      <w:r w:rsidRPr="007C6718">
        <w:rPr>
          <w:rFonts w:ascii="Times New Roman" w:hAnsi="Times New Roman" w:cs="Times New Roman"/>
          <w:color w:val="000000" w:themeColor="text1"/>
          <w:sz w:val="24"/>
          <w:szCs w:val="24"/>
          <w:lang w:val="en-GB"/>
        </w:rPr>
        <w:t>Zentrum</w:t>
      </w:r>
      <w:proofErr w:type="spellEnd"/>
      <w:r w:rsidRPr="007C6718">
        <w:rPr>
          <w:rFonts w:ascii="Times New Roman" w:hAnsi="Times New Roman" w:cs="Times New Roman"/>
          <w:color w:val="000000" w:themeColor="text1"/>
          <w:sz w:val="24"/>
          <w:szCs w:val="24"/>
          <w:lang w:val="en-GB"/>
        </w:rPr>
        <w:t xml:space="preserve"> </w:t>
      </w:r>
      <w:proofErr w:type="spellStart"/>
      <w:r w:rsidRPr="007C6718">
        <w:rPr>
          <w:rFonts w:ascii="Times New Roman" w:hAnsi="Times New Roman" w:cs="Times New Roman"/>
          <w:color w:val="000000" w:themeColor="text1"/>
          <w:sz w:val="24"/>
          <w:szCs w:val="24"/>
          <w:lang w:val="en-GB"/>
        </w:rPr>
        <w:t>für</w:t>
      </w:r>
      <w:proofErr w:type="spellEnd"/>
      <w:r w:rsidRPr="007C6718">
        <w:rPr>
          <w:rFonts w:ascii="Times New Roman" w:hAnsi="Times New Roman" w:cs="Times New Roman"/>
          <w:color w:val="000000" w:themeColor="text1"/>
          <w:sz w:val="24"/>
          <w:szCs w:val="24"/>
          <w:lang w:val="en-GB"/>
        </w:rPr>
        <w:t xml:space="preserve"> </w:t>
      </w:r>
      <w:proofErr w:type="spellStart"/>
      <w:r w:rsidRPr="007C6718">
        <w:rPr>
          <w:rFonts w:ascii="Times New Roman" w:hAnsi="Times New Roman" w:cs="Times New Roman"/>
          <w:color w:val="000000" w:themeColor="text1"/>
          <w:sz w:val="24"/>
          <w:szCs w:val="24"/>
          <w:lang w:val="en-GB"/>
        </w:rPr>
        <w:t>Europäische</w:t>
      </w:r>
      <w:proofErr w:type="spellEnd"/>
      <w:r w:rsidRPr="007C6718">
        <w:rPr>
          <w:rFonts w:ascii="Times New Roman" w:hAnsi="Times New Roman" w:cs="Times New Roman"/>
          <w:color w:val="000000" w:themeColor="text1"/>
          <w:sz w:val="24"/>
          <w:szCs w:val="24"/>
          <w:lang w:val="en-GB"/>
        </w:rPr>
        <w:t xml:space="preserve"> </w:t>
      </w:r>
      <w:proofErr w:type="spellStart"/>
      <w:r w:rsidRPr="007C6718">
        <w:rPr>
          <w:rFonts w:ascii="Times New Roman" w:hAnsi="Times New Roman" w:cs="Times New Roman"/>
          <w:color w:val="000000" w:themeColor="text1"/>
          <w:sz w:val="24"/>
          <w:szCs w:val="24"/>
          <w:lang w:val="en-GB"/>
        </w:rPr>
        <w:t>Wirtschaftsforschung</w:t>
      </w:r>
      <w:proofErr w:type="spellEnd"/>
      <w:r w:rsidRPr="007C6718">
        <w:rPr>
          <w:rFonts w:ascii="Times New Roman" w:hAnsi="Times New Roman" w:cs="Times New Roman"/>
          <w:sz w:val="24"/>
          <w:szCs w:val="24"/>
          <w:lang w:val="en-GB"/>
        </w:rPr>
        <w:t xml:space="preserve"> (ZEW). </w:t>
      </w:r>
      <w:r w:rsidR="00F34211" w:rsidRPr="007C6718">
        <w:rPr>
          <w:rFonts w:ascii="Times New Roman" w:hAnsi="Times New Roman" w:cs="Times New Roman"/>
          <w:color w:val="000000"/>
          <w:sz w:val="24"/>
          <w:szCs w:val="24"/>
          <w:lang w:val="en-GB"/>
        </w:rPr>
        <w:t xml:space="preserve">The project manager of the study (Franco </w:t>
      </w:r>
      <w:proofErr w:type="spellStart"/>
      <w:r w:rsidR="00F34211" w:rsidRPr="007C6718">
        <w:rPr>
          <w:rFonts w:ascii="Times New Roman" w:hAnsi="Times New Roman" w:cs="Times New Roman"/>
          <w:color w:val="000000"/>
          <w:sz w:val="24"/>
          <w:szCs w:val="24"/>
          <w:lang w:val="en-GB"/>
        </w:rPr>
        <w:t>Zotta</w:t>
      </w:r>
      <w:proofErr w:type="spellEnd"/>
      <w:r w:rsidR="00F34211" w:rsidRPr="007C6718">
        <w:rPr>
          <w:rFonts w:ascii="Times New Roman" w:hAnsi="Times New Roman" w:cs="Times New Roman"/>
          <w:color w:val="000000"/>
          <w:sz w:val="24"/>
          <w:szCs w:val="24"/>
          <w:lang w:val="en-GB"/>
        </w:rPr>
        <w:t xml:space="preserve"> of the Bertelsmann foundation), highlighted that the ZEW relied on international standards for the calculation of the fiscal balance per inhabitant where it is common to calculate only the personal costs that are directly related to each individual. Costs for the military, road construction and administration are not directly related to the number of migrants. Therefore, they are taken into account but not proportional</w:t>
      </w:r>
      <w:r w:rsidR="001F360C">
        <w:rPr>
          <w:rFonts w:ascii="Times New Roman" w:hAnsi="Times New Roman" w:cs="Times New Roman"/>
          <w:color w:val="000000"/>
          <w:sz w:val="24"/>
          <w:szCs w:val="24"/>
          <w:lang w:val="en-GB"/>
        </w:rPr>
        <w:t>ly</w:t>
      </w:r>
      <w:r w:rsidR="00F34211" w:rsidRPr="007C6718">
        <w:rPr>
          <w:rFonts w:ascii="Times New Roman" w:hAnsi="Times New Roman" w:cs="Times New Roman"/>
          <w:color w:val="000000"/>
          <w:sz w:val="24"/>
          <w:szCs w:val="24"/>
          <w:lang w:val="en-GB"/>
        </w:rPr>
        <w:t xml:space="preserve"> as individual costs.</w:t>
      </w:r>
    </w:p>
    <w:p w:rsidR="00C13E13" w:rsidRPr="007C6718" w:rsidRDefault="00C13E13" w:rsidP="00F34211">
      <w:pPr>
        <w:autoSpaceDE w:val="0"/>
        <w:autoSpaceDN w:val="0"/>
        <w:adjustRightInd w:val="0"/>
        <w:spacing w:after="0" w:line="360" w:lineRule="auto"/>
        <w:ind w:firstLine="708"/>
        <w:jc w:val="both"/>
        <w:rPr>
          <w:rFonts w:ascii="Times New Roman" w:hAnsi="Times New Roman" w:cs="Times New Roman"/>
          <w:color w:val="000000"/>
          <w:sz w:val="24"/>
          <w:szCs w:val="24"/>
          <w:lang w:val="en-GB"/>
        </w:rPr>
      </w:pPr>
      <w:r w:rsidRPr="007C6718">
        <w:rPr>
          <w:rFonts w:ascii="Times New Roman" w:hAnsi="Times New Roman" w:cs="Times New Roman"/>
          <w:sz w:val="24"/>
          <w:szCs w:val="24"/>
          <w:lang w:val="en-GB"/>
        </w:rPr>
        <w:t xml:space="preserve">The study concludes that migration constitutes a </w:t>
      </w:r>
      <w:r w:rsidR="00675FFE" w:rsidRPr="007C6718">
        <w:rPr>
          <w:rFonts w:ascii="Times New Roman" w:hAnsi="Times New Roman" w:cs="Times New Roman"/>
          <w:sz w:val="24"/>
          <w:szCs w:val="24"/>
          <w:lang w:val="en-GB"/>
        </w:rPr>
        <w:t>release</w:t>
      </w:r>
      <w:r w:rsidRPr="007C6718">
        <w:rPr>
          <w:rFonts w:ascii="Times New Roman" w:hAnsi="Times New Roman" w:cs="Times New Roman"/>
          <w:sz w:val="24"/>
          <w:szCs w:val="24"/>
          <w:lang w:val="en-GB"/>
        </w:rPr>
        <w:t xml:space="preserve"> for</w:t>
      </w:r>
      <w:r w:rsidR="00675FFE" w:rsidRPr="007C6718">
        <w:rPr>
          <w:rFonts w:ascii="Times New Roman" w:hAnsi="Times New Roman" w:cs="Times New Roman"/>
          <w:sz w:val="24"/>
          <w:szCs w:val="24"/>
          <w:lang w:val="en-GB"/>
        </w:rPr>
        <w:t xml:space="preserve"> </w:t>
      </w:r>
      <w:r w:rsidRPr="007C6718">
        <w:rPr>
          <w:rFonts w:ascii="Times New Roman" w:hAnsi="Times New Roman" w:cs="Times New Roman"/>
          <w:sz w:val="24"/>
          <w:szCs w:val="24"/>
          <w:lang w:val="en-GB"/>
        </w:rPr>
        <w:t xml:space="preserve">the welfare state, meaning that migrants contribute more to the public budget than what they </w:t>
      </w:r>
      <w:r w:rsidR="00675FFE" w:rsidRPr="007C6718">
        <w:rPr>
          <w:rFonts w:ascii="Times New Roman" w:hAnsi="Times New Roman" w:cs="Times New Roman"/>
          <w:sz w:val="24"/>
          <w:szCs w:val="24"/>
          <w:lang w:val="en-GB"/>
        </w:rPr>
        <w:t>receive</w:t>
      </w:r>
      <w:r w:rsidRPr="007C6718">
        <w:rPr>
          <w:rFonts w:ascii="Times New Roman" w:hAnsi="Times New Roman" w:cs="Times New Roman"/>
          <w:sz w:val="24"/>
          <w:szCs w:val="24"/>
          <w:lang w:val="en-GB"/>
        </w:rPr>
        <w:t xml:space="preserve"> though public benefits.</w:t>
      </w:r>
      <w:r w:rsidR="00F34211" w:rsidRPr="007C6718">
        <w:rPr>
          <w:rFonts w:ascii="Times New Roman" w:hAnsi="Times New Roman" w:cs="Times New Roman"/>
          <w:color w:val="000000"/>
          <w:sz w:val="24"/>
          <w:szCs w:val="24"/>
          <w:lang w:val="en-GB"/>
        </w:rPr>
        <w:t xml:space="preserve"> Bonin (2014)</w:t>
      </w:r>
      <w:r w:rsidR="00E77867" w:rsidRPr="007C6718">
        <w:rPr>
          <w:rFonts w:ascii="Times New Roman" w:hAnsi="Times New Roman" w:cs="Times New Roman"/>
          <w:sz w:val="24"/>
          <w:szCs w:val="24"/>
          <w:lang w:val="en-GB"/>
        </w:rPr>
        <w:t xml:space="preserve"> relies on data from 2012 and</w:t>
      </w:r>
      <w:r w:rsidRPr="007C6718">
        <w:rPr>
          <w:rFonts w:ascii="Times New Roman" w:hAnsi="Times New Roman" w:cs="Times New Roman"/>
          <w:sz w:val="24"/>
          <w:szCs w:val="24"/>
          <w:lang w:val="en-GB"/>
        </w:rPr>
        <w:t xml:space="preserve"> </w:t>
      </w:r>
      <w:r w:rsidR="00E16382" w:rsidRPr="007C6718">
        <w:rPr>
          <w:rFonts w:ascii="Times New Roman" w:hAnsi="Times New Roman" w:cs="Times New Roman"/>
          <w:sz w:val="24"/>
          <w:szCs w:val="24"/>
          <w:lang w:val="en-GB"/>
        </w:rPr>
        <w:t>calculates</w:t>
      </w:r>
      <w:r w:rsidRPr="007C6718">
        <w:rPr>
          <w:rFonts w:ascii="Times New Roman" w:hAnsi="Times New Roman" w:cs="Times New Roman"/>
          <w:sz w:val="24"/>
          <w:szCs w:val="24"/>
          <w:lang w:val="en-GB"/>
        </w:rPr>
        <w:t xml:space="preserve"> all social benefits which the 6.6 </w:t>
      </w:r>
      <w:r w:rsidR="00302878" w:rsidRPr="007C6718">
        <w:rPr>
          <w:rFonts w:ascii="Times New Roman" w:hAnsi="Times New Roman" w:cs="Times New Roman"/>
          <w:sz w:val="24"/>
          <w:szCs w:val="24"/>
          <w:lang w:val="en-GB"/>
        </w:rPr>
        <w:t>million</w:t>
      </w:r>
      <w:r w:rsidRPr="007C6718">
        <w:rPr>
          <w:rFonts w:ascii="Times New Roman" w:hAnsi="Times New Roman" w:cs="Times New Roman"/>
          <w:sz w:val="24"/>
          <w:szCs w:val="24"/>
          <w:lang w:val="en-GB"/>
        </w:rPr>
        <w:t xml:space="preserve"> foreigners</w:t>
      </w:r>
      <w:r w:rsidR="00E77867" w:rsidRPr="007C6718">
        <w:rPr>
          <w:rFonts w:ascii="Times New Roman" w:hAnsi="Times New Roman" w:cs="Times New Roman"/>
          <w:sz w:val="24"/>
          <w:szCs w:val="24"/>
          <w:lang w:val="en-GB"/>
        </w:rPr>
        <w:t xml:space="preserve"> that lived in 2012</w:t>
      </w:r>
      <w:r w:rsidRPr="007C6718">
        <w:rPr>
          <w:rFonts w:ascii="Times New Roman" w:hAnsi="Times New Roman" w:cs="Times New Roman"/>
          <w:sz w:val="24"/>
          <w:szCs w:val="24"/>
          <w:lang w:val="en-GB"/>
        </w:rPr>
        <w:t xml:space="preserve"> in Germany received (including </w:t>
      </w:r>
      <w:r w:rsidR="00E16382" w:rsidRPr="007C6718">
        <w:rPr>
          <w:rFonts w:ascii="Times New Roman" w:hAnsi="Times New Roman" w:cs="Times New Roman"/>
          <w:sz w:val="24"/>
          <w:szCs w:val="24"/>
          <w:lang w:val="en-GB"/>
        </w:rPr>
        <w:t>expenditures</w:t>
      </w:r>
      <w:r w:rsidRPr="007C6718">
        <w:rPr>
          <w:rFonts w:ascii="Times New Roman" w:hAnsi="Times New Roman" w:cs="Times New Roman"/>
          <w:sz w:val="24"/>
          <w:szCs w:val="24"/>
          <w:lang w:val="en-GB"/>
        </w:rPr>
        <w:t xml:space="preserve"> for education and education promotion) and </w:t>
      </w:r>
      <w:r w:rsidR="00E16382" w:rsidRPr="007C6718">
        <w:rPr>
          <w:rFonts w:ascii="Times New Roman" w:hAnsi="Times New Roman" w:cs="Times New Roman"/>
          <w:sz w:val="24"/>
          <w:szCs w:val="24"/>
          <w:lang w:val="en-GB"/>
        </w:rPr>
        <w:t>compares</w:t>
      </w:r>
      <w:r w:rsidR="00E77867" w:rsidRPr="007C6718">
        <w:rPr>
          <w:rFonts w:ascii="Times New Roman" w:hAnsi="Times New Roman" w:cs="Times New Roman"/>
          <w:sz w:val="24"/>
          <w:szCs w:val="24"/>
          <w:lang w:val="en-GB"/>
        </w:rPr>
        <w:t xml:space="preserve"> them to the amount of taxes </w:t>
      </w:r>
      <w:r w:rsidRPr="007C6718">
        <w:rPr>
          <w:rFonts w:ascii="Times New Roman" w:hAnsi="Times New Roman" w:cs="Times New Roman"/>
          <w:sz w:val="24"/>
          <w:szCs w:val="24"/>
          <w:lang w:val="en-GB"/>
        </w:rPr>
        <w:t xml:space="preserve">and fees which foreigners </w:t>
      </w:r>
      <w:r w:rsidR="00E16382" w:rsidRPr="007C6718">
        <w:rPr>
          <w:rFonts w:ascii="Times New Roman" w:hAnsi="Times New Roman" w:cs="Times New Roman"/>
          <w:sz w:val="24"/>
          <w:szCs w:val="24"/>
          <w:lang w:val="en-GB"/>
        </w:rPr>
        <w:t>transferred</w:t>
      </w:r>
      <w:r w:rsidRPr="007C6718">
        <w:rPr>
          <w:rFonts w:ascii="Times New Roman" w:hAnsi="Times New Roman" w:cs="Times New Roman"/>
          <w:sz w:val="24"/>
          <w:szCs w:val="24"/>
          <w:lang w:val="en-GB"/>
        </w:rPr>
        <w:t xml:space="preserve"> to the state in the same year</w:t>
      </w:r>
      <w:r w:rsidR="00E77867"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This calculation leads</w:t>
      </w:r>
      <w:r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to</w:t>
      </w:r>
      <w:r w:rsidRPr="007C6718">
        <w:rPr>
          <w:rFonts w:ascii="Times New Roman" w:hAnsi="Times New Roman" w:cs="Times New Roman"/>
          <w:sz w:val="24"/>
          <w:szCs w:val="24"/>
          <w:lang w:val="en-GB"/>
        </w:rPr>
        <w:t xml:space="preserve"> net </w:t>
      </w:r>
      <w:r w:rsidR="00302878" w:rsidRPr="007C6718">
        <w:rPr>
          <w:rFonts w:ascii="Times New Roman" w:hAnsi="Times New Roman" w:cs="Times New Roman"/>
          <w:sz w:val="24"/>
          <w:szCs w:val="24"/>
          <w:lang w:val="en-GB"/>
        </w:rPr>
        <w:t>earnings</w:t>
      </w:r>
      <w:r w:rsidR="00E77867" w:rsidRPr="007C6718">
        <w:rPr>
          <w:rFonts w:ascii="Times New Roman" w:hAnsi="Times New Roman" w:cs="Times New Roman"/>
          <w:sz w:val="24"/>
          <w:szCs w:val="24"/>
          <w:lang w:val="en-GB"/>
        </w:rPr>
        <w:t xml:space="preserve"> for the state of 3,</w:t>
      </w:r>
      <w:r w:rsidR="00304611" w:rsidRPr="007C6718">
        <w:rPr>
          <w:rFonts w:ascii="Times New Roman" w:hAnsi="Times New Roman" w:cs="Times New Roman"/>
          <w:sz w:val="24"/>
          <w:szCs w:val="24"/>
          <w:lang w:val="en-GB"/>
        </w:rPr>
        <w:t xml:space="preserve">300 </w:t>
      </w:r>
      <w:r w:rsidR="001C2543">
        <w:rPr>
          <w:rFonts w:ascii="Times New Roman" w:hAnsi="Times New Roman" w:cs="Times New Roman"/>
          <w:sz w:val="24"/>
          <w:szCs w:val="24"/>
          <w:lang w:val="en-GB"/>
        </w:rPr>
        <w:t>e</w:t>
      </w:r>
      <w:r w:rsidRPr="007C6718">
        <w:rPr>
          <w:rFonts w:ascii="Times New Roman" w:hAnsi="Times New Roman" w:cs="Times New Roman"/>
          <w:sz w:val="24"/>
          <w:szCs w:val="24"/>
          <w:lang w:val="en-GB"/>
        </w:rPr>
        <w:t>uro</w:t>
      </w:r>
      <w:r w:rsidR="001C2543">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per foreigner</w:t>
      </w:r>
      <w:r w:rsidR="00E77867" w:rsidRPr="007C6718">
        <w:rPr>
          <w:rFonts w:ascii="Times New Roman" w:hAnsi="Times New Roman" w:cs="Times New Roman"/>
          <w:sz w:val="24"/>
          <w:szCs w:val="24"/>
          <w:lang w:val="en-GB"/>
        </w:rPr>
        <w:t xml:space="preserve"> which means </w:t>
      </w:r>
      <w:r w:rsidR="00302878" w:rsidRPr="007C6718">
        <w:rPr>
          <w:rFonts w:ascii="Times New Roman" w:hAnsi="Times New Roman" w:cs="Times New Roman"/>
          <w:sz w:val="24"/>
          <w:szCs w:val="24"/>
          <w:lang w:val="en-GB"/>
        </w:rPr>
        <w:t xml:space="preserve">a </w:t>
      </w:r>
      <w:r w:rsidR="001F360C">
        <w:rPr>
          <w:rFonts w:ascii="Times New Roman" w:hAnsi="Times New Roman" w:cs="Times New Roman"/>
          <w:sz w:val="24"/>
          <w:szCs w:val="24"/>
          <w:lang w:val="en-GB"/>
        </w:rPr>
        <w:t>surplus</w:t>
      </w:r>
      <w:r w:rsidR="00302878"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 xml:space="preserve">of </w:t>
      </w:r>
      <w:r w:rsidR="000045A7" w:rsidRPr="007C6718">
        <w:rPr>
          <w:rFonts w:ascii="Times New Roman" w:hAnsi="Times New Roman" w:cs="Times New Roman"/>
          <w:color w:val="000000"/>
          <w:sz w:val="24"/>
          <w:szCs w:val="24"/>
          <w:shd w:val="clear" w:color="auto" w:fill="FFFFFF"/>
          <w:lang w:val="en-GB"/>
        </w:rPr>
        <w:t>22</w:t>
      </w:r>
      <w:r w:rsidR="00304611" w:rsidRPr="007C6718">
        <w:rPr>
          <w:rFonts w:ascii="Times New Roman" w:hAnsi="Times New Roman" w:cs="Times New Roman"/>
          <w:color w:val="000000"/>
          <w:sz w:val="24"/>
          <w:szCs w:val="24"/>
          <w:shd w:val="clear" w:color="auto" w:fill="FFFFFF"/>
          <w:lang w:val="en-GB"/>
        </w:rPr>
        <w:t xml:space="preserve"> b</w:t>
      </w:r>
      <w:r w:rsidR="00302878" w:rsidRPr="007C6718">
        <w:rPr>
          <w:rFonts w:ascii="Times New Roman" w:hAnsi="Times New Roman" w:cs="Times New Roman"/>
          <w:color w:val="000000"/>
          <w:sz w:val="24"/>
          <w:szCs w:val="24"/>
          <w:shd w:val="clear" w:color="auto" w:fill="FFFFFF"/>
          <w:lang w:val="en-GB"/>
        </w:rPr>
        <w:t xml:space="preserve">illion </w:t>
      </w:r>
      <w:r w:rsidR="001C2543">
        <w:rPr>
          <w:rFonts w:ascii="Times New Roman" w:hAnsi="Times New Roman" w:cs="Times New Roman"/>
          <w:color w:val="000000"/>
          <w:sz w:val="24"/>
          <w:szCs w:val="24"/>
          <w:shd w:val="clear" w:color="auto" w:fill="FFFFFF"/>
          <w:lang w:val="en-GB"/>
        </w:rPr>
        <w:t>e</w:t>
      </w:r>
      <w:r w:rsidR="00302878" w:rsidRPr="007C6718">
        <w:rPr>
          <w:rFonts w:ascii="Times New Roman" w:hAnsi="Times New Roman" w:cs="Times New Roman"/>
          <w:color w:val="000000"/>
          <w:sz w:val="24"/>
          <w:szCs w:val="24"/>
          <w:shd w:val="clear" w:color="auto" w:fill="FFFFFF"/>
          <w:lang w:val="en-GB"/>
        </w:rPr>
        <w:t>uro</w:t>
      </w:r>
      <w:r w:rsidR="001C2543">
        <w:rPr>
          <w:rFonts w:ascii="Times New Roman" w:hAnsi="Times New Roman" w:cs="Times New Roman"/>
          <w:color w:val="000000"/>
          <w:sz w:val="24"/>
          <w:szCs w:val="24"/>
          <w:shd w:val="clear" w:color="auto" w:fill="FFFFFF"/>
          <w:lang w:val="en-GB"/>
        </w:rPr>
        <w:t>s</w:t>
      </w:r>
      <w:r w:rsidR="00302878" w:rsidRPr="007C6718">
        <w:rPr>
          <w:rFonts w:ascii="Times New Roman" w:hAnsi="Times New Roman" w:cs="Times New Roman"/>
          <w:color w:val="000000"/>
          <w:sz w:val="24"/>
          <w:szCs w:val="24"/>
          <w:shd w:val="clear" w:color="auto" w:fill="FFFFFF"/>
          <w:lang w:val="en-GB"/>
        </w:rPr>
        <w:t xml:space="preserve"> for the German state.</w:t>
      </w:r>
      <w:r w:rsidR="00E16382" w:rsidRPr="007C6718">
        <w:rPr>
          <w:rFonts w:ascii="Times New Roman" w:hAnsi="Times New Roman" w:cs="Times New Roman"/>
          <w:color w:val="000000"/>
          <w:sz w:val="24"/>
          <w:szCs w:val="24"/>
          <w:shd w:val="clear" w:color="auto" w:fill="FFFFFF"/>
          <w:lang w:val="en-GB"/>
        </w:rPr>
        <w:t xml:space="preserve"> </w:t>
      </w:r>
      <w:r w:rsidRPr="007C6718">
        <w:rPr>
          <w:rFonts w:ascii="Times New Roman" w:hAnsi="Times New Roman" w:cs="Times New Roman"/>
          <w:sz w:val="24"/>
          <w:szCs w:val="24"/>
          <w:lang w:val="en-GB"/>
        </w:rPr>
        <w:t xml:space="preserve">Similar </w:t>
      </w:r>
      <w:r w:rsidR="00302878" w:rsidRPr="007C6718">
        <w:rPr>
          <w:rFonts w:ascii="Times New Roman" w:hAnsi="Times New Roman" w:cs="Times New Roman"/>
          <w:sz w:val="24"/>
          <w:szCs w:val="24"/>
          <w:lang w:val="en-GB"/>
        </w:rPr>
        <w:t>conclusions</w:t>
      </w:r>
      <w:r w:rsidRPr="007C6718">
        <w:rPr>
          <w:rFonts w:ascii="Times New Roman" w:hAnsi="Times New Roman" w:cs="Times New Roman"/>
          <w:sz w:val="24"/>
          <w:szCs w:val="24"/>
          <w:lang w:val="en-GB"/>
        </w:rPr>
        <w:t xml:space="preserve"> were drawn in previous </w:t>
      </w:r>
      <w:r w:rsidR="00675FFE" w:rsidRPr="007C6718">
        <w:rPr>
          <w:rFonts w:ascii="Times New Roman" w:hAnsi="Times New Roman" w:cs="Times New Roman"/>
          <w:sz w:val="24"/>
          <w:szCs w:val="24"/>
          <w:lang w:val="en-GB"/>
        </w:rPr>
        <w:t>studies (see Bon</w:t>
      </w:r>
      <w:r w:rsidR="00302878" w:rsidRPr="007C6718">
        <w:rPr>
          <w:rFonts w:ascii="Times New Roman" w:hAnsi="Times New Roman" w:cs="Times New Roman"/>
          <w:sz w:val="24"/>
          <w:szCs w:val="24"/>
          <w:lang w:val="en-GB"/>
        </w:rPr>
        <w:t xml:space="preserve">in 2014). </w:t>
      </w:r>
      <w:r w:rsidR="000045A7" w:rsidRPr="007C6718">
        <w:rPr>
          <w:rFonts w:ascii="Times New Roman" w:hAnsi="Times New Roman" w:cs="Times New Roman"/>
          <w:sz w:val="24"/>
          <w:szCs w:val="24"/>
          <w:lang w:val="en-GB"/>
        </w:rPr>
        <w:t>For example, fo</w:t>
      </w:r>
      <w:r w:rsidR="00304611" w:rsidRPr="007C6718">
        <w:rPr>
          <w:rFonts w:ascii="Times New Roman" w:hAnsi="Times New Roman" w:cs="Times New Roman"/>
          <w:sz w:val="24"/>
          <w:szCs w:val="24"/>
          <w:lang w:val="en-GB"/>
        </w:rPr>
        <w:t xml:space="preserve">r 2004 a net earnings of 2,000 </w:t>
      </w:r>
      <w:r w:rsidR="001C2543">
        <w:rPr>
          <w:rFonts w:ascii="Times New Roman" w:hAnsi="Times New Roman" w:cs="Times New Roman"/>
          <w:sz w:val="24"/>
          <w:szCs w:val="24"/>
          <w:lang w:val="en-GB"/>
        </w:rPr>
        <w:t>e</w:t>
      </w:r>
      <w:r w:rsidR="000045A7" w:rsidRPr="007C6718">
        <w:rPr>
          <w:rFonts w:ascii="Times New Roman" w:hAnsi="Times New Roman" w:cs="Times New Roman"/>
          <w:sz w:val="24"/>
          <w:szCs w:val="24"/>
          <w:lang w:val="en-GB"/>
        </w:rPr>
        <w:t>uro</w:t>
      </w:r>
      <w:r w:rsidR="001C2543">
        <w:rPr>
          <w:rFonts w:ascii="Times New Roman" w:hAnsi="Times New Roman" w:cs="Times New Roman"/>
          <w:sz w:val="24"/>
          <w:szCs w:val="24"/>
          <w:lang w:val="en-GB"/>
        </w:rPr>
        <w:t>s</w:t>
      </w:r>
      <w:r w:rsidR="000045A7" w:rsidRPr="007C6718">
        <w:rPr>
          <w:rFonts w:ascii="Times New Roman" w:hAnsi="Times New Roman" w:cs="Times New Roman"/>
          <w:sz w:val="24"/>
          <w:szCs w:val="24"/>
          <w:lang w:val="en-GB"/>
        </w:rPr>
        <w:t xml:space="preserve"> per foreigner was calculated</w:t>
      </w:r>
      <w:r w:rsidR="00304611" w:rsidRPr="007C6718">
        <w:rPr>
          <w:rFonts w:ascii="Times New Roman" w:hAnsi="Times New Roman" w:cs="Times New Roman"/>
          <w:sz w:val="24"/>
          <w:szCs w:val="24"/>
          <w:lang w:val="en-GB"/>
        </w:rPr>
        <w:t xml:space="preserve"> and in 2006 earnings of 1,900 </w:t>
      </w:r>
      <w:r w:rsidR="001C2543">
        <w:rPr>
          <w:rFonts w:ascii="Times New Roman" w:hAnsi="Times New Roman" w:cs="Times New Roman"/>
          <w:sz w:val="24"/>
          <w:szCs w:val="24"/>
          <w:lang w:val="en-GB"/>
        </w:rPr>
        <w:t>e</w:t>
      </w:r>
      <w:r w:rsidR="000045A7" w:rsidRPr="007C6718">
        <w:rPr>
          <w:rFonts w:ascii="Times New Roman" w:hAnsi="Times New Roman" w:cs="Times New Roman"/>
          <w:sz w:val="24"/>
          <w:szCs w:val="24"/>
          <w:lang w:val="en-GB"/>
        </w:rPr>
        <w:t>uro</w:t>
      </w:r>
      <w:r w:rsidR="001C2543">
        <w:rPr>
          <w:rFonts w:ascii="Times New Roman" w:hAnsi="Times New Roman" w:cs="Times New Roman"/>
          <w:sz w:val="24"/>
          <w:szCs w:val="24"/>
          <w:lang w:val="en-GB"/>
        </w:rPr>
        <w:t>s</w:t>
      </w:r>
      <w:r w:rsidR="000045A7"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lastRenderedPageBreak/>
        <w:t xml:space="preserve">per migrant. </w:t>
      </w:r>
      <w:r w:rsidR="00302878" w:rsidRPr="007C6718">
        <w:rPr>
          <w:rFonts w:ascii="Times New Roman" w:hAnsi="Times New Roman" w:cs="Times New Roman"/>
          <w:sz w:val="24"/>
          <w:szCs w:val="24"/>
          <w:lang w:val="en-GB"/>
        </w:rPr>
        <w:t xml:space="preserve">Bonin </w:t>
      </w:r>
      <w:r w:rsidR="00E16382" w:rsidRPr="007C6718">
        <w:rPr>
          <w:rFonts w:ascii="Times New Roman" w:hAnsi="Times New Roman" w:cs="Times New Roman"/>
          <w:sz w:val="24"/>
          <w:szCs w:val="24"/>
          <w:lang w:val="en-GB"/>
        </w:rPr>
        <w:t>(2014) explains</w:t>
      </w:r>
      <w:r w:rsidR="00302878" w:rsidRPr="007C6718">
        <w:rPr>
          <w:rFonts w:ascii="Times New Roman" w:hAnsi="Times New Roman" w:cs="Times New Roman"/>
          <w:sz w:val="24"/>
          <w:szCs w:val="24"/>
          <w:lang w:val="en-GB"/>
        </w:rPr>
        <w:t xml:space="preserve"> the increase </w:t>
      </w:r>
      <w:r w:rsidR="00BA2127" w:rsidRPr="007C6718">
        <w:rPr>
          <w:rFonts w:ascii="Times New Roman" w:hAnsi="Times New Roman" w:cs="Times New Roman"/>
          <w:sz w:val="24"/>
          <w:szCs w:val="24"/>
          <w:lang w:val="en-GB"/>
        </w:rPr>
        <w:t xml:space="preserve">of state earnings </w:t>
      </w:r>
      <w:r w:rsidR="00E77867" w:rsidRPr="007C6718">
        <w:rPr>
          <w:rFonts w:ascii="Times New Roman" w:hAnsi="Times New Roman" w:cs="Times New Roman"/>
          <w:sz w:val="24"/>
          <w:szCs w:val="24"/>
          <w:lang w:val="en-GB"/>
        </w:rPr>
        <w:t xml:space="preserve">in 2012 </w:t>
      </w:r>
      <w:r w:rsidR="00302878" w:rsidRPr="007C6718">
        <w:rPr>
          <w:rFonts w:ascii="Times New Roman" w:hAnsi="Times New Roman" w:cs="Times New Roman"/>
          <w:sz w:val="24"/>
          <w:szCs w:val="24"/>
          <w:lang w:val="en-GB"/>
        </w:rPr>
        <w:t xml:space="preserve">with the good </w:t>
      </w:r>
      <w:r w:rsidR="00675FFE" w:rsidRPr="007C6718">
        <w:rPr>
          <w:rFonts w:ascii="Times New Roman" w:hAnsi="Times New Roman" w:cs="Times New Roman"/>
          <w:sz w:val="24"/>
          <w:szCs w:val="24"/>
          <w:lang w:val="en-GB"/>
        </w:rPr>
        <w:t>labour</w:t>
      </w:r>
      <w:r w:rsidR="00E77867" w:rsidRPr="007C6718">
        <w:rPr>
          <w:rFonts w:ascii="Times New Roman" w:hAnsi="Times New Roman" w:cs="Times New Roman"/>
          <w:sz w:val="24"/>
          <w:szCs w:val="24"/>
          <w:lang w:val="en-GB"/>
        </w:rPr>
        <w:t xml:space="preserve"> market situation in Germany </w:t>
      </w:r>
      <w:r w:rsidR="00302878" w:rsidRPr="007C6718">
        <w:rPr>
          <w:rFonts w:ascii="Times New Roman" w:hAnsi="Times New Roman" w:cs="Times New Roman"/>
          <w:sz w:val="24"/>
          <w:szCs w:val="24"/>
          <w:lang w:val="en-GB"/>
        </w:rPr>
        <w:t>in the last years (s</w:t>
      </w:r>
      <w:r w:rsidRPr="007C6718">
        <w:rPr>
          <w:rFonts w:ascii="Times New Roman" w:hAnsi="Times New Roman" w:cs="Times New Roman"/>
          <w:sz w:val="24"/>
          <w:szCs w:val="24"/>
          <w:lang w:val="en-GB"/>
        </w:rPr>
        <w:t xml:space="preserve">ee also </w:t>
      </w:r>
      <w:proofErr w:type="spellStart"/>
      <w:r w:rsidR="005B47B3" w:rsidRPr="007C6718">
        <w:rPr>
          <w:rFonts w:ascii="Times New Roman" w:hAnsi="Times New Roman" w:cs="Times New Roman"/>
          <w:sz w:val="24"/>
          <w:szCs w:val="24"/>
          <w:lang w:val="en-GB"/>
        </w:rPr>
        <w:t>Brücker</w:t>
      </w:r>
      <w:proofErr w:type="spellEnd"/>
      <w:r w:rsidR="005B47B3" w:rsidRPr="007C6718">
        <w:rPr>
          <w:rFonts w:ascii="Times New Roman" w:hAnsi="Times New Roman" w:cs="Times New Roman"/>
          <w:sz w:val="24"/>
          <w:szCs w:val="24"/>
          <w:lang w:val="en-GB"/>
        </w:rPr>
        <w:t xml:space="preserve"> </w:t>
      </w:r>
      <w:r w:rsidRPr="007C6718">
        <w:rPr>
          <w:rFonts w:ascii="Times New Roman" w:hAnsi="Times New Roman" w:cs="Times New Roman"/>
          <w:sz w:val="24"/>
          <w:szCs w:val="24"/>
          <w:lang w:val="en-GB"/>
        </w:rPr>
        <w:t>2015 BAMF study on fiscal effects)</w:t>
      </w:r>
      <w:r w:rsidR="00302878" w:rsidRPr="007C6718">
        <w:rPr>
          <w:rFonts w:ascii="Times New Roman" w:hAnsi="Times New Roman" w:cs="Times New Roman"/>
          <w:sz w:val="24"/>
          <w:szCs w:val="24"/>
          <w:lang w:val="en-GB"/>
        </w:rPr>
        <w:t>.</w:t>
      </w:r>
    </w:p>
    <w:p w:rsidR="005B47B3" w:rsidRPr="007C6718" w:rsidRDefault="00E77867" w:rsidP="00E77867">
      <w:pPr>
        <w:autoSpaceDE w:val="0"/>
        <w:autoSpaceDN w:val="0"/>
        <w:adjustRightInd w:val="0"/>
        <w:spacing w:after="0" w:line="360" w:lineRule="auto"/>
        <w:ind w:firstLine="720"/>
        <w:jc w:val="both"/>
        <w:rPr>
          <w:rFonts w:ascii="Times New Roman" w:hAnsi="Times New Roman" w:cs="Times New Roman"/>
          <w:i/>
          <w:iCs/>
          <w:color w:val="070606"/>
          <w:sz w:val="24"/>
          <w:szCs w:val="24"/>
          <w:bdr w:val="none" w:sz="0" w:space="0" w:color="auto" w:frame="1"/>
          <w:lang w:val="en-GB"/>
        </w:rPr>
      </w:pPr>
      <w:r w:rsidRPr="007C6718">
        <w:rPr>
          <w:rFonts w:ascii="Times New Roman" w:hAnsi="Times New Roman" w:cs="Times New Roman"/>
          <w:color w:val="000000"/>
          <w:sz w:val="24"/>
          <w:szCs w:val="24"/>
          <w:lang w:val="en-GB"/>
        </w:rPr>
        <w:t>Bonin’s</w:t>
      </w:r>
      <w:r w:rsidR="00302878" w:rsidRPr="007C6718">
        <w:rPr>
          <w:rFonts w:ascii="Times New Roman" w:hAnsi="Times New Roman" w:cs="Times New Roman"/>
          <w:color w:val="000000"/>
          <w:sz w:val="24"/>
          <w:szCs w:val="24"/>
          <w:lang w:val="en-GB"/>
        </w:rPr>
        <w:t xml:space="preserve"> study highlights that the </w:t>
      </w:r>
      <w:r w:rsidR="00FA14BC" w:rsidRPr="007C6718">
        <w:rPr>
          <w:rFonts w:ascii="Times New Roman" w:hAnsi="Times New Roman" w:cs="Times New Roman"/>
          <w:color w:val="000000"/>
          <w:sz w:val="24"/>
          <w:szCs w:val="24"/>
          <w:lang w:val="en-GB"/>
        </w:rPr>
        <w:t>average</w:t>
      </w:r>
      <w:r w:rsidR="00302878" w:rsidRPr="007C6718">
        <w:rPr>
          <w:rFonts w:ascii="Times New Roman" w:hAnsi="Times New Roman" w:cs="Times New Roman"/>
          <w:color w:val="000000"/>
          <w:sz w:val="24"/>
          <w:szCs w:val="24"/>
          <w:lang w:val="en-GB"/>
        </w:rPr>
        <w:t xml:space="preserve"> net income of foreigners was 700 </w:t>
      </w:r>
      <w:r w:rsidR="001F360C">
        <w:rPr>
          <w:rFonts w:ascii="Times New Roman" w:hAnsi="Times New Roman" w:cs="Times New Roman"/>
          <w:color w:val="000000"/>
          <w:sz w:val="24"/>
          <w:szCs w:val="24"/>
          <w:lang w:val="en-GB"/>
        </w:rPr>
        <w:t>e</w:t>
      </w:r>
      <w:r w:rsidR="00302878" w:rsidRPr="007C6718">
        <w:rPr>
          <w:rFonts w:ascii="Times New Roman" w:hAnsi="Times New Roman" w:cs="Times New Roman"/>
          <w:color w:val="000000"/>
          <w:sz w:val="24"/>
          <w:szCs w:val="24"/>
          <w:lang w:val="en-GB"/>
        </w:rPr>
        <w:t>uro</w:t>
      </w:r>
      <w:r w:rsidR="001F360C">
        <w:rPr>
          <w:rFonts w:ascii="Times New Roman" w:hAnsi="Times New Roman" w:cs="Times New Roman"/>
          <w:color w:val="000000"/>
          <w:sz w:val="24"/>
          <w:szCs w:val="24"/>
          <w:lang w:val="en-GB"/>
        </w:rPr>
        <w:t>s</w:t>
      </w:r>
      <w:r w:rsidR="00302878" w:rsidRPr="007C6718">
        <w:rPr>
          <w:rFonts w:ascii="Times New Roman" w:hAnsi="Times New Roman" w:cs="Times New Roman"/>
          <w:color w:val="000000"/>
          <w:sz w:val="24"/>
          <w:szCs w:val="24"/>
          <w:lang w:val="en-GB"/>
        </w:rPr>
        <w:t xml:space="preserve"> below the average net income of German national</w:t>
      </w:r>
      <w:r w:rsidRPr="007C6718">
        <w:rPr>
          <w:rFonts w:ascii="Times New Roman" w:hAnsi="Times New Roman" w:cs="Times New Roman"/>
          <w:color w:val="000000"/>
          <w:sz w:val="24"/>
          <w:szCs w:val="24"/>
          <w:lang w:val="en-GB"/>
        </w:rPr>
        <w:t>s</w:t>
      </w:r>
      <w:r w:rsidR="001F360C" w:rsidRPr="001F360C">
        <w:rPr>
          <w:rFonts w:ascii="Times New Roman" w:hAnsi="Times New Roman" w:cs="Times New Roman"/>
          <w:color w:val="000000"/>
          <w:sz w:val="24"/>
          <w:szCs w:val="24"/>
          <w:lang w:val="en-GB"/>
        </w:rPr>
        <w:t xml:space="preserve"> </w:t>
      </w:r>
      <w:r w:rsidR="001F360C" w:rsidRPr="007C6718">
        <w:rPr>
          <w:rFonts w:ascii="Times New Roman" w:hAnsi="Times New Roman" w:cs="Times New Roman"/>
          <w:color w:val="000000"/>
          <w:sz w:val="24"/>
          <w:szCs w:val="24"/>
          <w:lang w:val="en-GB"/>
        </w:rPr>
        <w:t>in 2012</w:t>
      </w:r>
      <w:r w:rsidR="00302878" w:rsidRPr="007C6718">
        <w:rPr>
          <w:rFonts w:ascii="Times New Roman" w:hAnsi="Times New Roman" w:cs="Times New Roman"/>
          <w:color w:val="000000"/>
          <w:sz w:val="24"/>
          <w:szCs w:val="24"/>
          <w:lang w:val="en-GB"/>
        </w:rPr>
        <w:t xml:space="preserve">. </w:t>
      </w:r>
      <w:r w:rsidR="005B47B3" w:rsidRPr="007C6718">
        <w:rPr>
          <w:rFonts w:ascii="Times New Roman" w:hAnsi="Times New Roman" w:cs="Times New Roman"/>
          <w:color w:val="000000"/>
          <w:sz w:val="24"/>
          <w:szCs w:val="24"/>
          <w:lang w:val="en-GB"/>
        </w:rPr>
        <w:t xml:space="preserve">The </w:t>
      </w:r>
      <w:r w:rsidR="00675FFE" w:rsidRPr="007C6718">
        <w:rPr>
          <w:rFonts w:ascii="Times New Roman" w:hAnsi="Times New Roman" w:cs="Times New Roman"/>
          <w:color w:val="000000"/>
          <w:sz w:val="24"/>
          <w:szCs w:val="24"/>
          <w:lang w:val="en-GB"/>
        </w:rPr>
        <w:t>Bertelsmann</w:t>
      </w:r>
      <w:r w:rsidR="005B47B3" w:rsidRPr="007C6718">
        <w:rPr>
          <w:rFonts w:ascii="Times New Roman" w:hAnsi="Times New Roman" w:cs="Times New Roman"/>
          <w:color w:val="000000"/>
          <w:sz w:val="24"/>
          <w:szCs w:val="24"/>
          <w:lang w:val="en-GB"/>
        </w:rPr>
        <w:t xml:space="preserve"> foundation explains the differences in surplus between the German </w:t>
      </w:r>
      <w:r w:rsidR="00675FFE" w:rsidRPr="007C6718">
        <w:rPr>
          <w:rFonts w:ascii="Times New Roman" w:hAnsi="Times New Roman" w:cs="Times New Roman"/>
          <w:color w:val="000000"/>
          <w:sz w:val="24"/>
          <w:szCs w:val="24"/>
          <w:lang w:val="en-GB"/>
        </w:rPr>
        <w:t>population</w:t>
      </w:r>
      <w:r w:rsidR="005B47B3" w:rsidRPr="007C6718">
        <w:rPr>
          <w:rFonts w:ascii="Times New Roman" w:hAnsi="Times New Roman" w:cs="Times New Roman"/>
          <w:color w:val="000000"/>
          <w:sz w:val="24"/>
          <w:szCs w:val="24"/>
          <w:lang w:val="en-GB"/>
        </w:rPr>
        <w:t xml:space="preserve"> and foreigners with the fact that even though the level of </w:t>
      </w:r>
      <w:r w:rsidR="00675FFE" w:rsidRPr="007C6718">
        <w:rPr>
          <w:rFonts w:ascii="Times New Roman" w:hAnsi="Times New Roman" w:cs="Times New Roman"/>
          <w:color w:val="000000"/>
          <w:sz w:val="24"/>
          <w:szCs w:val="24"/>
          <w:lang w:val="en-GB"/>
        </w:rPr>
        <w:t>qualification</w:t>
      </w:r>
      <w:r w:rsidR="005B47B3" w:rsidRPr="007C6718">
        <w:rPr>
          <w:rFonts w:ascii="Times New Roman" w:hAnsi="Times New Roman" w:cs="Times New Roman"/>
          <w:color w:val="000000"/>
          <w:sz w:val="24"/>
          <w:szCs w:val="24"/>
          <w:lang w:val="en-GB"/>
        </w:rPr>
        <w:t xml:space="preserve"> among foreigners has been </w:t>
      </w:r>
      <w:r w:rsidR="00675FFE" w:rsidRPr="007C6718">
        <w:rPr>
          <w:rFonts w:ascii="Times New Roman" w:hAnsi="Times New Roman" w:cs="Times New Roman"/>
          <w:color w:val="000000"/>
          <w:sz w:val="24"/>
          <w:szCs w:val="24"/>
          <w:lang w:val="en-GB"/>
        </w:rPr>
        <w:t>raising</w:t>
      </w:r>
      <w:r w:rsidR="005B47B3" w:rsidRPr="007C6718">
        <w:rPr>
          <w:rFonts w:ascii="Times New Roman" w:hAnsi="Times New Roman" w:cs="Times New Roman"/>
          <w:color w:val="000000"/>
          <w:sz w:val="24"/>
          <w:szCs w:val="24"/>
          <w:lang w:val="en-GB"/>
        </w:rPr>
        <w:t xml:space="preserve"> in the last years</w:t>
      </w:r>
      <w:r w:rsidRPr="007C6718">
        <w:rPr>
          <w:rFonts w:ascii="Times New Roman" w:hAnsi="Times New Roman" w:cs="Times New Roman"/>
          <w:color w:val="000000"/>
          <w:sz w:val="24"/>
          <w:szCs w:val="24"/>
          <w:lang w:val="en-GB"/>
        </w:rPr>
        <w:t>,</w:t>
      </w:r>
      <w:r w:rsidR="005B47B3" w:rsidRPr="007C6718">
        <w:rPr>
          <w:rFonts w:ascii="Times New Roman" w:hAnsi="Times New Roman" w:cs="Times New Roman"/>
          <w:color w:val="000000"/>
          <w:sz w:val="24"/>
          <w:szCs w:val="24"/>
          <w:lang w:val="en-GB"/>
        </w:rPr>
        <w:t xml:space="preserve"> it is on average still lower than in the German </w:t>
      </w:r>
      <w:r w:rsidR="00675FFE" w:rsidRPr="007C6718">
        <w:rPr>
          <w:rFonts w:ascii="Times New Roman" w:hAnsi="Times New Roman" w:cs="Times New Roman"/>
          <w:color w:val="000000"/>
          <w:sz w:val="24"/>
          <w:szCs w:val="24"/>
          <w:lang w:val="en-GB"/>
        </w:rPr>
        <w:t>population</w:t>
      </w:r>
      <w:r w:rsidRPr="007C6718">
        <w:rPr>
          <w:rFonts w:ascii="Times New Roman" w:hAnsi="Times New Roman" w:cs="Times New Roman"/>
          <w:color w:val="000000"/>
          <w:sz w:val="24"/>
          <w:szCs w:val="24"/>
          <w:lang w:val="en-GB"/>
        </w:rPr>
        <w:t>, particularly</w:t>
      </w:r>
      <w:r w:rsidR="005B47B3" w:rsidRPr="007C6718">
        <w:rPr>
          <w:rFonts w:ascii="Times New Roman" w:hAnsi="Times New Roman" w:cs="Times New Roman"/>
          <w:color w:val="000000"/>
          <w:sz w:val="24"/>
          <w:szCs w:val="24"/>
          <w:lang w:val="en-GB"/>
        </w:rPr>
        <w:t xml:space="preserve"> </w:t>
      </w:r>
      <w:r w:rsidRPr="007C6718">
        <w:rPr>
          <w:rFonts w:ascii="Times New Roman" w:hAnsi="Times New Roman" w:cs="Times New Roman"/>
          <w:color w:val="000000"/>
          <w:sz w:val="24"/>
          <w:szCs w:val="24"/>
          <w:lang w:val="en-GB"/>
        </w:rPr>
        <w:t>among first generation guest labourers (</w:t>
      </w:r>
      <w:r w:rsidRPr="007C6718">
        <w:rPr>
          <w:rFonts w:ascii="Times New Roman" w:hAnsi="Times New Roman" w:cs="Times New Roman"/>
          <w:iCs/>
          <w:color w:val="070606"/>
          <w:sz w:val="24"/>
          <w:szCs w:val="24"/>
          <w:bdr w:val="none" w:sz="0" w:space="0" w:color="auto" w:frame="1"/>
          <w:lang w:val="en-GB"/>
        </w:rPr>
        <w:t>Ataman 2014)</w:t>
      </w:r>
      <w:r w:rsidRPr="007C6718">
        <w:rPr>
          <w:rFonts w:ascii="Times New Roman" w:hAnsi="Times New Roman" w:cs="Times New Roman"/>
          <w:color w:val="000000"/>
          <w:sz w:val="24"/>
          <w:szCs w:val="24"/>
          <w:lang w:val="en-GB"/>
        </w:rPr>
        <w:t xml:space="preserve">. This </w:t>
      </w:r>
      <w:r w:rsidR="005B47B3" w:rsidRPr="007C6718">
        <w:rPr>
          <w:rFonts w:ascii="Times New Roman" w:hAnsi="Times New Roman" w:cs="Times New Roman"/>
          <w:color w:val="000000"/>
          <w:sz w:val="24"/>
          <w:szCs w:val="24"/>
          <w:lang w:val="en-GB"/>
        </w:rPr>
        <w:t>lead</w:t>
      </w:r>
      <w:r w:rsidRPr="007C6718">
        <w:rPr>
          <w:rFonts w:ascii="Times New Roman" w:hAnsi="Times New Roman" w:cs="Times New Roman"/>
          <w:color w:val="000000"/>
          <w:sz w:val="24"/>
          <w:szCs w:val="24"/>
          <w:lang w:val="en-GB"/>
        </w:rPr>
        <w:t>s t</w:t>
      </w:r>
      <w:r w:rsidR="005B47B3" w:rsidRPr="007C6718">
        <w:rPr>
          <w:rFonts w:ascii="Times New Roman" w:hAnsi="Times New Roman" w:cs="Times New Roman"/>
          <w:color w:val="000000"/>
          <w:sz w:val="24"/>
          <w:szCs w:val="24"/>
          <w:lang w:val="en-GB"/>
        </w:rPr>
        <w:t xml:space="preserve">o lower tax </w:t>
      </w:r>
      <w:r w:rsidR="00675FFE" w:rsidRPr="007C6718">
        <w:rPr>
          <w:rFonts w:ascii="Times New Roman" w:hAnsi="Times New Roman" w:cs="Times New Roman"/>
          <w:color w:val="000000"/>
          <w:sz w:val="24"/>
          <w:szCs w:val="24"/>
          <w:lang w:val="en-GB"/>
        </w:rPr>
        <w:t>earnings</w:t>
      </w:r>
      <w:r w:rsidR="005B47B3" w:rsidRPr="007C6718">
        <w:rPr>
          <w:rFonts w:ascii="Times New Roman" w:hAnsi="Times New Roman" w:cs="Times New Roman"/>
          <w:color w:val="000000"/>
          <w:sz w:val="24"/>
          <w:szCs w:val="24"/>
          <w:lang w:val="en-GB"/>
        </w:rPr>
        <w:t xml:space="preserve"> for the state</w:t>
      </w:r>
      <w:r w:rsidRPr="007C6718">
        <w:rPr>
          <w:rFonts w:ascii="Times New Roman" w:hAnsi="Times New Roman" w:cs="Times New Roman"/>
          <w:color w:val="000000"/>
          <w:sz w:val="24"/>
          <w:szCs w:val="24"/>
          <w:lang w:val="en-GB"/>
        </w:rPr>
        <w:t>, compared to German nationals</w:t>
      </w:r>
      <w:r w:rsidR="005B47B3" w:rsidRPr="007C6718">
        <w:rPr>
          <w:rFonts w:ascii="Times New Roman" w:hAnsi="Times New Roman" w:cs="Times New Roman"/>
          <w:color w:val="000000"/>
          <w:sz w:val="24"/>
          <w:szCs w:val="24"/>
          <w:lang w:val="en-GB"/>
        </w:rPr>
        <w:t xml:space="preserve">. However, comparing Germans and foreigners with the same level of qualification shows that the fiscal effects are comparable </w:t>
      </w:r>
      <w:r w:rsidRPr="007C6718">
        <w:rPr>
          <w:rFonts w:ascii="Times New Roman" w:hAnsi="Times New Roman" w:cs="Times New Roman"/>
          <w:color w:val="000000"/>
          <w:sz w:val="24"/>
          <w:szCs w:val="24"/>
          <w:lang w:val="en-GB"/>
        </w:rPr>
        <w:t>(ibid).</w:t>
      </w:r>
    </w:p>
    <w:p w:rsidR="00675FFE" w:rsidRPr="007C6718" w:rsidRDefault="00675FFE" w:rsidP="00E77867">
      <w:pPr>
        <w:autoSpaceDE w:val="0"/>
        <w:autoSpaceDN w:val="0"/>
        <w:adjustRightInd w:val="0"/>
        <w:spacing w:after="0" w:line="360" w:lineRule="auto"/>
        <w:ind w:firstLine="720"/>
        <w:jc w:val="both"/>
        <w:rPr>
          <w:rFonts w:ascii="Times New Roman" w:hAnsi="Times New Roman" w:cs="Times New Roman"/>
          <w:color w:val="000000"/>
          <w:sz w:val="24"/>
          <w:szCs w:val="24"/>
          <w:lang w:val="en-GB"/>
        </w:rPr>
      </w:pPr>
      <w:r w:rsidRPr="007C6718">
        <w:rPr>
          <w:rFonts w:ascii="Times New Roman" w:hAnsi="Times New Roman" w:cs="Times New Roman"/>
          <w:iCs/>
          <w:color w:val="070606"/>
          <w:sz w:val="24"/>
          <w:szCs w:val="24"/>
          <w:bdr w:val="none" w:sz="0" w:space="0" w:color="auto" w:frame="1"/>
          <w:lang w:val="en-GB"/>
        </w:rPr>
        <w:t>Additionally, Bonin (2014)</w:t>
      </w:r>
      <w:r w:rsidR="005B47B3" w:rsidRPr="007C6718">
        <w:rPr>
          <w:rFonts w:ascii="Times New Roman" w:hAnsi="Times New Roman" w:cs="Times New Roman"/>
          <w:iCs/>
          <w:color w:val="070606"/>
          <w:sz w:val="24"/>
          <w:szCs w:val="24"/>
          <w:bdr w:val="none" w:sz="0" w:space="0" w:color="auto" w:frame="1"/>
          <w:lang w:val="en-GB"/>
        </w:rPr>
        <w:t xml:space="preserve"> shows </w:t>
      </w:r>
      <w:r w:rsidRPr="007C6718">
        <w:rPr>
          <w:rFonts w:ascii="Times New Roman" w:hAnsi="Times New Roman" w:cs="Times New Roman"/>
          <w:iCs/>
          <w:color w:val="070606"/>
          <w:sz w:val="24"/>
          <w:szCs w:val="24"/>
          <w:bdr w:val="none" w:sz="0" w:space="0" w:color="auto" w:frame="1"/>
          <w:lang w:val="en-GB"/>
        </w:rPr>
        <w:t>that</w:t>
      </w:r>
      <w:r w:rsidR="005B47B3" w:rsidRPr="007C6718">
        <w:rPr>
          <w:rFonts w:ascii="Times New Roman" w:hAnsi="Times New Roman" w:cs="Times New Roman"/>
          <w:iCs/>
          <w:color w:val="070606"/>
          <w:sz w:val="24"/>
          <w:szCs w:val="24"/>
          <w:bdr w:val="none" w:sz="0" w:space="0" w:color="auto" w:frame="1"/>
          <w:lang w:val="en-GB"/>
        </w:rPr>
        <w:t xml:space="preserve"> </w:t>
      </w:r>
      <w:r w:rsidR="000045A7" w:rsidRPr="007C6718">
        <w:rPr>
          <w:rFonts w:ascii="Times New Roman" w:hAnsi="Times New Roman" w:cs="Times New Roman"/>
          <w:color w:val="000000"/>
          <w:sz w:val="24"/>
          <w:szCs w:val="24"/>
          <w:lang w:val="en-GB"/>
        </w:rPr>
        <w:t>67</w:t>
      </w:r>
      <w:r w:rsidR="00302878" w:rsidRPr="007C6718">
        <w:rPr>
          <w:rFonts w:ascii="Times New Roman" w:hAnsi="Times New Roman" w:cs="Times New Roman"/>
          <w:color w:val="000000"/>
          <w:sz w:val="24"/>
          <w:szCs w:val="24"/>
          <w:lang w:val="en-GB"/>
        </w:rPr>
        <w:t>% of foreigners still come to a positive balance</w:t>
      </w:r>
      <w:r w:rsidR="001F360C" w:rsidRPr="001F360C">
        <w:rPr>
          <w:rFonts w:ascii="Times New Roman" w:hAnsi="Times New Roman" w:cs="Times New Roman"/>
          <w:iCs/>
          <w:color w:val="070606"/>
          <w:sz w:val="24"/>
          <w:szCs w:val="24"/>
          <w:bdr w:val="none" w:sz="0" w:space="0" w:color="auto" w:frame="1"/>
          <w:lang w:val="en-GB"/>
        </w:rPr>
        <w:t xml:space="preserve"> </w:t>
      </w:r>
      <w:r w:rsidR="001F360C" w:rsidRPr="007C6718">
        <w:rPr>
          <w:rFonts w:ascii="Times New Roman" w:hAnsi="Times New Roman" w:cs="Times New Roman"/>
          <w:iCs/>
          <w:color w:val="070606"/>
          <w:sz w:val="24"/>
          <w:szCs w:val="24"/>
          <w:bdr w:val="none" w:sz="0" w:space="0" w:color="auto" w:frame="1"/>
          <w:lang w:val="en-GB"/>
        </w:rPr>
        <w:t>in 2012</w:t>
      </w:r>
      <w:r w:rsidR="00302878" w:rsidRPr="007C6718">
        <w:rPr>
          <w:rFonts w:ascii="Times New Roman" w:hAnsi="Times New Roman" w:cs="Times New Roman"/>
          <w:color w:val="000000"/>
          <w:sz w:val="24"/>
          <w:szCs w:val="24"/>
          <w:lang w:val="en-GB"/>
        </w:rPr>
        <w:t>, compared to only 60% of German nationals</w:t>
      </w:r>
      <w:r w:rsidR="005B47B3" w:rsidRPr="007C6718">
        <w:rPr>
          <w:rFonts w:ascii="Times New Roman" w:hAnsi="Times New Roman" w:cs="Times New Roman"/>
          <w:color w:val="000000"/>
          <w:sz w:val="24"/>
          <w:szCs w:val="24"/>
          <w:lang w:val="en-GB"/>
        </w:rPr>
        <w:t xml:space="preserve">. </w:t>
      </w:r>
      <w:r w:rsidR="00302878" w:rsidRPr="007C6718">
        <w:rPr>
          <w:rFonts w:ascii="Times New Roman" w:hAnsi="Times New Roman" w:cs="Times New Roman"/>
          <w:color w:val="000000"/>
          <w:sz w:val="24"/>
          <w:szCs w:val="24"/>
          <w:lang w:val="en-GB"/>
        </w:rPr>
        <w:t>This aspect is explained by the fact that the foreign population is</w:t>
      </w:r>
      <w:r w:rsidR="00E77867" w:rsidRPr="007C6718">
        <w:rPr>
          <w:rFonts w:ascii="Times New Roman" w:hAnsi="Times New Roman" w:cs="Times New Roman"/>
          <w:color w:val="000000"/>
          <w:sz w:val="24"/>
          <w:szCs w:val="24"/>
          <w:lang w:val="en-GB"/>
        </w:rPr>
        <w:t>,</w:t>
      </w:r>
      <w:r w:rsidR="00302878" w:rsidRPr="007C6718">
        <w:rPr>
          <w:rFonts w:ascii="Times New Roman" w:hAnsi="Times New Roman" w:cs="Times New Roman"/>
          <w:color w:val="000000"/>
          <w:sz w:val="24"/>
          <w:szCs w:val="24"/>
          <w:lang w:val="en-GB"/>
        </w:rPr>
        <w:t xml:space="preserve"> on average</w:t>
      </w:r>
      <w:r w:rsidR="00E77867" w:rsidRPr="007C6718">
        <w:rPr>
          <w:rFonts w:ascii="Times New Roman" w:hAnsi="Times New Roman" w:cs="Times New Roman"/>
          <w:color w:val="000000"/>
          <w:sz w:val="24"/>
          <w:szCs w:val="24"/>
          <w:lang w:val="en-GB"/>
        </w:rPr>
        <w:t>,</w:t>
      </w:r>
      <w:r w:rsidR="00302878" w:rsidRPr="007C6718">
        <w:rPr>
          <w:rFonts w:ascii="Times New Roman" w:hAnsi="Times New Roman" w:cs="Times New Roman"/>
          <w:color w:val="000000"/>
          <w:sz w:val="24"/>
          <w:szCs w:val="24"/>
          <w:lang w:val="en-GB"/>
        </w:rPr>
        <w:t xml:space="preserve"> much younger than the aging German population. The older German population relies more actively on public benefits </w:t>
      </w:r>
      <w:r w:rsidR="00BA2127" w:rsidRPr="007C6718">
        <w:rPr>
          <w:rFonts w:ascii="Times New Roman" w:hAnsi="Times New Roman" w:cs="Times New Roman"/>
          <w:color w:val="000000"/>
          <w:sz w:val="24"/>
          <w:szCs w:val="24"/>
          <w:lang w:val="en-GB"/>
        </w:rPr>
        <w:t>compared to</w:t>
      </w:r>
      <w:r w:rsidR="00302878" w:rsidRPr="007C6718">
        <w:rPr>
          <w:rFonts w:ascii="Times New Roman" w:hAnsi="Times New Roman" w:cs="Times New Roman"/>
          <w:color w:val="000000"/>
          <w:sz w:val="24"/>
          <w:szCs w:val="24"/>
          <w:lang w:val="en-GB"/>
        </w:rPr>
        <w:t xml:space="preserve"> what they pay</w:t>
      </w:r>
      <w:r w:rsidR="00E77867" w:rsidRPr="007C6718">
        <w:rPr>
          <w:rFonts w:ascii="Times New Roman" w:hAnsi="Times New Roman" w:cs="Times New Roman"/>
          <w:color w:val="000000"/>
          <w:sz w:val="24"/>
          <w:szCs w:val="24"/>
          <w:lang w:val="en-GB"/>
        </w:rPr>
        <w:t xml:space="preserve"> the state through</w:t>
      </w:r>
      <w:r w:rsidR="00302878" w:rsidRPr="007C6718">
        <w:rPr>
          <w:rFonts w:ascii="Times New Roman" w:hAnsi="Times New Roman" w:cs="Times New Roman"/>
          <w:color w:val="000000"/>
          <w:sz w:val="24"/>
          <w:szCs w:val="24"/>
          <w:lang w:val="en-GB"/>
        </w:rPr>
        <w:t xml:space="preserve"> taxes and other fees. </w:t>
      </w:r>
      <w:r w:rsidR="00907F64" w:rsidRPr="007C6718">
        <w:rPr>
          <w:rFonts w:ascii="Times New Roman" w:hAnsi="Times New Roman" w:cs="Times New Roman"/>
          <w:sz w:val="24"/>
          <w:szCs w:val="24"/>
          <w:lang w:val="en-GB"/>
        </w:rPr>
        <w:t xml:space="preserve">As </w:t>
      </w:r>
      <w:proofErr w:type="spellStart"/>
      <w:r w:rsidR="00907F64" w:rsidRPr="007C6718">
        <w:rPr>
          <w:rFonts w:ascii="Times New Roman" w:hAnsi="Times New Roman" w:cs="Times New Roman"/>
          <w:sz w:val="24"/>
          <w:szCs w:val="24"/>
          <w:lang w:val="en-GB"/>
        </w:rPr>
        <w:t>Brücker</w:t>
      </w:r>
      <w:proofErr w:type="spellEnd"/>
      <w:r w:rsidR="00907F64" w:rsidRPr="007C6718">
        <w:rPr>
          <w:rFonts w:ascii="Times New Roman" w:hAnsi="Times New Roman" w:cs="Times New Roman"/>
          <w:sz w:val="24"/>
          <w:szCs w:val="24"/>
          <w:lang w:val="en-GB"/>
        </w:rPr>
        <w:t xml:space="preserve"> (2015</w:t>
      </w:r>
      <w:r w:rsidRPr="007C6718">
        <w:rPr>
          <w:rFonts w:ascii="Times New Roman" w:hAnsi="Times New Roman" w:cs="Times New Roman"/>
          <w:sz w:val="24"/>
          <w:szCs w:val="24"/>
          <w:lang w:val="en-GB"/>
        </w:rPr>
        <w:t>) argues</w:t>
      </w:r>
      <w:r w:rsidR="00E77867"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the demographic</w:t>
      </w:r>
      <w:r w:rsidR="00907F64" w:rsidRPr="007C6718">
        <w:rPr>
          <w:rFonts w:ascii="Times New Roman" w:hAnsi="Times New Roman" w:cs="Times New Roman"/>
          <w:sz w:val="24"/>
          <w:szCs w:val="24"/>
          <w:lang w:val="en-GB"/>
        </w:rPr>
        <w:t xml:space="preserve"> changes in Germany will lead</w:t>
      </w:r>
      <w:r w:rsidR="001F360C">
        <w:rPr>
          <w:rFonts w:ascii="Times New Roman" w:hAnsi="Times New Roman" w:cs="Times New Roman"/>
          <w:sz w:val="24"/>
          <w:szCs w:val="24"/>
          <w:lang w:val="en-GB"/>
        </w:rPr>
        <w:t>,</w:t>
      </w:r>
      <w:r w:rsidR="00907F64" w:rsidRPr="007C6718">
        <w:rPr>
          <w:rFonts w:ascii="Times New Roman" w:hAnsi="Times New Roman" w:cs="Times New Roman"/>
          <w:sz w:val="24"/>
          <w:szCs w:val="24"/>
          <w:lang w:val="en-GB"/>
        </w:rPr>
        <w:t xml:space="preserve"> in the </w:t>
      </w:r>
      <w:r w:rsidRPr="007C6718">
        <w:rPr>
          <w:rFonts w:ascii="Times New Roman" w:hAnsi="Times New Roman" w:cs="Times New Roman"/>
          <w:sz w:val="24"/>
          <w:szCs w:val="24"/>
          <w:lang w:val="en-GB"/>
        </w:rPr>
        <w:t>long</w:t>
      </w:r>
      <w:r w:rsidR="002C50A2" w:rsidRPr="007C6718">
        <w:rPr>
          <w:rFonts w:ascii="Times New Roman" w:hAnsi="Times New Roman" w:cs="Times New Roman"/>
          <w:sz w:val="24"/>
          <w:szCs w:val="24"/>
          <w:lang w:val="en-GB"/>
        </w:rPr>
        <w:t xml:space="preserve"> </w:t>
      </w:r>
      <w:r w:rsidRPr="007C6718">
        <w:rPr>
          <w:rFonts w:ascii="Times New Roman" w:hAnsi="Times New Roman" w:cs="Times New Roman"/>
          <w:sz w:val="24"/>
          <w:szCs w:val="24"/>
          <w:lang w:val="en-GB"/>
        </w:rPr>
        <w:t>term</w:t>
      </w:r>
      <w:r w:rsidR="001F360C">
        <w:rPr>
          <w:rFonts w:ascii="Times New Roman" w:hAnsi="Times New Roman" w:cs="Times New Roman"/>
          <w:sz w:val="24"/>
          <w:szCs w:val="24"/>
          <w:lang w:val="en-GB"/>
        </w:rPr>
        <w:t>,</w:t>
      </w:r>
      <w:r w:rsidR="00907F64" w:rsidRPr="007C6718">
        <w:rPr>
          <w:rFonts w:ascii="Times New Roman" w:hAnsi="Times New Roman" w:cs="Times New Roman"/>
          <w:sz w:val="24"/>
          <w:szCs w:val="24"/>
          <w:lang w:val="en-GB"/>
        </w:rPr>
        <w:t xml:space="preserve"> to increasing </w:t>
      </w:r>
      <w:r w:rsidRPr="007C6718">
        <w:rPr>
          <w:rFonts w:ascii="Times New Roman" w:hAnsi="Times New Roman" w:cs="Times New Roman"/>
          <w:sz w:val="24"/>
          <w:szCs w:val="24"/>
          <w:lang w:val="en-GB"/>
        </w:rPr>
        <w:t>transfer</w:t>
      </w:r>
      <w:r w:rsidR="00907F64" w:rsidRPr="007C6718">
        <w:rPr>
          <w:rFonts w:ascii="Times New Roman" w:hAnsi="Times New Roman" w:cs="Times New Roman"/>
          <w:sz w:val="24"/>
          <w:szCs w:val="24"/>
          <w:lang w:val="en-GB"/>
        </w:rPr>
        <w:t xml:space="preserve"> payments to the older generation. Without </w:t>
      </w:r>
      <w:r w:rsidRPr="007C6718">
        <w:rPr>
          <w:rFonts w:ascii="Times New Roman" w:hAnsi="Times New Roman" w:cs="Times New Roman"/>
          <w:sz w:val="24"/>
          <w:szCs w:val="24"/>
          <w:lang w:val="en-GB"/>
        </w:rPr>
        <w:t>migration</w:t>
      </w:r>
      <w:r w:rsidR="00907F64"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the current</w:t>
      </w:r>
      <w:r w:rsidR="00907F64" w:rsidRPr="007C6718">
        <w:rPr>
          <w:rFonts w:ascii="Times New Roman" w:hAnsi="Times New Roman" w:cs="Times New Roman"/>
          <w:sz w:val="24"/>
          <w:szCs w:val="24"/>
          <w:lang w:val="en-GB"/>
        </w:rPr>
        <w:t xml:space="preserve"> public income and costs of Germany will lead to a sustainability gap of 3</w:t>
      </w:r>
      <w:r w:rsidR="002C50A2" w:rsidRPr="007C6718">
        <w:rPr>
          <w:rFonts w:ascii="Times New Roman" w:hAnsi="Times New Roman" w:cs="Times New Roman"/>
          <w:sz w:val="24"/>
          <w:szCs w:val="24"/>
          <w:lang w:val="en-GB"/>
        </w:rPr>
        <w:t>.</w:t>
      </w:r>
      <w:r w:rsidR="000045A7" w:rsidRPr="007C6718">
        <w:rPr>
          <w:rFonts w:ascii="Times New Roman" w:hAnsi="Times New Roman" w:cs="Times New Roman"/>
          <w:sz w:val="24"/>
          <w:szCs w:val="24"/>
          <w:lang w:val="en-GB"/>
        </w:rPr>
        <w:t>3</w:t>
      </w:r>
      <w:r w:rsidR="00907F64" w:rsidRPr="007C6718">
        <w:rPr>
          <w:rFonts w:ascii="Times New Roman" w:hAnsi="Times New Roman" w:cs="Times New Roman"/>
          <w:sz w:val="24"/>
          <w:szCs w:val="24"/>
          <w:lang w:val="en-GB"/>
        </w:rPr>
        <w:t>% of GDP</w:t>
      </w:r>
      <w:r w:rsidRPr="007C6718">
        <w:rPr>
          <w:rFonts w:ascii="Times New Roman" w:hAnsi="Times New Roman" w:cs="Times New Roman"/>
          <w:color w:val="000000"/>
          <w:sz w:val="24"/>
          <w:szCs w:val="24"/>
          <w:lang w:val="en-GB"/>
        </w:rPr>
        <w:t>.</w:t>
      </w:r>
    </w:p>
    <w:p w:rsidR="005B47B3" w:rsidRPr="007C6718" w:rsidRDefault="00907F64" w:rsidP="00E77867">
      <w:pPr>
        <w:autoSpaceDE w:val="0"/>
        <w:autoSpaceDN w:val="0"/>
        <w:adjustRightInd w:val="0"/>
        <w:spacing w:after="0" w:line="360" w:lineRule="auto"/>
        <w:ind w:firstLine="720"/>
        <w:jc w:val="both"/>
        <w:rPr>
          <w:rFonts w:ascii="Times New Roman" w:hAnsi="Times New Roman" w:cs="Times New Roman"/>
          <w:color w:val="000000"/>
          <w:sz w:val="24"/>
          <w:szCs w:val="24"/>
          <w:lang w:val="en-GB"/>
        </w:rPr>
      </w:pPr>
      <w:r w:rsidRPr="007C6718">
        <w:rPr>
          <w:rFonts w:ascii="Times New Roman" w:hAnsi="Times New Roman" w:cs="Times New Roman"/>
          <w:color w:val="000000"/>
          <w:sz w:val="24"/>
          <w:szCs w:val="24"/>
          <w:lang w:val="en-GB"/>
        </w:rPr>
        <w:t>Bonin (2014)</w:t>
      </w:r>
      <w:r w:rsidR="00302878" w:rsidRPr="007C6718">
        <w:rPr>
          <w:rFonts w:ascii="Times New Roman" w:hAnsi="Times New Roman" w:cs="Times New Roman"/>
          <w:color w:val="000000"/>
          <w:sz w:val="24"/>
          <w:szCs w:val="24"/>
          <w:lang w:val="en-GB"/>
        </w:rPr>
        <w:t xml:space="preserve"> argues that the </w:t>
      </w:r>
      <w:r w:rsidR="00E77867" w:rsidRPr="007C6718">
        <w:rPr>
          <w:rFonts w:ascii="Times New Roman" w:hAnsi="Times New Roman" w:cs="Times New Roman"/>
          <w:color w:val="000000"/>
          <w:sz w:val="24"/>
          <w:szCs w:val="24"/>
          <w:lang w:val="en-GB"/>
        </w:rPr>
        <w:t xml:space="preserve">state </w:t>
      </w:r>
      <w:r w:rsidR="00302878" w:rsidRPr="007C6718">
        <w:rPr>
          <w:rFonts w:ascii="Times New Roman" w:hAnsi="Times New Roman" w:cs="Times New Roman"/>
          <w:color w:val="000000"/>
          <w:sz w:val="24"/>
          <w:szCs w:val="24"/>
          <w:lang w:val="en-GB"/>
        </w:rPr>
        <w:t xml:space="preserve">benefits of migration can be </w:t>
      </w:r>
      <w:r w:rsidR="00E77867" w:rsidRPr="007C6718">
        <w:rPr>
          <w:rFonts w:ascii="Times New Roman" w:hAnsi="Times New Roman" w:cs="Times New Roman"/>
          <w:color w:val="000000"/>
          <w:sz w:val="24"/>
          <w:szCs w:val="24"/>
          <w:lang w:val="en-GB"/>
        </w:rPr>
        <w:t>extended</w:t>
      </w:r>
      <w:r w:rsidR="00302878" w:rsidRPr="007C6718">
        <w:rPr>
          <w:rFonts w:ascii="Times New Roman" w:hAnsi="Times New Roman" w:cs="Times New Roman"/>
          <w:color w:val="000000"/>
          <w:sz w:val="24"/>
          <w:szCs w:val="24"/>
          <w:lang w:val="en-GB"/>
        </w:rPr>
        <w:t xml:space="preserve"> by increasing the education and qualification level of the foreign population</w:t>
      </w:r>
      <w:r w:rsidR="00A86D58" w:rsidRPr="007C6718">
        <w:rPr>
          <w:rFonts w:ascii="Times New Roman" w:hAnsi="Times New Roman" w:cs="Times New Roman"/>
          <w:color w:val="000000"/>
          <w:sz w:val="24"/>
          <w:szCs w:val="24"/>
          <w:lang w:val="en-GB"/>
        </w:rPr>
        <w:t xml:space="preserve">. </w:t>
      </w:r>
      <w:r w:rsidR="001F360C">
        <w:rPr>
          <w:rFonts w:ascii="Times New Roman" w:hAnsi="Times New Roman" w:cs="Times New Roman"/>
          <w:color w:val="000000"/>
          <w:sz w:val="24"/>
          <w:szCs w:val="24"/>
          <w:lang w:val="en-GB"/>
        </w:rPr>
        <w:t xml:space="preserve">If </w:t>
      </w:r>
      <w:r w:rsidR="00A86D58" w:rsidRPr="007C6718">
        <w:rPr>
          <w:rFonts w:ascii="Times New Roman" w:hAnsi="Times New Roman" w:cs="Times New Roman"/>
          <w:color w:val="000000"/>
          <w:sz w:val="24"/>
          <w:szCs w:val="24"/>
          <w:lang w:val="en-GB"/>
        </w:rPr>
        <w:t xml:space="preserve">the foreign </w:t>
      </w:r>
      <w:r w:rsidR="00E16382" w:rsidRPr="007C6718">
        <w:rPr>
          <w:rFonts w:ascii="Times New Roman" w:hAnsi="Times New Roman" w:cs="Times New Roman"/>
          <w:color w:val="000000"/>
          <w:sz w:val="24"/>
          <w:szCs w:val="24"/>
          <w:lang w:val="en-GB"/>
        </w:rPr>
        <w:t>population</w:t>
      </w:r>
      <w:r w:rsidR="00A86D58" w:rsidRPr="007C6718">
        <w:rPr>
          <w:rFonts w:ascii="Times New Roman" w:hAnsi="Times New Roman" w:cs="Times New Roman"/>
          <w:color w:val="000000"/>
          <w:sz w:val="24"/>
          <w:szCs w:val="24"/>
          <w:lang w:val="en-GB"/>
        </w:rPr>
        <w:t xml:space="preserve"> below</w:t>
      </w:r>
      <w:r w:rsidR="00E77867" w:rsidRPr="007C6718">
        <w:rPr>
          <w:rFonts w:ascii="Times New Roman" w:hAnsi="Times New Roman" w:cs="Times New Roman"/>
          <w:color w:val="000000"/>
          <w:sz w:val="24"/>
          <w:szCs w:val="24"/>
          <w:lang w:val="en-GB"/>
        </w:rPr>
        <w:t xml:space="preserve"> the age of</w:t>
      </w:r>
      <w:r w:rsidR="00A86D58" w:rsidRPr="007C6718">
        <w:rPr>
          <w:rFonts w:ascii="Times New Roman" w:hAnsi="Times New Roman" w:cs="Times New Roman"/>
          <w:color w:val="000000"/>
          <w:sz w:val="24"/>
          <w:szCs w:val="24"/>
          <w:lang w:val="en-GB"/>
        </w:rPr>
        <w:t xml:space="preserve"> 30 that lived </w:t>
      </w:r>
      <w:r w:rsidR="00E77867" w:rsidRPr="007C6718">
        <w:rPr>
          <w:rFonts w:ascii="Times New Roman" w:hAnsi="Times New Roman" w:cs="Times New Roman"/>
          <w:color w:val="000000"/>
          <w:sz w:val="24"/>
          <w:szCs w:val="24"/>
          <w:lang w:val="en-GB"/>
        </w:rPr>
        <w:t xml:space="preserve">in 2012 </w:t>
      </w:r>
      <w:r w:rsidR="00A86D58" w:rsidRPr="007C6718">
        <w:rPr>
          <w:rFonts w:ascii="Times New Roman" w:hAnsi="Times New Roman" w:cs="Times New Roman"/>
          <w:color w:val="000000"/>
          <w:sz w:val="24"/>
          <w:szCs w:val="24"/>
          <w:lang w:val="en-GB"/>
        </w:rPr>
        <w:t xml:space="preserve">already in Germany obtained the same </w:t>
      </w:r>
      <w:r w:rsidR="0088400B" w:rsidRPr="007C6718">
        <w:rPr>
          <w:rFonts w:ascii="Times New Roman" w:hAnsi="Times New Roman" w:cs="Times New Roman"/>
          <w:color w:val="000000"/>
          <w:sz w:val="24"/>
          <w:szCs w:val="24"/>
          <w:lang w:val="en-GB"/>
        </w:rPr>
        <w:t>level</w:t>
      </w:r>
      <w:r w:rsidR="00A12098" w:rsidRPr="007C6718">
        <w:rPr>
          <w:rFonts w:ascii="Times New Roman" w:hAnsi="Times New Roman" w:cs="Times New Roman"/>
          <w:color w:val="000000"/>
          <w:sz w:val="24"/>
          <w:szCs w:val="24"/>
          <w:lang w:val="en-GB"/>
        </w:rPr>
        <w:t xml:space="preserve"> of education as the average German popu</w:t>
      </w:r>
      <w:r w:rsidR="00E77867" w:rsidRPr="007C6718">
        <w:rPr>
          <w:rFonts w:ascii="Times New Roman" w:hAnsi="Times New Roman" w:cs="Times New Roman"/>
          <w:color w:val="000000"/>
          <w:sz w:val="24"/>
          <w:szCs w:val="24"/>
          <w:lang w:val="en-GB"/>
        </w:rPr>
        <w:t>lation, the foreign population</w:t>
      </w:r>
      <w:r w:rsidR="00A12098" w:rsidRPr="007C6718">
        <w:rPr>
          <w:rFonts w:ascii="Times New Roman" w:hAnsi="Times New Roman" w:cs="Times New Roman"/>
          <w:color w:val="000000"/>
          <w:sz w:val="24"/>
          <w:szCs w:val="24"/>
          <w:lang w:val="en-GB"/>
        </w:rPr>
        <w:t xml:space="preserve"> would contribute ove</w:t>
      </w:r>
      <w:r w:rsidR="001F360C">
        <w:rPr>
          <w:rFonts w:ascii="Times New Roman" w:hAnsi="Times New Roman" w:cs="Times New Roman"/>
          <w:color w:val="000000"/>
          <w:sz w:val="24"/>
          <w:szCs w:val="24"/>
          <w:lang w:val="en-GB"/>
        </w:rPr>
        <w:t>r the course of their lives</w:t>
      </w:r>
      <w:r w:rsidR="00A12098" w:rsidRPr="007C6718">
        <w:rPr>
          <w:rFonts w:ascii="Times New Roman" w:hAnsi="Times New Roman" w:cs="Times New Roman"/>
          <w:color w:val="000000"/>
          <w:sz w:val="24"/>
          <w:szCs w:val="24"/>
          <w:lang w:val="en-GB"/>
        </w:rPr>
        <w:t xml:space="preserve"> </w:t>
      </w:r>
      <w:r w:rsidR="00A12098" w:rsidRPr="00D46027">
        <w:rPr>
          <w:rFonts w:ascii="Times New Roman" w:hAnsi="Times New Roman" w:cs="Times New Roman"/>
          <w:color w:val="000000"/>
          <w:sz w:val="24"/>
          <w:szCs w:val="24"/>
          <w:lang w:val="en-GB"/>
        </w:rPr>
        <w:t>118</w:t>
      </w:r>
      <w:r w:rsidR="00D46027" w:rsidRPr="00D46027">
        <w:rPr>
          <w:rFonts w:ascii="Times New Roman" w:hAnsi="Times New Roman" w:cs="Times New Roman"/>
          <w:color w:val="000000"/>
          <w:sz w:val="24"/>
          <w:szCs w:val="24"/>
          <w:lang w:val="en-GB"/>
        </w:rPr>
        <w:t>,</w:t>
      </w:r>
      <w:r w:rsidR="00A12098" w:rsidRPr="00D46027">
        <w:rPr>
          <w:rFonts w:ascii="Times New Roman" w:hAnsi="Times New Roman" w:cs="Times New Roman"/>
          <w:color w:val="000000"/>
          <w:sz w:val="24"/>
          <w:szCs w:val="24"/>
          <w:lang w:val="en-GB"/>
        </w:rPr>
        <w:t>400</w:t>
      </w:r>
      <w:r w:rsidR="00A12098" w:rsidRPr="007C6718">
        <w:rPr>
          <w:rFonts w:ascii="Times New Roman" w:hAnsi="Times New Roman" w:cs="Times New Roman"/>
          <w:color w:val="000000"/>
          <w:sz w:val="24"/>
          <w:szCs w:val="24"/>
          <w:lang w:val="en-GB"/>
        </w:rPr>
        <w:t xml:space="preserve"> </w:t>
      </w:r>
      <w:r w:rsidR="001F360C">
        <w:rPr>
          <w:rFonts w:ascii="Times New Roman" w:hAnsi="Times New Roman" w:cs="Times New Roman"/>
          <w:color w:val="000000"/>
          <w:sz w:val="24"/>
          <w:szCs w:val="24"/>
          <w:lang w:val="en-GB"/>
        </w:rPr>
        <w:t>e</w:t>
      </w:r>
      <w:r w:rsidR="00A12098" w:rsidRPr="007C6718">
        <w:rPr>
          <w:rFonts w:ascii="Times New Roman" w:hAnsi="Times New Roman" w:cs="Times New Roman"/>
          <w:color w:val="000000"/>
          <w:sz w:val="24"/>
          <w:szCs w:val="24"/>
          <w:lang w:val="en-GB"/>
        </w:rPr>
        <w:t>uro</w:t>
      </w:r>
      <w:r w:rsidR="001F360C">
        <w:rPr>
          <w:rFonts w:ascii="Times New Roman" w:hAnsi="Times New Roman" w:cs="Times New Roman"/>
          <w:color w:val="000000"/>
          <w:sz w:val="24"/>
          <w:szCs w:val="24"/>
          <w:lang w:val="en-GB"/>
        </w:rPr>
        <w:t>s</w:t>
      </w:r>
      <w:r w:rsidR="001961F2" w:rsidRPr="007C6718">
        <w:rPr>
          <w:rFonts w:ascii="Times New Roman" w:hAnsi="Times New Roman" w:cs="Times New Roman"/>
          <w:color w:val="000000"/>
          <w:sz w:val="24"/>
          <w:szCs w:val="24"/>
          <w:lang w:val="en-GB"/>
        </w:rPr>
        <w:t xml:space="preserve"> </w:t>
      </w:r>
      <w:r w:rsidR="00A12098" w:rsidRPr="007C6718">
        <w:rPr>
          <w:rFonts w:ascii="Times New Roman" w:hAnsi="Times New Roman" w:cs="Times New Roman"/>
          <w:color w:val="000000"/>
          <w:sz w:val="24"/>
          <w:szCs w:val="24"/>
          <w:lang w:val="en-GB"/>
        </w:rPr>
        <w:t>per foreigner to the German state</w:t>
      </w:r>
      <w:r w:rsidR="00E77867" w:rsidRPr="007C6718">
        <w:rPr>
          <w:rFonts w:ascii="Times New Roman" w:hAnsi="Times New Roman" w:cs="Times New Roman"/>
          <w:color w:val="000000"/>
          <w:sz w:val="24"/>
          <w:szCs w:val="24"/>
          <w:lang w:val="en-GB"/>
        </w:rPr>
        <w:t xml:space="preserve"> budget</w:t>
      </w:r>
      <w:r w:rsidR="001961F2" w:rsidRPr="007C6718">
        <w:rPr>
          <w:rFonts w:ascii="Times New Roman" w:hAnsi="Times New Roman" w:cs="Times New Roman"/>
          <w:color w:val="000000"/>
          <w:sz w:val="24"/>
          <w:szCs w:val="24"/>
          <w:lang w:val="en-GB"/>
        </w:rPr>
        <w:t>.</w:t>
      </w:r>
      <w:r w:rsidR="00D7200C" w:rsidRPr="007C6718">
        <w:rPr>
          <w:rFonts w:ascii="Times New Roman" w:hAnsi="Times New Roman" w:cs="Times New Roman"/>
          <w:sz w:val="24"/>
          <w:szCs w:val="24"/>
          <w:lang w:val="en-GB"/>
        </w:rPr>
        <w:t xml:space="preserve"> </w:t>
      </w:r>
      <w:r w:rsidR="00BE605D" w:rsidRPr="007C6718">
        <w:rPr>
          <w:rFonts w:ascii="Times New Roman" w:hAnsi="Times New Roman" w:cs="Times New Roman"/>
          <w:color w:val="000000"/>
          <w:sz w:val="24"/>
          <w:szCs w:val="24"/>
          <w:lang w:val="en-GB"/>
        </w:rPr>
        <w:t xml:space="preserve"> </w:t>
      </w:r>
    </w:p>
    <w:p w:rsidR="005B47B3" w:rsidRPr="007C6718" w:rsidRDefault="00BA2127" w:rsidP="00E77867">
      <w:pPr>
        <w:pStyle w:val="NormaaliWWW"/>
        <w:shd w:val="clear" w:color="auto" w:fill="FFFFFF"/>
        <w:spacing w:before="0" w:beforeAutospacing="0" w:after="0" w:afterAutospacing="0" w:line="360" w:lineRule="auto"/>
        <w:ind w:firstLine="720"/>
        <w:jc w:val="both"/>
        <w:rPr>
          <w:color w:val="000000"/>
          <w:lang w:val="en-GB"/>
        </w:rPr>
      </w:pPr>
      <w:r w:rsidRPr="007C6718">
        <w:rPr>
          <w:color w:val="000000"/>
          <w:lang w:val="en-GB"/>
        </w:rPr>
        <w:t>Bonin’s (2014) study</w:t>
      </w:r>
      <w:r w:rsidR="007316E8" w:rsidRPr="007C6718">
        <w:rPr>
          <w:color w:val="000000"/>
          <w:lang w:val="en-GB"/>
        </w:rPr>
        <w:t xml:space="preserve"> </w:t>
      </w:r>
      <w:r w:rsidR="003E4E82" w:rsidRPr="007C6718">
        <w:rPr>
          <w:color w:val="000000"/>
          <w:lang w:val="en-GB"/>
        </w:rPr>
        <w:t>led</w:t>
      </w:r>
      <w:r w:rsidR="000045A7" w:rsidRPr="007C6718">
        <w:rPr>
          <w:color w:val="000000"/>
          <w:lang w:val="en-GB"/>
        </w:rPr>
        <w:t xml:space="preserve"> to a</w:t>
      </w:r>
      <w:r w:rsidR="003E4E82" w:rsidRPr="007C6718">
        <w:rPr>
          <w:color w:val="000000"/>
          <w:lang w:val="en-GB"/>
        </w:rPr>
        <w:t xml:space="preserve"> </w:t>
      </w:r>
      <w:r w:rsidR="000045A7" w:rsidRPr="007C6718">
        <w:rPr>
          <w:color w:val="000000"/>
          <w:lang w:val="en-GB"/>
        </w:rPr>
        <w:t xml:space="preserve">call to pay more attention to the level of qualification of migrants. </w:t>
      </w:r>
      <w:r w:rsidR="00A12098" w:rsidRPr="007C6718">
        <w:rPr>
          <w:color w:val="000000"/>
          <w:lang w:val="en-GB"/>
        </w:rPr>
        <w:t xml:space="preserve">As several media </w:t>
      </w:r>
      <w:r w:rsidR="00A12098" w:rsidRPr="007C6718">
        <w:rPr>
          <w:color w:val="000000" w:themeColor="text1"/>
          <w:lang w:val="en-GB"/>
        </w:rPr>
        <w:t>outlet</w:t>
      </w:r>
      <w:r w:rsidR="001F360C">
        <w:rPr>
          <w:color w:val="000000" w:themeColor="text1"/>
          <w:lang w:val="en-GB"/>
        </w:rPr>
        <w:t>s</w:t>
      </w:r>
      <w:r w:rsidR="00A12098" w:rsidRPr="007C6718">
        <w:rPr>
          <w:color w:val="000000" w:themeColor="text1"/>
          <w:lang w:val="en-GB"/>
        </w:rPr>
        <w:t xml:space="preserve"> </w:t>
      </w:r>
      <w:r w:rsidR="00FA14BC" w:rsidRPr="007C6718">
        <w:rPr>
          <w:color w:val="000000" w:themeColor="text1"/>
          <w:lang w:val="en-GB"/>
        </w:rPr>
        <w:t>(</w:t>
      </w:r>
      <w:proofErr w:type="spellStart"/>
      <w:r w:rsidR="00615FE5">
        <w:fldChar w:fldCharType="begin"/>
      </w:r>
      <w:r w:rsidR="00615FE5" w:rsidRPr="00F4432C">
        <w:rPr>
          <w:lang w:val="en-US"/>
        </w:rPr>
        <w:instrText xml:space="preserve"> HYPERLINK "http://www.spiegel.de/impressum/autor-9695.html" </w:instrText>
      </w:r>
      <w:r w:rsidR="00615FE5">
        <w:fldChar w:fldCharType="separate"/>
      </w:r>
      <w:r w:rsidR="00FA14BC" w:rsidRPr="007C6718">
        <w:rPr>
          <w:rStyle w:val="Hyperlinkki"/>
          <w:rFonts w:eastAsiaTheme="majorEastAsia"/>
          <w:iCs/>
          <w:color w:val="000000" w:themeColor="text1"/>
          <w:u w:val="none"/>
          <w:shd w:val="clear" w:color="auto" w:fill="FFFFFF"/>
          <w:lang w:val="en-GB"/>
        </w:rPr>
        <w:t>Böcking</w:t>
      </w:r>
      <w:proofErr w:type="spellEnd"/>
      <w:r w:rsidR="00615FE5">
        <w:rPr>
          <w:rStyle w:val="Hyperlinkki"/>
          <w:rFonts w:eastAsiaTheme="majorEastAsia"/>
          <w:iCs/>
          <w:color w:val="000000" w:themeColor="text1"/>
          <w:u w:val="none"/>
          <w:shd w:val="clear" w:color="auto" w:fill="FFFFFF"/>
          <w:lang w:val="en-GB"/>
        </w:rPr>
        <w:fldChar w:fldCharType="end"/>
      </w:r>
      <w:r w:rsidR="00FA14BC" w:rsidRPr="007C6718">
        <w:rPr>
          <w:color w:val="000000" w:themeColor="text1"/>
          <w:lang w:val="en-GB"/>
        </w:rPr>
        <w:t>, 2014) and</w:t>
      </w:r>
      <w:r w:rsidR="00FA14BC" w:rsidRPr="007C6718">
        <w:rPr>
          <w:color w:val="000000"/>
          <w:lang w:val="en-GB"/>
        </w:rPr>
        <w:t xml:space="preserve"> the </w:t>
      </w:r>
      <w:r w:rsidR="00FA14BC" w:rsidRPr="007C6718">
        <w:rPr>
          <w:bCs/>
          <w:color w:val="252525"/>
          <w:shd w:val="clear" w:color="auto" w:fill="FFFFFF"/>
          <w:lang w:val="en-GB"/>
        </w:rPr>
        <w:t>Bertelsmann Foundation</w:t>
      </w:r>
      <w:r w:rsidR="00FA14BC" w:rsidRPr="007C6718">
        <w:rPr>
          <w:color w:val="000000"/>
          <w:lang w:val="en-GB"/>
        </w:rPr>
        <w:t xml:space="preserve"> </w:t>
      </w:r>
      <w:r w:rsidR="007316E8" w:rsidRPr="007C6718">
        <w:rPr>
          <w:color w:val="000000"/>
          <w:lang w:val="en-GB"/>
        </w:rPr>
        <w:t>highlight</w:t>
      </w:r>
      <w:r w:rsidR="002C50A2" w:rsidRPr="007C6718">
        <w:rPr>
          <w:color w:val="000000"/>
          <w:lang w:val="en-GB"/>
        </w:rPr>
        <w:t>,</w:t>
      </w:r>
      <w:r w:rsidR="00A12098" w:rsidRPr="007C6718">
        <w:rPr>
          <w:color w:val="000000"/>
          <w:lang w:val="en-GB"/>
        </w:rPr>
        <w:t xml:space="preserve"> this should not only mean that highly </w:t>
      </w:r>
      <w:r w:rsidR="00E16382" w:rsidRPr="007C6718">
        <w:rPr>
          <w:color w:val="000000"/>
          <w:lang w:val="en-GB"/>
        </w:rPr>
        <w:t>qualified</w:t>
      </w:r>
      <w:r w:rsidR="00A12098" w:rsidRPr="007C6718">
        <w:rPr>
          <w:color w:val="000000"/>
          <w:lang w:val="en-GB"/>
        </w:rPr>
        <w:t xml:space="preserve"> migrants </w:t>
      </w:r>
      <w:r w:rsidR="002C50A2" w:rsidRPr="007C6718">
        <w:rPr>
          <w:color w:val="000000"/>
          <w:lang w:val="en-GB"/>
        </w:rPr>
        <w:t>are</w:t>
      </w:r>
      <w:r w:rsidR="00A12098" w:rsidRPr="007C6718">
        <w:rPr>
          <w:color w:val="000000"/>
          <w:lang w:val="en-GB"/>
        </w:rPr>
        <w:t xml:space="preserve"> </w:t>
      </w:r>
      <w:r w:rsidR="00E16382" w:rsidRPr="007C6718">
        <w:rPr>
          <w:color w:val="000000"/>
          <w:lang w:val="en-GB"/>
        </w:rPr>
        <w:t>attracted</w:t>
      </w:r>
      <w:r w:rsidR="00A12098" w:rsidRPr="007C6718">
        <w:rPr>
          <w:color w:val="000000"/>
          <w:lang w:val="en-GB"/>
        </w:rPr>
        <w:t xml:space="preserve"> </w:t>
      </w:r>
      <w:r w:rsidR="00FA14BC" w:rsidRPr="007C6718">
        <w:rPr>
          <w:color w:val="000000"/>
          <w:lang w:val="en-GB"/>
        </w:rPr>
        <w:t xml:space="preserve">to Germany, </w:t>
      </w:r>
      <w:r w:rsidR="00A12098" w:rsidRPr="007C6718">
        <w:rPr>
          <w:color w:val="000000"/>
          <w:lang w:val="en-GB"/>
        </w:rPr>
        <w:t>but also that the exi</w:t>
      </w:r>
      <w:r w:rsidR="001F360C">
        <w:rPr>
          <w:color w:val="000000"/>
          <w:lang w:val="en-GB"/>
        </w:rPr>
        <w:t>s</w:t>
      </w:r>
      <w:r w:rsidR="00A12098" w:rsidRPr="007C6718">
        <w:rPr>
          <w:color w:val="000000"/>
          <w:lang w:val="en-GB"/>
        </w:rPr>
        <w:t xml:space="preserve">ting migration </w:t>
      </w:r>
      <w:r w:rsidR="00E16382" w:rsidRPr="007C6718">
        <w:rPr>
          <w:color w:val="000000"/>
          <w:lang w:val="en-GB"/>
        </w:rPr>
        <w:t>population</w:t>
      </w:r>
      <w:r w:rsidR="001F360C">
        <w:rPr>
          <w:color w:val="000000"/>
          <w:lang w:val="en-GB"/>
        </w:rPr>
        <w:t xml:space="preserve"> should</w:t>
      </w:r>
      <w:r w:rsidR="003E4E82" w:rsidRPr="007C6718">
        <w:rPr>
          <w:color w:val="000000"/>
          <w:lang w:val="en-GB"/>
        </w:rPr>
        <w:t xml:space="preserve"> receive </w:t>
      </w:r>
      <w:r w:rsidR="00A12098" w:rsidRPr="007C6718">
        <w:rPr>
          <w:color w:val="000000"/>
          <w:lang w:val="en-GB"/>
        </w:rPr>
        <w:t xml:space="preserve">better access to education and qualification. Particularly with regard to the </w:t>
      </w:r>
      <w:r w:rsidR="00E16382" w:rsidRPr="007C6718">
        <w:rPr>
          <w:color w:val="000000"/>
          <w:lang w:val="en-GB"/>
        </w:rPr>
        <w:t>influx</w:t>
      </w:r>
      <w:r w:rsidR="00A12098" w:rsidRPr="007C6718">
        <w:rPr>
          <w:color w:val="000000"/>
          <w:lang w:val="en-GB"/>
        </w:rPr>
        <w:t xml:space="preserve"> of young asylum seekers who are </w:t>
      </w:r>
      <w:r w:rsidR="00E16382" w:rsidRPr="007C6718">
        <w:rPr>
          <w:color w:val="000000"/>
          <w:lang w:val="en-GB"/>
        </w:rPr>
        <w:t>still</w:t>
      </w:r>
      <w:r w:rsidR="00A12098" w:rsidRPr="007C6718">
        <w:rPr>
          <w:color w:val="000000"/>
          <w:lang w:val="en-GB"/>
        </w:rPr>
        <w:t xml:space="preserve"> in an education relevant age</w:t>
      </w:r>
      <w:r w:rsidR="00E77867" w:rsidRPr="007C6718">
        <w:rPr>
          <w:color w:val="000000"/>
          <w:lang w:val="en-GB"/>
        </w:rPr>
        <w:t>,</w:t>
      </w:r>
      <w:r w:rsidR="00A12098" w:rsidRPr="007C6718">
        <w:rPr>
          <w:color w:val="000000"/>
          <w:lang w:val="en-GB"/>
        </w:rPr>
        <w:t xml:space="preserve"> this </w:t>
      </w:r>
      <w:r w:rsidR="009177B0" w:rsidRPr="007C6718">
        <w:rPr>
          <w:color w:val="000000"/>
          <w:lang w:val="en-GB"/>
        </w:rPr>
        <w:t>calculation</w:t>
      </w:r>
      <w:r w:rsidR="00A12098" w:rsidRPr="007C6718">
        <w:rPr>
          <w:color w:val="000000"/>
          <w:lang w:val="en-GB"/>
        </w:rPr>
        <w:t xml:space="preserve"> has been used to call for the abolishment of</w:t>
      </w:r>
      <w:r w:rsidR="009177B0" w:rsidRPr="007C6718">
        <w:rPr>
          <w:color w:val="000000"/>
          <w:lang w:val="en-GB"/>
        </w:rPr>
        <w:t xml:space="preserve"> restrictions to</w:t>
      </w:r>
      <w:r w:rsidR="00A12098" w:rsidRPr="007C6718">
        <w:rPr>
          <w:color w:val="000000"/>
          <w:lang w:val="en-GB"/>
        </w:rPr>
        <w:t xml:space="preserve"> </w:t>
      </w:r>
      <w:r w:rsidR="009177B0" w:rsidRPr="007C6718">
        <w:rPr>
          <w:color w:val="000000"/>
          <w:lang w:val="en-GB"/>
        </w:rPr>
        <w:t>education</w:t>
      </w:r>
      <w:r w:rsidR="00A12098" w:rsidRPr="007C6718">
        <w:rPr>
          <w:color w:val="000000"/>
          <w:lang w:val="en-GB"/>
        </w:rPr>
        <w:t xml:space="preserve"> and employment. The recent policy changes in this direction are seen as an </w:t>
      </w:r>
      <w:r w:rsidR="00E16382" w:rsidRPr="007C6718">
        <w:rPr>
          <w:color w:val="000000"/>
          <w:lang w:val="en-GB"/>
        </w:rPr>
        <w:t>indicator</w:t>
      </w:r>
      <w:r w:rsidR="00A12098" w:rsidRPr="007C6718">
        <w:rPr>
          <w:color w:val="000000"/>
          <w:lang w:val="en-GB"/>
        </w:rPr>
        <w:t xml:space="preserve"> that refugees are increasingly seen as </w:t>
      </w:r>
      <w:r w:rsidR="009177B0" w:rsidRPr="007C6718">
        <w:rPr>
          <w:color w:val="000000"/>
          <w:lang w:val="en-GB"/>
        </w:rPr>
        <w:t xml:space="preserve">potential </w:t>
      </w:r>
      <w:r w:rsidR="00A12098" w:rsidRPr="007C6718">
        <w:rPr>
          <w:color w:val="000000"/>
          <w:lang w:val="en-GB"/>
        </w:rPr>
        <w:t xml:space="preserve">high </w:t>
      </w:r>
      <w:r w:rsidR="00E16382" w:rsidRPr="007C6718">
        <w:rPr>
          <w:color w:val="000000"/>
          <w:lang w:val="en-GB"/>
        </w:rPr>
        <w:t>achievers</w:t>
      </w:r>
      <w:r w:rsidR="00A12098" w:rsidRPr="007C6718">
        <w:rPr>
          <w:color w:val="000000"/>
          <w:lang w:val="en-GB"/>
        </w:rPr>
        <w:t xml:space="preserve"> of society</w:t>
      </w:r>
      <w:r w:rsidR="00FA14BC" w:rsidRPr="007C6718">
        <w:rPr>
          <w:color w:val="000000"/>
          <w:lang w:val="en-GB"/>
        </w:rPr>
        <w:t>.</w:t>
      </w:r>
      <w:r w:rsidR="00A12098" w:rsidRPr="007C6718">
        <w:rPr>
          <w:color w:val="000000"/>
          <w:lang w:val="en-GB"/>
        </w:rPr>
        <w:t xml:space="preserve"> </w:t>
      </w:r>
    </w:p>
    <w:p w:rsidR="00CA048B" w:rsidRPr="007C6718" w:rsidRDefault="00CA048B" w:rsidP="004737B7">
      <w:pPr>
        <w:pStyle w:val="NormaaliWWW"/>
        <w:shd w:val="clear" w:color="auto" w:fill="FFFFFF"/>
        <w:spacing w:before="0" w:beforeAutospacing="0" w:after="0" w:afterAutospacing="0" w:line="360" w:lineRule="auto"/>
        <w:ind w:firstLine="720"/>
        <w:jc w:val="both"/>
        <w:textAlignment w:val="baseline"/>
        <w:rPr>
          <w:color w:val="000000"/>
          <w:lang w:val="en-GB"/>
        </w:rPr>
      </w:pPr>
    </w:p>
    <w:p w:rsidR="00B571BA" w:rsidRPr="007C6718" w:rsidRDefault="003E4E82" w:rsidP="00A41AAD">
      <w:pPr>
        <w:pStyle w:val="Otsikko3"/>
        <w:spacing w:before="0" w:line="360" w:lineRule="auto"/>
        <w:rPr>
          <w:rFonts w:ascii="Times New Roman" w:hAnsi="Times New Roman" w:cs="Times New Roman"/>
          <w:lang w:val="en-GB"/>
        </w:rPr>
      </w:pPr>
      <w:r w:rsidRPr="007C6718">
        <w:rPr>
          <w:rFonts w:ascii="Times New Roman" w:hAnsi="Times New Roman" w:cs="Times New Roman"/>
          <w:lang w:val="en-GB"/>
        </w:rPr>
        <w:lastRenderedPageBreak/>
        <w:t>Impact of s</w:t>
      </w:r>
      <w:r w:rsidR="00675FFE" w:rsidRPr="007C6718">
        <w:rPr>
          <w:rFonts w:ascii="Times New Roman" w:hAnsi="Times New Roman" w:cs="Times New Roman"/>
          <w:lang w:val="en-GB"/>
        </w:rPr>
        <w:t>pecific</w:t>
      </w:r>
      <w:r w:rsidR="00B571BA" w:rsidRPr="007C6718">
        <w:rPr>
          <w:rFonts w:ascii="Times New Roman" w:hAnsi="Times New Roman" w:cs="Times New Roman"/>
          <w:lang w:val="en-GB"/>
        </w:rPr>
        <w:t xml:space="preserve"> migration groups</w:t>
      </w:r>
      <w:r w:rsidRPr="007C6718">
        <w:rPr>
          <w:rFonts w:ascii="Times New Roman" w:hAnsi="Times New Roman" w:cs="Times New Roman"/>
          <w:lang w:val="en-GB"/>
        </w:rPr>
        <w:t xml:space="preserve"> on the economy</w:t>
      </w:r>
    </w:p>
    <w:p w:rsidR="002B317F" w:rsidRPr="007C6718" w:rsidRDefault="00B571BA" w:rsidP="00675FFE">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As the discussion above shows, the </w:t>
      </w:r>
      <w:r w:rsidR="000045A7" w:rsidRPr="007C6718">
        <w:rPr>
          <w:rFonts w:ascii="Times New Roman" w:hAnsi="Times New Roman" w:cs="Times New Roman"/>
          <w:sz w:val="24"/>
          <w:szCs w:val="24"/>
          <w:lang w:val="en-GB"/>
        </w:rPr>
        <w:t>effects of general migration on the fiscal budget and general welfare depend</w:t>
      </w:r>
      <w:r w:rsidR="003E4E82" w:rsidRPr="007C6718">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on many assumption and </w:t>
      </w:r>
      <w:r w:rsidR="00675FFE" w:rsidRPr="007C6718">
        <w:rPr>
          <w:rFonts w:ascii="Times New Roman" w:hAnsi="Times New Roman" w:cs="Times New Roman"/>
          <w:sz w:val="24"/>
          <w:szCs w:val="24"/>
          <w:lang w:val="en-GB"/>
        </w:rPr>
        <w:t>insecure</w:t>
      </w:r>
      <w:r w:rsidR="001E4484" w:rsidRPr="007C6718">
        <w:rPr>
          <w:rFonts w:ascii="Times New Roman" w:hAnsi="Times New Roman" w:cs="Times New Roman"/>
          <w:sz w:val="24"/>
          <w:szCs w:val="24"/>
          <w:lang w:val="en-GB"/>
        </w:rPr>
        <w:t xml:space="preserve"> future expectations. Additionally, t</w:t>
      </w:r>
      <w:r w:rsidR="002B317F" w:rsidRPr="007C6718">
        <w:rPr>
          <w:rFonts w:ascii="Times New Roman" w:hAnsi="Times New Roman" w:cs="Times New Roman"/>
          <w:sz w:val="24"/>
          <w:szCs w:val="24"/>
          <w:lang w:val="en-GB"/>
        </w:rPr>
        <w:t>he studies</w:t>
      </w:r>
      <w:r w:rsidRPr="007C6718">
        <w:rPr>
          <w:rFonts w:ascii="Times New Roman" w:hAnsi="Times New Roman" w:cs="Times New Roman"/>
          <w:sz w:val="24"/>
          <w:szCs w:val="24"/>
          <w:lang w:val="en-GB"/>
        </w:rPr>
        <w:t xml:space="preserve"> discussed above</w:t>
      </w:r>
      <w:r w:rsidR="002B317F" w:rsidRPr="007C6718">
        <w:rPr>
          <w:rFonts w:ascii="Times New Roman" w:hAnsi="Times New Roman" w:cs="Times New Roman"/>
          <w:sz w:val="24"/>
          <w:szCs w:val="24"/>
          <w:lang w:val="en-GB"/>
        </w:rPr>
        <w:t xml:space="preserve"> do not </w:t>
      </w:r>
      <w:r w:rsidR="00675FFE" w:rsidRPr="007C6718">
        <w:rPr>
          <w:rFonts w:ascii="Times New Roman" w:hAnsi="Times New Roman" w:cs="Times New Roman"/>
          <w:sz w:val="24"/>
          <w:szCs w:val="24"/>
          <w:lang w:val="en-GB"/>
        </w:rPr>
        <w:t>distinguish</w:t>
      </w:r>
      <w:r w:rsidR="002B317F" w:rsidRPr="007C6718">
        <w:rPr>
          <w:rFonts w:ascii="Times New Roman" w:hAnsi="Times New Roman" w:cs="Times New Roman"/>
          <w:sz w:val="24"/>
          <w:szCs w:val="24"/>
          <w:lang w:val="en-GB"/>
        </w:rPr>
        <w:t xml:space="preserve"> between different groups of foreigners. Thus, EU citizens, </w:t>
      </w:r>
      <w:r w:rsidR="000045A7" w:rsidRPr="007C6718">
        <w:rPr>
          <w:rFonts w:ascii="Times New Roman" w:hAnsi="Times New Roman" w:cs="Times New Roman"/>
          <w:sz w:val="24"/>
          <w:szCs w:val="24"/>
          <w:lang w:val="en-GB"/>
        </w:rPr>
        <w:t>refugee’s</w:t>
      </w:r>
      <w:r w:rsidR="002B317F" w:rsidRPr="007C6718">
        <w:rPr>
          <w:rFonts w:ascii="Times New Roman" w:hAnsi="Times New Roman" w:cs="Times New Roman"/>
          <w:sz w:val="24"/>
          <w:szCs w:val="24"/>
          <w:lang w:val="en-GB"/>
        </w:rPr>
        <w:t xml:space="preserve"> family migrants etc</w:t>
      </w:r>
      <w:r w:rsidRPr="007C6718">
        <w:rPr>
          <w:rFonts w:ascii="Times New Roman" w:hAnsi="Times New Roman" w:cs="Times New Roman"/>
          <w:sz w:val="24"/>
          <w:szCs w:val="24"/>
          <w:lang w:val="en-GB"/>
        </w:rPr>
        <w:t>.</w:t>
      </w:r>
      <w:r w:rsidR="002B317F" w:rsidRPr="007C6718">
        <w:rPr>
          <w:rFonts w:ascii="Times New Roman" w:hAnsi="Times New Roman" w:cs="Times New Roman"/>
          <w:sz w:val="24"/>
          <w:szCs w:val="24"/>
          <w:lang w:val="en-GB"/>
        </w:rPr>
        <w:t xml:space="preserve"> are all </w:t>
      </w:r>
      <w:r w:rsidR="00675FFE" w:rsidRPr="007C6718">
        <w:rPr>
          <w:rFonts w:ascii="Times New Roman" w:hAnsi="Times New Roman" w:cs="Times New Roman"/>
          <w:sz w:val="24"/>
          <w:szCs w:val="24"/>
          <w:lang w:val="en-GB"/>
        </w:rPr>
        <w:t>lumped</w:t>
      </w:r>
      <w:r w:rsidR="002B317F" w:rsidRPr="007C6718">
        <w:rPr>
          <w:rFonts w:ascii="Times New Roman" w:hAnsi="Times New Roman" w:cs="Times New Roman"/>
          <w:sz w:val="24"/>
          <w:szCs w:val="24"/>
          <w:lang w:val="en-GB"/>
        </w:rPr>
        <w:t xml:space="preserve"> together. </w:t>
      </w:r>
      <w:r w:rsidR="00675FFE" w:rsidRPr="007C6718">
        <w:rPr>
          <w:rFonts w:ascii="Times New Roman" w:hAnsi="Times New Roman" w:cs="Times New Roman"/>
          <w:sz w:val="24"/>
          <w:szCs w:val="24"/>
          <w:lang w:val="en-GB"/>
        </w:rPr>
        <w:t>Obviously</w:t>
      </w:r>
      <w:r w:rsidRPr="007C6718">
        <w:rPr>
          <w:rFonts w:ascii="Times New Roman" w:hAnsi="Times New Roman" w:cs="Times New Roman"/>
          <w:sz w:val="24"/>
          <w:szCs w:val="24"/>
          <w:lang w:val="en-GB"/>
        </w:rPr>
        <w:t>,</w:t>
      </w:r>
      <w:r w:rsidR="002B317F" w:rsidRPr="007C6718">
        <w:rPr>
          <w:rFonts w:ascii="Times New Roman" w:hAnsi="Times New Roman" w:cs="Times New Roman"/>
          <w:sz w:val="24"/>
          <w:szCs w:val="24"/>
          <w:lang w:val="en-GB"/>
        </w:rPr>
        <w:t xml:space="preserve"> the different groups have highly di</w:t>
      </w:r>
      <w:r w:rsidRPr="007C6718">
        <w:rPr>
          <w:rFonts w:ascii="Times New Roman" w:hAnsi="Times New Roman" w:cs="Times New Roman"/>
          <w:sz w:val="24"/>
          <w:szCs w:val="24"/>
          <w:lang w:val="en-GB"/>
        </w:rPr>
        <w:t>verse needs and contribute in d</w:t>
      </w:r>
      <w:r w:rsidR="002B317F" w:rsidRPr="007C6718">
        <w:rPr>
          <w:rFonts w:ascii="Times New Roman" w:hAnsi="Times New Roman" w:cs="Times New Roman"/>
          <w:sz w:val="24"/>
          <w:szCs w:val="24"/>
          <w:lang w:val="en-GB"/>
        </w:rPr>
        <w:t xml:space="preserve">ifferent ways to the </w:t>
      </w:r>
      <w:r w:rsidR="00675FFE" w:rsidRPr="007C6718">
        <w:rPr>
          <w:rFonts w:ascii="Times New Roman" w:hAnsi="Times New Roman" w:cs="Times New Roman"/>
          <w:sz w:val="24"/>
          <w:szCs w:val="24"/>
          <w:lang w:val="en-GB"/>
        </w:rPr>
        <w:t>fiscal</w:t>
      </w:r>
      <w:r w:rsidR="002B317F" w:rsidRPr="007C6718">
        <w:rPr>
          <w:rFonts w:ascii="Times New Roman" w:hAnsi="Times New Roman" w:cs="Times New Roman"/>
          <w:sz w:val="24"/>
          <w:szCs w:val="24"/>
          <w:lang w:val="en-GB"/>
        </w:rPr>
        <w:t xml:space="preserve"> income.</w:t>
      </w:r>
    </w:p>
    <w:p w:rsidR="00EE34AD" w:rsidRPr="007C6718" w:rsidRDefault="00EE34AD" w:rsidP="00A41AAD">
      <w:pPr>
        <w:spacing w:after="0" w:line="360" w:lineRule="auto"/>
        <w:rPr>
          <w:rFonts w:ascii="Times New Roman" w:hAnsi="Times New Roman" w:cs="Times New Roman"/>
          <w:sz w:val="24"/>
          <w:szCs w:val="24"/>
          <w:lang w:val="en-GB"/>
        </w:rPr>
      </w:pPr>
    </w:p>
    <w:p w:rsidR="00EE34AD" w:rsidRPr="007C6718" w:rsidRDefault="00EE34AD" w:rsidP="00A41AAD">
      <w:pPr>
        <w:spacing w:after="0" w:line="360" w:lineRule="auto"/>
        <w:rPr>
          <w:rFonts w:ascii="Times New Roman" w:hAnsi="Times New Roman" w:cs="Times New Roman"/>
          <w:b/>
          <w:sz w:val="24"/>
          <w:szCs w:val="24"/>
          <w:lang w:val="en-GB"/>
        </w:rPr>
      </w:pPr>
      <w:r w:rsidRPr="007C6718">
        <w:rPr>
          <w:rFonts w:ascii="Times New Roman" w:hAnsi="Times New Roman" w:cs="Times New Roman"/>
          <w:b/>
          <w:sz w:val="24"/>
          <w:szCs w:val="24"/>
          <w:lang w:val="en-GB"/>
        </w:rPr>
        <w:t>Family migration</w:t>
      </w:r>
      <w:r w:rsidR="007C6718" w:rsidRPr="007C6718">
        <w:rPr>
          <w:rFonts w:ascii="Times New Roman" w:hAnsi="Times New Roman" w:cs="Times New Roman"/>
          <w:b/>
          <w:sz w:val="24"/>
          <w:szCs w:val="24"/>
          <w:lang w:val="en-GB"/>
        </w:rPr>
        <w:t xml:space="preserve"> to Germans</w:t>
      </w:r>
    </w:p>
    <w:p w:rsidR="00D7200C" w:rsidRPr="007C6718" w:rsidRDefault="00EE34AD" w:rsidP="00675FFE">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Considering the group of family migrants who join a German national, the </w:t>
      </w:r>
      <w:r w:rsidR="001E4484" w:rsidRPr="007C6718">
        <w:rPr>
          <w:rFonts w:ascii="Times New Roman" w:hAnsi="Times New Roman" w:cs="Times New Roman"/>
          <w:sz w:val="24"/>
          <w:szCs w:val="24"/>
          <w:lang w:val="en-GB"/>
        </w:rPr>
        <w:t>studies discussed before</w:t>
      </w:r>
      <w:r w:rsidRPr="007C6718">
        <w:rPr>
          <w:rFonts w:ascii="Times New Roman" w:hAnsi="Times New Roman" w:cs="Times New Roman"/>
          <w:sz w:val="24"/>
          <w:szCs w:val="24"/>
          <w:lang w:val="en-GB"/>
        </w:rPr>
        <w:t xml:space="preserve"> showed that</w:t>
      </w:r>
      <w:r w:rsidR="002B317F" w:rsidRPr="007C6718">
        <w:rPr>
          <w:rFonts w:ascii="Times New Roman" w:hAnsi="Times New Roman" w:cs="Times New Roman"/>
          <w:sz w:val="24"/>
          <w:szCs w:val="24"/>
          <w:lang w:val="en-GB"/>
        </w:rPr>
        <w:t xml:space="preserve"> family </w:t>
      </w:r>
      <w:r w:rsidRPr="007C6718">
        <w:rPr>
          <w:rFonts w:ascii="Times New Roman" w:hAnsi="Times New Roman" w:cs="Times New Roman"/>
          <w:sz w:val="24"/>
          <w:szCs w:val="24"/>
          <w:lang w:val="en-GB"/>
        </w:rPr>
        <w:t xml:space="preserve">members are mostly </w:t>
      </w:r>
      <w:r w:rsidR="002B317F" w:rsidRPr="007C6718">
        <w:rPr>
          <w:rFonts w:ascii="Times New Roman" w:hAnsi="Times New Roman" w:cs="Times New Roman"/>
          <w:sz w:val="24"/>
          <w:szCs w:val="24"/>
          <w:lang w:val="en-GB"/>
        </w:rPr>
        <w:t>relatively young</w:t>
      </w:r>
      <w:r w:rsidRPr="007C6718">
        <w:rPr>
          <w:rFonts w:ascii="Times New Roman" w:hAnsi="Times New Roman" w:cs="Times New Roman"/>
          <w:sz w:val="24"/>
          <w:szCs w:val="24"/>
          <w:lang w:val="en-GB"/>
        </w:rPr>
        <w:t xml:space="preserve"> and have or plan to have children</w:t>
      </w:r>
      <w:r w:rsidR="002B317F" w:rsidRPr="007C6718">
        <w:rPr>
          <w:rFonts w:ascii="Times New Roman" w:hAnsi="Times New Roman" w:cs="Times New Roman"/>
          <w:sz w:val="24"/>
          <w:szCs w:val="24"/>
          <w:lang w:val="en-GB"/>
        </w:rPr>
        <w:t>. Additionally</w:t>
      </w:r>
      <w:r w:rsidR="00B571BA" w:rsidRPr="007C6718">
        <w:rPr>
          <w:rFonts w:ascii="Times New Roman" w:hAnsi="Times New Roman" w:cs="Times New Roman"/>
          <w:sz w:val="24"/>
          <w:szCs w:val="24"/>
          <w:lang w:val="en-GB"/>
        </w:rPr>
        <w:t>,</w:t>
      </w:r>
      <w:r w:rsidR="002B317F" w:rsidRPr="007C6718">
        <w:rPr>
          <w:rFonts w:ascii="Times New Roman" w:hAnsi="Times New Roman" w:cs="Times New Roman"/>
          <w:sz w:val="24"/>
          <w:szCs w:val="24"/>
          <w:lang w:val="en-GB"/>
        </w:rPr>
        <w:t xml:space="preserve"> </w:t>
      </w:r>
      <w:r w:rsidRPr="007C6718">
        <w:rPr>
          <w:rFonts w:ascii="Times New Roman" w:hAnsi="Times New Roman" w:cs="Times New Roman"/>
          <w:sz w:val="24"/>
          <w:szCs w:val="24"/>
          <w:lang w:val="en-GB"/>
        </w:rPr>
        <w:t>they</w:t>
      </w:r>
      <w:r w:rsidR="002B317F" w:rsidRPr="007C6718">
        <w:rPr>
          <w:rFonts w:ascii="Times New Roman" w:hAnsi="Times New Roman" w:cs="Times New Roman"/>
          <w:sz w:val="24"/>
          <w:szCs w:val="24"/>
          <w:lang w:val="en-GB"/>
        </w:rPr>
        <w:t xml:space="preserve"> tend to have the </w:t>
      </w:r>
      <w:r w:rsidR="00675FFE" w:rsidRPr="007C6718">
        <w:rPr>
          <w:rFonts w:ascii="Times New Roman" w:hAnsi="Times New Roman" w:cs="Times New Roman"/>
          <w:sz w:val="24"/>
          <w:szCs w:val="24"/>
          <w:lang w:val="en-GB"/>
        </w:rPr>
        <w:t>intention</w:t>
      </w:r>
      <w:r w:rsidR="002B317F" w:rsidRPr="007C6718">
        <w:rPr>
          <w:rFonts w:ascii="Times New Roman" w:hAnsi="Times New Roman" w:cs="Times New Roman"/>
          <w:sz w:val="24"/>
          <w:szCs w:val="24"/>
          <w:lang w:val="en-GB"/>
        </w:rPr>
        <w:t xml:space="preserve"> to sta</w:t>
      </w:r>
      <w:r w:rsidR="00675FFE" w:rsidRPr="007C6718">
        <w:rPr>
          <w:rFonts w:ascii="Times New Roman" w:hAnsi="Times New Roman" w:cs="Times New Roman"/>
          <w:sz w:val="24"/>
          <w:szCs w:val="24"/>
          <w:lang w:val="en-GB"/>
        </w:rPr>
        <w:t xml:space="preserve">y permanently </w:t>
      </w:r>
      <w:r w:rsidR="002B317F" w:rsidRPr="007C6718">
        <w:rPr>
          <w:rFonts w:ascii="Times New Roman" w:hAnsi="Times New Roman" w:cs="Times New Roman"/>
          <w:sz w:val="24"/>
          <w:szCs w:val="24"/>
          <w:lang w:val="en-GB"/>
        </w:rPr>
        <w:t xml:space="preserve">in Germany. This means </w:t>
      </w:r>
      <w:r w:rsidR="00675FFE" w:rsidRPr="007C6718">
        <w:rPr>
          <w:rFonts w:ascii="Times New Roman" w:hAnsi="Times New Roman" w:cs="Times New Roman"/>
          <w:sz w:val="24"/>
          <w:szCs w:val="24"/>
          <w:lang w:val="en-GB"/>
        </w:rPr>
        <w:t>that</w:t>
      </w:r>
      <w:r w:rsidRPr="007C6718">
        <w:rPr>
          <w:rFonts w:ascii="Times New Roman" w:hAnsi="Times New Roman" w:cs="Times New Roman"/>
          <w:sz w:val="24"/>
          <w:szCs w:val="24"/>
          <w:lang w:val="en-GB"/>
        </w:rPr>
        <w:t xml:space="preserve"> in the short run, this group of migrants might require more support for integration than EU citizens or highly qualified migrants who only stay for several months or years in Germ</w:t>
      </w:r>
      <w:r w:rsidR="001E4484" w:rsidRPr="007C6718">
        <w:rPr>
          <w:rFonts w:ascii="Times New Roman" w:hAnsi="Times New Roman" w:cs="Times New Roman"/>
          <w:sz w:val="24"/>
          <w:szCs w:val="24"/>
          <w:lang w:val="en-GB"/>
        </w:rPr>
        <w:t xml:space="preserve">any. </w:t>
      </w:r>
      <w:r w:rsidRPr="007C6718">
        <w:rPr>
          <w:rFonts w:ascii="Times New Roman" w:hAnsi="Times New Roman" w:cs="Times New Roman"/>
          <w:sz w:val="24"/>
          <w:szCs w:val="24"/>
          <w:lang w:val="en-GB"/>
        </w:rPr>
        <w:t xml:space="preserve">However, particularly in the long run, </w:t>
      </w:r>
      <w:r w:rsidR="002B317F" w:rsidRPr="007C6718">
        <w:rPr>
          <w:rFonts w:ascii="Times New Roman" w:hAnsi="Times New Roman" w:cs="Times New Roman"/>
          <w:sz w:val="24"/>
          <w:szCs w:val="24"/>
          <w:lang w:val="en-GB"/>
        </w:rPr>
        <w:t xml:space="preserve">they are </w:t>
      </w:r>
      <w:r w:rsidR="00675FFE" w:rsidRPr="007C6718">
        <w:rPr>
          <w:rFonts w:ascii="Times New Roman" w:hAnsi="Times New Roman" w:cs="Times New Roman"/>
          <w:sz w:val="24"/>
          <w:szCs w:val="24"/>
          <w:lang w:val="en-GB"/>
        </w:rPr>
        <w:t>likely</w:t>
      </w:r>
      <w:r w:rsidR="002B317F" w:rsidRPr="007C6718">
        <w:rPr>
          <w:rFonts w:ascii="Times New Roman" w:hAnsi="Times New Roman" w:cs="Times New Roman"/>
          <w:sz w:val="24"/>
          <w:szCs w:val="24"/>
          <w:lang w:val="en-GB"/>
        </w:rPr>
        <w:t xml:space="preserve"> to contribute </w:t>
      </w:r>
      <w:r w:rsidR="00D7200C" w:rsidRPr="007C6718">
        <w:rPr>
          <w:rFonts w:ascii="Times New Roman" w:hAnsi="Times New Roman" w:cs="Times New Roman"/>
          <w:sz w:val="24"/>
          <w:szCs w:val="24"/>
          <w:lang w:val="en-GB"/>
        </w:rPr>
        <w:t xml:space="preserve">to the public </w:t>
      </w:r>
      <w:r w:rsidR="00653797" w:rsidRPr="007C6718">
        <w:rPr>
          <w:rFonts w:ascii="Times New Roman" w:hAnsi="Times New Roman" w:cs="Times New Roman"/>
          <w:sz w:val="24"/>
          <w:szCs w:val="24"/>
          <w:lang w:val="en-GB"/>
        </w:rPr>
        <w:t>budget</w:t>
      </w:r>
      <w:r w:rsidR="007C6718"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due to their young age and relatively high levels of education</w:t>
      </w:r>
      <w:r w:rsidR="001E4484" w:rsidRPr="007C6718">
        <w:rPr>
          <w:rFonts w:ascii="Times New Roman" w:hAnsi="Times New Roman" w:cs="Times New Roman"/>
          <w:sz w:val="24"/>
          <w:szCs w:val="24"/>
          <w:lang w:val="en-GB"/>
        </w:rPr>
        <w:t xml:space="preserve"> which can lead to long term tax revenues for the state</w:t>
      </w:r>
      <w:r w:rsidR="00D7200C"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Besides this</w:t>
      </w:r>
      <w:r w:rsidR="001E4484"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they </w:t>
      </w:r>
      <w:r w:rsidR="006B123B" w:rsidRPr="007C6718">
        <w:rPr>
          <w:rFonts w:ascii="Times New Roman" w:hAnsi="Times New Roman" w:cs="Times New Roman"/>
          <w:sz w:val="24"/>
          <w:szCs w:val="24"/>
          <w:lang w:val="en-GB"/>
        </w:rPr>
        <w:t xml:space="preserve">are </w:t>
      </w:r>
      <w:r w:rsidR="00675FFE" w:rsidRPr="007C6718">
        <w:rPr>
          <w:rFonts w:ascii="Times New Roman" w:hAnsi="Times New Roman" w:cs="Times New Roman"/>
          <w:sz w:val="24"/>
          <w:szCs w:val="24"/>
          <w:lang w:val="en-GB"/>
        </w:rPr>
        <w:t>likely</w:t>
      </w:r>
      <w:r w:rsidRPr="007C6718">
        <w:rPr>
          <w:rFonts w:ascii="Times New Roman" w:hAnsi="Times New Roman" w:cs="Times New Roman"/>
          <w:sz w:val="24"/>
          <w:szCs w:val="24"/>
          <w:lang w:val="en-GB"/>
        </w:rPr>
        <w:t xml:space="preserve"> to </w:t>
      </w:r>
      <w:r w:rsidRPr="007C6718">
        <w:rPr>
          <w:rFonts w:ascii="Times New Roman" w:hAnsi="Times New Roman" w:cs="Times New Roman"/>
          <w:color w:val="000000" w:themeColor="text1"/>
          <w:sz w:val="24"/>
          <w:szCs w:val="24"/>
          <w:lang w:val="en-GB"/>
        </w:rPr>
        <w:t xml:space="preserve">have </w:t>
      </w:r>
      <w:r w:rsidR="001E4484" w:rsidRPr="007C6718">
        <w:rPr>
          <w:rFonts w:ascii="Times New Roman" w:hAnsi="Times New Roman" w:cs="Times New Roman"/>
          <w:sz w:val="24"/>
          <w:szCs w:val="24"/>
          <w:lang w:val="en-GB"/>
        </w:rPr>
        <w:t xml:space="preserve">in the long run </w:t>
      </w:r>
      <w:r w:rsidRPr="007C6718">
        <w:rPr>
          <w:rFonts w:ascii="Times New Roman" w:hAnsi="Times New Roman" w:cs="Times New Roman"/>
          <w:color w:val="000000" w:themeColor="text1"/>
          <w:sz w:val="24"/>
          <w:szCs w:val="24"/>
          <w:lang w:val="en-GB"/>
        </w:rPr>
        <w:t>similar need</w:t>
      </w:r>
      <w:r w:rsidR="001E4484" w:rsidRPr="007C6718">
        <w:rPr>
          <w:rFonts w:ascii="Times New Roman" w:hAnsi="Times New Roman" w:cs="Times New Roman"/>
          <w:color w:val="000000" w:themeColor="text1"/>
          <w:sz w:val="24"/>
          <w:szCs w:val="24"/>
          <w:lang w:val="en-GB"/>
        </w:rPr>
        <w:t>s</w:t>
      </w:r>
      <w:r w:rsidRPr="007C6718">
        <w:rPr>
          <w:rFonts w:ascii="Times New Roman" w:hAnsi="Times New Roman" w:cs="Times New Roman"/>
          <w:color w:val="000000" w:themeColor="text1"/>
          <w:sz w:val="24"/>
          <w:szCs w:val="24"/>
          <w:lang w:val="en-GB"/>
        </w:rPr>
        <w:t xml:space="preserve"> for public goods as the German population. </w:t>
      </w:r>
    </w:p>
    <w:p w:rsidR="00BE605D" w:rsidRPr="007C6718" w:rsidRDefault="00BE605D" w:rsidP="00A41AAD">
      <w:pPr>
        <w:spacing w:after="0" w:line="360" w:lineRule="auto"/>
        <w:rPr>
          <w:rFonts w:ascii="Times New Roman" w:hAnsi="Times New Roman" w:cs="Times New Roman"/>
          <w:b/>
          <w:sz w:val="24"/>
          <w:szCs w:val="24"/>
          <w:lang w:val="en-GB"/>
        </w:rPr>
      </w:pPr>
    </w:p>
    <w:p w:rsidR="00EE34AD" w:rsidRPr="007C6718" w:rsidRDefault="00EE34AD" w:rsidP="00A41AAD">
      <w:pPr>
        <w:spacing w:after="0" w:line="360" w:lineRule="auto"/>
        <w:rPr>
          <w:rFonts w:ascii="Times New Roman" w:hAnsi="Times New Roman" w:cs="Times New Roman"/>
          <w:b/>
          <w:sz w:val="24"/>
          <w:szCs w:val="24"/>
          <w:lang w:val="en-GB"/>
        </w:rPr>
      </w:pPr>
      <w:r w:rsidRPr="007C6718">
        <w:rPr>
          <w:rFonts w:ascii="Times New Roman" w:hAnsi="Times New Roman" w:cs="Times New Roman"/>
          <w:b/>
          <w:sz w:val="24"/>
          <w:szCs w:val="24"/>
          <w:lang w:val="en-GB"/>
        </w:rPr>
        <w:t>Refugees</w:t>
      </w:r>
    </w:p>
    <w:p w:rsidR="00675FFE" w:rsidRPr="007C6718" w:rsidRDefault="0036220C" w:rsidP="001E4484">
      <w:pPr>
        <w:pStyle w:val="Default"/>
        <w:spacing w:line="360" w:lineRule="auto"/>
        <w:jc w:val="both"/>
        <w:rPr>
          <w:rFonts w:ascii="Times New Roman" w:hAnsi="Times New Roman" w:cs="Times New Roman"/>
        </w:rPr>
      </w:pPr>
      <w:r w:rsidRPr="007C6718">
        <w:rPr>
          <w:rFonts w:ascii="Times New Roman" w:hAnsi="Times New Roman" w:cs="Times New Roman"/>
          <w:color w:val="auto"/>
        </w:rPr>
        <w:t>As ment</w:t>
      </w:r>
      <w:r w:rsidR="00051C9B" w:rsidRPr="007C6718">
        <w:rPr>
          <w:rFonts w:ascii="Times New Roman" w:hAnsi="Times New Roman" w:cs="Times New Roman"/>
          <w:color w:val="auto"/>
        </w:rPr>
        <w:t>ioned before</w:t>
      </w:r>
      <w:r w:rsidR="001E4484" w:rsidRPr="007C6718">
        <w:rPr>
          <w:rFonts w:ascii="Times New Roman" w:hAnsi="Times New Roman" w:cs="Times New Roman"/>
          <w:color w:val="auto"/>
        </w:rPr>
        <w:t>,</w:t>
      </w:r>
      <w:r w:rsidR="00051C9B" w:rsidRPr="007C6718">
        <w:rPr>
          <w:rFonts w:ascii="Times New Roman" w:hAnsi="Times New Roman" w:cs="Times New Roman"/>
          <w:color w:val="auto"/>
        </w:rPr>
        <w:t xml:space="preserve"> the gr</w:t>
      </w:r>
      <w:r w:rsidRPr="007C6718">
        <w:rPr>
          <w:rFonts w:ascii="Times New Roman" w:hAnsi="Times New Roman" w:cs="Times New Roman"/>
          <w:color w:val="auto"/>
        </w:rPr>
        <w:t xml:space="preserve">oup of refugees </w:t>
      </w:r>
      <w:r w:rsidR="007C74A6" w:rsidRPr="007C6718">
        <w:rPr>
          <w:rFonts w:ascii="Times New Roman" w:hAnsi="Times New Roman" w:cs="Times New Roman"/>
          <w:color w:val="auto"/>
        </w:rPr>
        <w:t>and, thus also their family members</w:t>
      </w:r>
      <w:r w:rsidR="001E4484" w:rsidRPr="007C6718">
        <w:rPr>
          <w:rFonts w:ascii="Times New Roman" w:hAnsi="Times New Roman" w:cs="Times New Roman"/>
          <w:color w:val="auto"/>
        </w:rPr>
        <w:t>,</w:t>
      </w:r>
      <w:r w:rsidR="007C74A6" w:rsidRPr="007C6718">
        <w:rPr>
          <w:rFonts w:ascii="Times New Roman" w:hAnsi="Times New Roman" w:cs="Times New Roman"/>
          <w:color w:val="auto"/>
        </w:rPr>
        <w:t xml:space="preserve"> face special challenges that might have implications for their contribution to the state budget. As </w:t>
      </w:r>
      <w:proofErr w:type="spellStart"/>
      <w:r w:rsidR="007C74A6" w:rsidRPr="007C6718">
        <w:rPr>
          <w:rFonts w:ascii="Times New Roman" w:hAnsi="Times New Roman" w:cs="Times New Roman"/>
        </w:rPr>
        <w:t>Hüther</w:t>
      </w:r>
      <w:proofErr w:type="spellEnd"/>
      <w:r w:rsidR="007C74A6" w:rsidRPr="007C6718">
        <w:rPr>
          <w:rFonts w:ascii="Times New Roman" w:hAnsi="Times New Roman" w:cs="Times New Roman"/>
        </w:rPr>
        <w:t xml:space="preserve"> &amp; </w:t>
      </w:r>
      <w:proofErr w:type="spellStart"/>
      <w:r w:rsidR="007C74A6" w:rsidRPr="007C6718">
        <w:rPr>
          <w:rFonts w:ascii="Times New Roman" w:hAnsi="Times New Roman" w:cs="Times New Roman"/>
        </w:rPr>
        <w:t>Geis</w:t>
      </w:r>
      <w:proofErr w:type="spellEnd"/>
      <w:r w:rsidR="007C74A6" w:rsidRPr="007C6718">
        <w:rPr>
          <w:rFonts w:ascii="Times New Roman" w:hAnsi="Times New Roman" w:cs="Times New Roman"/>
        </w:rPr>
        <w:t xml:space="preserve"> (2016) highlight, utilitarian </w:t>
      </w:r>
      <w:r w:rsidR="00675FFE" w:rsidRPr="007C6718">
        <w:rPr>
          <w:rFonts w:ascii="Times New Roman" w:hAnsi="Times New Roman" w:cs="Times New Roman"/>
        </w:rPr>
        <w:t>calculations</w:t>
      </w:r>
      <w:r w:rsidR="007C74A6" w:rsidRPr="007C6718">
        <w:rPr>
          <w:rFonts w:ascii="Times New Roman" w:hAnsi="Times New Roman" w:cs="Times New Roman"/>
        </w:rPr>
        <w:t xml:space="preserve"> are </w:t>
      </w:r>
      <w:r w:rsidR="001E4484" w:rsidRPr="007C6718">
        <w:rPr>
          <w:rFonts w:ascii="Times New Roman" w:hAnsi="Times New Roman" w:cs="Times New Roman"/>
        </w:rPr>
        <w:t>not</w:t>
      </w:r>
      <w:r w:rsidR="007C74A6" w:rsidRPr="007C6718">
        <w:rPr>
          <w:rFonts w:ascii="Times New Roman" w:hAnsi="Times New Roman" w:cs="Times New Roman"/>
        </w:rPr>
        <w:t xml:space="preserve"> appropriate considerations for policy making</w:t>
      </w:r>
      <w:r w:rsidR="001E4484" w:rsidRPr="007C6718">
        <w:rPr>
          <w:rFonts w:ascii="Times New Roman" w:hAnsi="Times New Roman" w:cs="Times New Roman"/>
        </w:rPr>
        <w:t xml:space="preserve"> in the field of asylum and refugees. C</w:t>
      </w:r>
      <w:r w:rsidR="00675FFE" w:rsidRPr="007C6718">
        <w:rPr>
          <w:rFonts w:ascii="Times New Roman" w:hAnsi="Times New Roman" w:cs="Times New Roman"/>
        </w:rPr>
        <w:t>ontrary</w:t>
      </w:r>
      <w:r w:rsidR="007C74A6" w:rsidRPr="007C6718">
        <w:rPr>
          <w:rFonts w:ascii="Times New Roman" w:hAnsi="Times New Roman" w:cs="Times New Roman"/>
        </w:rPr>
        <w:t xml:space="preserve"> to </w:t>
      </w:r>
      <w:r w:rsidR="00675FFE" w:rsidRPr="007C6718">
        <w:rPr>
          <w:rFonts w:ascii="Times New Roman" w:hAnsi="Times New Roman" w:cs="Times New Roman"/>
        </w:rPr>
        <w:t>labour</w:t>
      </w:r>
      <w:r w:rsidR="001E4484" w:rsidRPr="007C6718">
        <w:rPr>
          <w:rFonts w:ascii="Times New Roman" w:hAnsi="Times New Roman" w:cs="Times New Roman"/>
        </w:rPr>
        <w:t xml:space="preserve"> and</w:t>
      </w:r>
      <w:r w:rsidR="007C74A6" w:rsidRPr="007C6718">
        <w:rPr>
          <w:rFonts w:ascii="Times New Roman" w:hAnsi="Times New Roman" w:cs="Times New Roman"/>
        </w:rPr>
        <w:t xml:space="preserve"> research migration, </w:t>
      </w:r>
      <w:r w:rsidR="006B123B" w:rsidRPr="007C6718">
        <w:rPr>
          <w:rFonts w:ascii="Times New Roman" w:hAnsi="Times New Roman" w:cs="Times New Roman"/>
        </w:rPr>
        <w:t xml:space="preserve">accepted </w:t>
      </w:r>
      <w:r w:rsidR="007C74A6" w:rsidRPr="007C6718">
        <w:rPr>
          <w:rFonts w:ascii="Times New Roman" w:hAnsi="Times New Roman" w:cs="Times New Roman"/>
        </w:rPr>
        <w:t xml:space="preserve">refugees come for </w:t>
      </w:r>
      <w:r w:rsidR="00675FFE" w:rsidRPr="007C6718">
        <w:rPr>
          <w:rFonts w:ascii="Times New Roman" w:hAnsi="Times New Roman" w:cs="Times New Roman"/>
        </w:rPr>
        <w:t>humanitarian</w:t>
      </w:r>
      <w:r w:rsidR="007C74A6" w:rsidRPr="007C6718">
        <w:rPr>
          <w:rFonts w:ascii="Times New Roman" w:hAnsi="Times New Roman" w:cs="Times New Roman"/>
        </w:rPr>
        <w:t xml:space="preserve"> purposes and their migration</w:t>
      </w:r>
      <w:r w:rsidR="00B6460C">
        <w:rPr>
          <w:rFonts w:ascii="Times New Roman" w:hAnsi="Times New Roman" w:cs="Times New Roman"/>
        </w:rPr>
        <w:t xml:space="preserve"> choice is mostly not voluntar</w:t>
      </w:r>
      <w:r w:rsidR="007C74A6" w:rsidRPr="007C6718">
        <w:rPr>
          <w:rFonts w:ascii="Times New Roman" w:hAnsi="Times New Roman" w:cs="Times New Roman"/>
        </w:rPr>
        <w:t>y.</w:t>
      </w:r>
      <w:r w:rsidR="001E4484" w:rsidRPr="007C6718">
        <w:rPr>
          <w:rFonts w:ascii="Times New Roman" w:hAnsi="Times New Roman" w:cs="Times New Roman"/>
        </w:rPr>
        <w:t xml:space="preserve"> However, the calculations can help to plan the state budget and to identify</w:t>
      </w:r>
      <w:r w:rsidR="006B123B" w:rsidRPr="007C6718">
        <w:rPr>
          <w:rFonts w:ascii="Times New Roman" w:hAnsi="Times New Roman" w:cs="Times New Roman"/>
        </w:rPr>
        <w:t xml:space="preserve"> investment possibilities that </w:t>
      </w:r>
      <w:r w:rsidR="001E4484" w:rsidRPr="007C6718">
        <w:rPr>
          <w:rFonts w:ascii="Times New Roman" w:hAnsi="Times New Roman" w:cs="Times New Roman"/>
        </w:rPr>
        <w:t>benefi</w:t>
      </w:r>
      <w:r w:rsidR="006B123B" w:rsidRPr="007C6718">
        <w:rPr>
          <w:rFonts w:ascii="Times New Roman" w:hAnsi="Times New Roman" w:cs="Times New Roman"/>
        </w:rPr>
        <w:t>t</w:t>
      </w:r>
      <w:r w:rsidR="001E4484" w:rsidRPr="007C6718">
        <w:rPr>
          <w:rFonts w:ascii="Times New Roman" w:hAnsi="Times New Roman" w:cs="Times New Roman"/>
        </w:rPr>
        <w:t xml:space="preserve"> the state budget.</w:t>
      </w:r>
    </w:p>
    <w:p w:rsidR="005C3409" w:rsidRPr="007C6718" w:rsidRDefault="007C74A6" w:rsidP="007E7C19">
      <w:pPr>
        <w:pStyle w:val="Default"/>
        <w:spacing w:line="360" w:lineRule="auto"/>
        <w:ind w:firstLine="720"/>
        <w:jc w:val="both"/>
        <w:rPr>
          <w:rFonts w:ascii="Times New Roman" w:hAnsi="Times New Roman" w:cs="Times New Roman"/>
        </w:rPr>
      </w:pPr>
      <w:r w:rsidRPr="007C6718">
        <w:rPr>
          <w:rFonts w:ascii="Times New Roman" w:hAnsi="Times New Roman" w:cs="Times New Roman"/>
        </w:rPr>
        <w:t>In light of</w:t>
      </w:r>
      <w:r w:rsidR="008B7886" w:rsidRPr="007C6718">
        <w:rPr>
          <w:rFonts w:ascii="Times New Roman" w:hAnsi="Times New Roman" w:cs="Times New Roman"/>
        </w:rPr>
        <w:t xml:space="preserve"> </w:t>
      </w:r>
      <w:r w:rsidRPr="007C6718">
        <w:rPr>
          <w:rFonts w:ascii="Times New Roman" w:hAnsi="Times New Roman" w:cs="Times New Roman"/>
        </w:rPr>
        <w:t xml:space="preserve">the economic effects of refugees, studies come to different conclusions, depending on the long term assumptions they make regarding the influx of </w:t>
      </w:r>
      <w:r w:rsidR="008B7886" w:rsidRPr="007C6718">
        <w:rPr>
          <w:rFonts w:ascii="Times New Roman" w:hAnsi="Times New Roman" w:cs="Times New Roman"/>
        </w:rPr>
        <w:t>migration</w:t>
      </w:r>
      <w:r w:rsidRPr="007C6718">
        <w:rPr>
          <w:rFonts w:ascii="Times New Roman" w:hAnsi="Times New Roman" w:cs="Times New Roman"/>
        </w:rPr>
        <w:t xml:space="preserve"> and the speed of integration to the </w:t>
      </w:r>
      <w:r w:rsidR="00675FFE" w:rsidRPr="007C6718">
        <w:rPr>
          <w:rFonts w:ascii="Times New Roman" w:hAnsi="Times New Roman" w:cs="Times New Roman"/>
        </w:rPr>
        <w:t>labour</w:t>
      </w:r>
      <w:r w:rsidRPr="007C6718">
        <w:rPr>
          <w:rFonts w:ascii="Times New Roman" w:hAnsi="Times New Roman" w:cs="Times New Roman"/>
        </w:rPr>
        <w:t xml:space="preserve"> market. </w:t>
      </w:r>
      <w:r w:rsidR="008B7886" w:rsidRPr="007C6718">
        <w:rPr>
          <w:rFonts w:ascii="Times New Roman" w:hAnsi="Times New Roman" w:cs="Times New Roman"/>
        </w:rPr>
        <w:t>In order to calculate an estimate of refugees cost, a</w:t>
      </w:r>
      <w:r w:rsidRPr="007C6718">
        <w:rPr>
          <w:rFonts w:ascii="Times New Roman" w:hAnsi="Times New Roman" w:cs="Times New Roman"/>
        </w:rPr>
        <w:t xml:space="preserve"> study by IW-Köln </w:t>
      </w:r>
      <w:r w:rsidR="007E7C19" w:rsidRPr="007C6718">
        <w:rPr>
          <w:rFonts w:ascii="Times New Roman" w:hAnsi="Times New Roman" w:cs="Times New Roman"/>
        </w:rPr>
        <w:t>(</w:t>
      </w:r>
      <w:proofErr w:type="spellStart"/>
      <w:r w:rsidR="007E7C19" w:rsidRPr="007C6718">
        <w:rPr>
          <w:rFonts w:ascii="Times New Roman" w:hAnsi="Times New Roman" w:cs="Times New Roman"/>
        </w:rPr>
        <w:t>Hüther</w:t>
      </w:r>
      <w:proofErr w:type="spellEnd"/>
      <w:r w:rsidR="007E7C19" w:rsidRPr="007C6718">
        <w:rPr>
          <w:rFonts w:ascii="Times New Roman" w:hAnsi="Times New Roman" w:cs="Times New Roman"/>
        </w:rPr>
        <w:t xml:space="preserve"> &amp; </w:t>
      </w:r>
      <w:proofErr w:type="spellStart"/>
      <w:r w:rsidR="007E7C19" w:rsidRPr="007C6718">
        <w:rPr>
          <w:rFonts w:ascii="Times New Roman" w:hAnsi="Times New Roman" w:cs="Times New Roman"/>
        </w:rPr>
        <w:t>Geis</w:t>
      </w:r>
      <w:proofErr w:type="spellEnd"/>
      <w:r w:rsidR="007E7C19" w:rsidRPr="007C6718">
        <w:rPr>
          <w:rFonts w:ascii="Times New Roman" w:hAnsi="Times New Roman" w:cs="Times New Roman"/>
        </w:rPr>
        <w:t xml:space="preserve"> 2016) </w:t>
      </w:r>
      <w:r w:rsidRPr="007C6718">
        <w:rPr>
          <w:rFonts w:ascii="Times New Roman" w:hAnsi="Times New Roman" w:cs="Times New Roman"/>
        </w:rPr>
        <w:t>assum</w:t>
      </w:r>
      <w:r w:rsidR="00942188" w:rsidRPr="007C6718">
        <w:rPr>
          <w:rFonts w:ascii="Times New Roman" w:hAnsi="Times New Roman" w:cs="Times New Roman"/>
        </w:rPr>
        <w:t xml:space="preserve">es that in 2015 1.1 million refugees </w:t>
      </w:r>
      <w:r w:rsidR="007E7C19" w:rsidRPr="007C6718">
        <w:rPr>
          <w:rFonts w:ascii="Times New Roman" w:hAnsi="Times New Roman" w:cs="Times New Roman"/>
        </w:rPr>
        <w:t>entered Germany, in 2016 0.</w:t>
      </w:r>
      <w:r w:rsidR="00942188" w:rsidRPr="007C6718">
        <w:rPr>
          <w:rFonts w:ascii="Times New Roman" w:hAnsi="Times New Roman" w:cs="Times New Roman"/>
        </w:rPr>
        <w:t>8</w:t>
      </w:r>
      <w:r w:rsidR="00B6460C">
        <w:rPr>
          <w:rFonts w:ascii="Times New Roman" w:hAnsi="Times New Roman" w:cs="Times New Roman"/>
        </w:rPr>
        <w:t xml:space="preserve"> million </w:t>
      </w:r>
      <w:r w:rsidR="00942188" w:rsidRPr="007C6718">
        <w:rPr>
          <w:rFonts w:ascii="Times New Roman" w:hAnsi="Times New Roman" w:cs="Times New Roman"/>
        </w:rPr>
        <w:t xml:space="preserve">and </w:t>
      </w:r>
      <w:r w:rsidR="007E7C19" w:rsidRPr="007C6718">
        <w:rPr>
          <w:rFonts w:ascii="Times New Roman" w:hAnsi="Times New Roman" w:cs="Times New Roman"/>
        </w:rPr>
        <w:t xml:space="preserve">in </w:t>
      </w:r>
      <w:r w:rsidR="00942188" w:rsidRPr="007C6718">
        <w:rPr>
          <w:rFonts w:ascii="Times New Roman" w:hAnsi="Times New Roman" w:cs="Times New Roman"/>
        </w:rPr>
        <w:t xml:space="preserve">2017 0.5 </w:t>
      </w:r>
      <w:r w:rsidR="00B6460C">
        <w:rPr>
          <w:rFonts w:ascii="Times New Roman" w:hAnsi="Times New Roman" w:cs="Times New Roman"/>
        </w:rPr>
        <w:t>m</w:t>
      </w:r>
      <w:r w:rsidR="00942188" w:rsidRPr="007C6718">
        <w:rPr>
          <w:rFonts w:ascii="Times New Roman" w:hAnsi="Times New Roman" w:cs="Times New Roman"/>
        </w:rPr>
        <w:t xml:space="preserve">illion refugees </w:t>
      </w:r>
      <w:r w:rsidR="008B7886" w:rsidRPr="007C6718">
        <w:rPr>
          <w:rFonts w:ascii="Times New Roman" w:hAnsi="Times New Roman" w:cs="Times New Roman"/>
        </w:rPr>
        <w:t xml:space="preserve">will </w:t>
      </w:r>
      <w:r w:rsidR="00942188" w:rsidRPr="007C6718">
        <w:rPr>
          <w:rFonts w:ascii="Times New Roman" w:hAnsi="Times New Roman" w:cs="Times New Roman"/>
        </w:rPr>
        <w:t xml:space="preserve">arrive in Germany. </w:t>
      </w:r>
      <w:r w:rsidR="008B7886" w:rsidRPr="007C6718">
        <w:rPr>
          <w:rFonts w:ascii="Times New Roman" w:hAnsi="Times New Roman" w:cs="Times New Roman"/>
        </w:rPr>
        <w:t>D</w:t>
      </w:r>
      <w:r w:rsidR="00942188" w:rsidRPr="007C6718">
        <w:rPr>
          <w:rFonts w:ascii="Times New Roman" w:hAnsi="Times New Roman" w:cs="Times New Roman"/>
        </w:rPr>
        <w:t xml:space="preserve">ue to statistical overhang, the study assumes that Germany will face on a yearly </w:t>
      </w:r>
      <w:r w:rsidR="007E7C19" w:rsidRPr="007C6718">
        <w:rPr>
          <w:rFonts w:ascii="Times New Roman" w:hAnsi="Times New Roman" w:cs="Times New Roman"/>
        </w:rPr>
        <w:t xml:space="preserve">cumulated </w:t>
      </w:r>
      <w:r w:rsidR="00942188" w:rsidRPr="007C6718">
        <w:rPr>
          <w:rFonts w:ascii="Times New Roman" w:hAnsi="Times New Roman" w:cs="Times New Roman"/>
        </w:rPr>
        <w:t xml:space="preserve">average </w:t>
      </w:r>
      <w:r w:rsidR="007E7C19" w:rsidRPr="007C6718">
        <w:rPr>
          <w:rFonts w:ascii="Times New Roman" w:hAnsi="Times New Roman" w:cs="Times New Roman"/>
        </w:rPr>
        <w:t xml:space="preserve">(including </w:t>
      </w:r>
      <w:r w:rsidR="00942188" w:rsidRPr="007C6718">
        <w:rPr>
          <w:rFonts w:ascii="Times New Roman" w:hAnsi="Times New Roman" w:cs="Times New Roman"/>
        </w:rPr>
        <w:t>refugees and family reunification with refugees</w:t>
      </w:r>
      <w:r w:rsidR="007E7C19" w:rsidRPr="007C6718">
        <w:rPr>
          <w:rFonts w:ascii="Times New Roman" w:hAnsi="Times New Roman" w:cs="Times New Roman"/>
        </w:rPr>
        <w:t>)</w:t>
      </w:r>
      <w:r w:rsidR="00942188" w:rsidRPr="007C6718">
        <w:rPr>
          <w:rFonts w:ascii="Times New Roman" w:hAnsi="Times New Roman" w:cs="Times New Roman"/>
        </w:rPr>
        <w:t xml:space="preserve"> 1.5 </w:t>
      </w:r>
      <w:r w:rsidR="008B7886" w:rsidRPr="007C6718">
        <w:rPr>
          <w:rFonts w:ascii="Times New Roman" w:hAnsi="Times New Roman" w:cs="Times New Roman"/>
        </w:rPr>
        <w:t>million</w:t>
      </w:r>
      <w:r w:rsidR="000045A7" w:rsidRPr="007C6718">
        <w:rPr>
          <w:rFonts w:ascii="Times New Roman" w:hAnsi="Times New Roman" w:cs="Times New Roman"/>
        </w:rPr>
        <w:t xml:space="preserve"> asylum seekers in 2016 and 2.2</w:t>
      </w:r>
      <w:r w:rsidR="00942188" w:rsidRPr="007C6718">
        <w:rPr>
          <w:rFonts w:ascii="Times New Roman" w:hAnsi="Times New Roman" w:cs="Times New Roman"/>
        </w:rPr>
        <w:t xml:space="preserve"> </w:t>
      </w:r>
      <w:r w:rsidR="000045A7" w:rsidRPr="007C6718">
        <w:rPr>
          <w:rFonts w:ascii="Times New Roman" w:hAnsi="Times New Roman" w:cs="Times New Roman"/>
        </w:rPr>
        <w:t>Million</w:t>
      </w:r>
      <w:r w:rsidR="00942188" w:rsidRPr="007C6718">
        <w:rPr>
          <w:rFonts w:ascii="Times New Roman" w:hAnsi="Times New Roman" w:cs="Times New Roman"/>
        </w:rPr>
        <w:t xml:space="preserve"> in 2017. The study further assumes that 80% of the asylum seekers will be </w:t>
      </w:r>
      <w:r w:rsidR="00942188" w:rsidRPr="007C6718">
        <w:rPr>
          <w:rFonts w:ascii="Times New Roman" w:hAnsi="Times New Roman" w:cs="Times New Roman"/>
        </w:rPr>
        <w:lastRenderedPageBreak/>
        <w:t>accepted as refugees</w:t>
      </w:r>
      <w:r w:rsidR="008B7886" w:rsidRPr="007C6718">
        <w:rPr>
          <w:rFonts w:ascii="Times New Roman" w:hAnsi="Times New Roman" w:cs="Times New Roman"/>
        </w:rPr>
        <w:t xml:space="preserve"> and </w:t>
      </w:r>
      <w:r w:rsidR="00942188" w:rsidRPr="007C6718">
        <w:rPr>
          <w:rFonts w:ascii="Times New Roman" w:hAnsi="Times New Roman" w:cs="Times New Roman"/>
        </w:rPr>
        <w:t>that 70% of th</w:t>
      </w:r>
      <w:r w:rsidR="008B7886" w:rsidRPr="007C6718">
        <w:rPr>
          <w:rFonts w:ascii="Times New Roman" w:hAnsi="Times New Roman" w:cs="Times New Roman"/>
        </w:rPr>
        <w:t xml:space="preserve">e refugees are </w:t>
      </w:r>
      <w:r w:rsidR="00942188" w:rsidRPr="007C6718">
        <w:rPr>
          <w:rFonts w:ascii="Times New Roman" w:hAnsi="Times New Roman" w:cs="Times New Roman"/>
        </w:rPr>
        <w:t xml:space="preserve">in an employment relevant age. After six months of </w:t>
      </w:r>
      <w:r w:rsidR="00B6460C">
        <w:rPr>
          <w:rFonts w:ascii="Times New Roman" w:hAnsi="Times New Roman" w:cs="Times New Roman"/>
        </w:rPr>
        <w:t>processing</w:t>
      </w:r>
      <w:r w:rsidR="00942188" w:rsidRPr="007C6718">
        <w:rPr>
          <w:rFonts w:ascii="Times New Roman" w:hAnsi="Times New Roman" w:cs="Times New Roman"/>
        </w:rPr>
        <w:t xml:space="preserve"> the asylum application, 75% are </w:t>
      </w:r>
      <w:r w:rsidR="007E7C19" w:rsidRPr="007C6718">
        <w:rPr>
          <w:rFonts w:ascii="Times New Roman" w:hAnsi="Times New Roman" w:cs="Times New Roman"/>
        </w:rPr>
        <w:t xml:space="preserve">expected to be </w:t>
      </w:r>
      <w:r w:rsidR="008B7886" w:rsidRPr="007C6718">
        <w:rPr>
          <w:rFonts w:ascii="Times New Roman" w:hAnsi="Times New Roman" w:cs="Times New Roman"/>
        </w:rPr>
        <w:t>available</w:t>
      </w:r>
      <w:r w:rsidR="00942188" w:rsidRPr="007C6718">
        <w:rPr>
          <w:rFonts w:ascii="Times New Roman" w:hAnsi="Times New Roman" w:cs="Times New Roman"/>
        </w:rPr>
        <w:t xml:space="preserve"> </w:t>
      </w:r>
      <w:r w:rsidR="008B7886" w:rsidRPr="007C6718">
        <w:rPr>
          <w:rFonts w:ascii="Times New Roman" w:hAnsi="Times New Roman" w:cs="Times New Roman"/>
        </w:rPr>
        <w:t>for the</w:t>
      </w:r>
      <w:r w:rsidR="00942188" w:rsidRPr="007C6718">
        <w:rPr>
          <w:rFonts w:ascii="Times New Roman" w:hAnsi="Times New Roman" w:cs="Times New Roman"/>
        </w:rPr>
        <w:t xml:space="preserve"> </w:t>
      </w:r>
      <w:r w:rsidR="00675FFE" w:rsidRPr="007C6718">
        <w:rPr>
          <w:rFonts w:ascii="Times New Roman" w:hAnsi="Times New Roman" w:cs="Times New Roman"/>
        </w:rPr>
        <w:t>labour</w:t>
      </w:r>
      <w:r w:rsidR="00942188" w:rsidRPr="007C6718">
        <w:rPr>
          <w:rFonts w:ascii="Times New Roman" w:hAnsi="Times New Roman" w:cs="Times New Roman"/>
        </w:rPr>
        <w:t xml:space="preserve"> market. </w:t>
      </w:r>
      <w:r w:rsidR="008B7886" w:rsidRPr="007C6718">
        <w:rPr>
          <w:rFonts w:ascii="Times New Roman" w:hAnsi="Times New Roman" w:cs="Times New Roman"/>
        </w:rPr>
        <w:t>Next</w:t>
      </w:r>
      <w:r w:rsidR="007E7C19" w:rsidRPr="007C6718">
        <w:rPr>
          <w:rFonts w:ascii="Times New Roman" w:hAnsi="Times New Roman" w:cs="Times New Roman"/>
        </w:rPr>
        <w:t>, it is assumed that</w:t>
      </w:r>
      <w:r w:rsidR="00942188" w:rsidRPr="007C6718">
        <w:rPr>
          <w:rFonts w:ascii="Times New Roman" w:hAnsi="Times New Roman" w:cs="Times New Roman"/>
        </w:rPr>
        <w:t xml:space="preserve"> in 2016 25% find </w:t>
      </w:r>
      <w:r w:rsidR="008B7886" w:rsidRPr="007C6718">
        <w:rPr>
          <w:rFonts w:ascii="Times New Roman" w:hAnsi="Times New Roman" w:cs="Times New Roman"/>
        </w:rPr>
        <w:t>employment</w:t>
      </w:r>
      <w:r w:rsidR="00942188" w:rsidRPr="007C6718">
        <w:rPr>
          <w:rFonts w:ascii="Times New Roman" w:hAnsi="Times New Roman" w:cs="Times New Roman"/>
        </w:rPr>
        <w:t xml:space="preserve"> and in 2017 30% find a job</w:t>
      </w:r>
      <w:r w:rsidR="008B7886" w:rsidRPr="007C6718">
        <w:rPr>
          <w:rFonts w:ascii="Times New Roman" w:hAnsi="Times New Roman" w:cs="Times New Roman"/>
        </w:rPr>
        <w:t>. After one year, when the refugees receive a residence permit</w:t>
      </w:r>
      <w:r w:rsidR="007E7C19" w:rsidRPr="007C6718">
        <w:rPr>
          <w:rFonts w:ascii="Times New Roman" w:hAnsi="Times New Roman" w:cs="Times New Roman"/>
        </w:rPr>
        <w:t>,</w:t>
      </w:r>
      <w:r w:rsidR="008B7886" w:rsidRPr="007C6718">
        <w:rPr>
          <w:rFonts w:ascii="Times New Roman" w:hAnsi="Times New Roman" w:cs="Times New Roman"/>
        </w:rPr>
        <w:t xml:space="preserve"> an additional 5% (in 2016) and 10% (in 2017) find a job. Asylum benefits and social benefits</w:t>
      </w:r>
      <w:r w:rsidR="007E7C19" w:rsidRPr="007C6718">
        <w:rPr>
          <w:rFonts w:ascii="Times New Roman" w:hAnsi="Times New Roman" w:cs="Times New Roman"/>
        </w:rPr>
        <w:t>,</w:t>
      </w:r>
      <w:r w:rsidR="008B7886" w:rsidRPr="007C6718">
        <w:rPr>
          <w:rFonts w:ascii="Times New Roman" w:hAnsi="Times New Roman" w:cs="Times New Roman"/>
        </w:rPr>
        <w:t xml:space="preserve"> including care and accommod</w:t>
      </w:r>
      <w:r w:rsidR="007E7C19" w:rsidRPr="007C6718">
        <w:rPr>
          <w:rFonts w:ascii="Times New Roman" w:hAnsi="Times New Roman" w:cs="Times New Roman"/>
        </w:rPr>
        <w:t>ation are calculated</w:t>
      </w:r>
      <w:r w:rsidR="00B6460C">
        <w:rPr>
          <w:rFonts w:ascii="Times New Roman" w:hAnsi="Times New Roman" w:cs="Times New Roman"/>
        </w:rPr>
        <w:t xml:space="preserve"> at</w:t>
      </w:r>
      <w:r w:rsidR="007E7C19" w:rsidRPr="007C6718">
        <w:rPr>
          <w:rFonts w:ascii="Times New Roman" w:hAnsi="Times New Roman" w:cs="Times New Roman"/>
        </w:rPr>
        <w:t xml:space="preserve"> 1,000 </w:t>
      </w:r>
      <w:r w:rsidR="00B6460C">
        <w:rPr>
          <w:rFonts w:ascii="Times New Roman" w:hAnsi="Times New Roman" w:cs="Times New Roman"/>
        </w:rPr>
        <w:t>e</w:t>
      </w:r>
      <w:r w:rsidR="008B7886" w:rsidRPr="007C6718">
        <w:rPr>
          <w:rFonts w:ascii="Times New Roman" w:hAnsi="Times New Roman" w:cs="Times New Roman"/>
        </w:rPr>
        <w:t>uro</w:t>
      </w:r>
      <w:r w:rsidR="00B6460C">
        <w:rPr>
          <w:rFonts w:ascii="Times New Roman" w:hAnsi="Times New Roman" w:cs="Times New Roman"/>
        </w:rPr>
        <w:t>s</w:t>
      </w:r>
      <w:r w:rsidR="007E7C19" w:rsidRPr="007C6718">
        <w:rPr>
          <w:rFonts w:ascii="Times New Roman" w:hAnsi="Times New Roman" w:cs="Times New Roman"/>
        </w:rPr>
        <w:t xml:space="preserve"> per month per refugee. </w:t>
      </w:r>
      <w:r w:rsidR="008B7886" w:rsidRPr="007C6718">
        <w:rPr>
          <w:rFonts w:ascii="Times New Roman" w:hAnsi="Times New Roman" w:cs="Times New Roman"/>
        </w:rPr>
        <w:t xml:space="preserve">Language courses and integration courses are calculated </w:t>
      </w:r>
      <w:r w:rsidR="00B6460C">
        <w:rPr>
          <w:rFonts w:ascii="Times New Roman" w:hAnsi="Times New Roman" w:cs="Times New Roman"/>
        </w:rPr>
        <w:t>at</w:t>
      </w:r>
      <w:r w:rsidR="008B7886" w:rsidRPr="007C6718">
        <w:rPr>
          <w:rFonts w:ascii="Times New Roman" w:hAnsi="Times New Roman" w:cs="Times New Roman"/>
        </w:rPr>
        <w:t xml:space="preserve"> one billion </w:t>
      </w:r>
      <w:r w:rsidR="00B6460C">
        <w:rPr>
          <w:rFonts w:ascii="Times New Roman" w:hAnsi="Times New Roman" w:cs="Times New Roman"/>
        </w:rPr>
        <w:t>e</w:t>
      </w:r>
      <w:r w:rsidR="008B7886" w:rsidRPr="007C6718">
        <w:rPr>
          <w:rFonts w:ascii="Times New Roman" w:hAnsi="Times New Roman" w:cs="Times New Roman"/>
        </w:rPr>
        <w:t>uro</w:t>
      </w:r>
      <w:r w:rsidR="00B6460C">
        <w:rPr>
          <w:rFonts w:ascii="Times New Roman" w:hAnsi="Times New Roman" w:cs="Times New Roman"/>
        </w:rPr>
        <w:t>s</w:t>
      </w:r>
      <w:r w:rsidR="008B7886" w:rsidRPr="007C6718">
        <w:rPr>
          <w:rFonts w:ascii="Times New Roman" w:hAnsi="Times New Roman" w:cs="Times New Roman"/>
        </w:rPr>
        <w:t xml:space="preserve"> for 2015 and five billion for 2016 and 2017. Based on </w:t>
      </w:r>
      <w:r w:rsidR="000045A7" w:rsidRPr="007C6718">
        <w:rPr>
          <w:rFonts w:ascii="Times New Roman" w:hAnsi="Times New Roman" w:cs="Times New Roman"/>
        </w:rPr>
        <w:t>these assumptions</w:t>
      </w:r>
      <w:r w:rsidR="008B7886" w:rsidRPr="007C6718">
        <w:rPr>
          <w:rFonts w:ascii="Times New Roman" w:hAnsi="Times New Roman" w:cs="Times New Roman"/>
        </w:rPr>
        <w:t xml:space="preserve">, the study estimates that short term costs for the </w:t>
      </w:r>
      <w:r w:rsidR="00FE61A1" w:rsidRPr="007C6718">
        <w:rPr>
          <w:rFonts w:ascii="Times New Roman" w:hAnsi="Times New Roman" w:cs="Times New Roman"/>
        </w:rPr>
        <w:t>state budget will be around 55 b</w:t>
      </w:r>
      <w:r w:rsidR="008B7886" w:rsidRPr="007C6718">
        <w:rPr>
          <w:rFonts w:ascii="Times New Roman" w:hAnsi="Times New Roman" w:cs="Times New Roman"/>
        </w:rPr>
        <w:t xml:space="preserve">illion </w:t>
      </w:r>
      <w:r w:rsidR="007E7C19" w:rsidRPr="007C6718">
        <w:rPr>
          <w:rFonts w:ascii="Times New Roman" w:hAnsi="Times New Roman" w:cs="Times New Roman"/>
        </w:rPr>
        <w:t>E</w:t>
      </w:r>
      <w:r w:rsidR="008B7886" w:rsidRPr="007C6718">
        <w:rPr>
          <w:rFonts w:ascii="Times New Roman" w:hAnsi="Times New Roman" w:cs="Times New Roman"/>
        </w:rPr>
        <w:t xml:space="preserve">uro. </w:t>
      </w:r>
      <w:r w:rsidR="00653797" w:rsidRPr="007C6718">
        <w:rPr>
          <w:rFonts w:ascii="Times New Roman" w:hAnsi="Times New Roman" w:cs="Times New Roman"/>
        </w:rPr>
        <w:t xml:space="preserve">The most important cost factor depends on how fast accepted refugees integrate into the labour market (the table in the appendix summarizes the assumed costs). </w:t>
      </w:r>
    </w:p>
    <w:p w:rsidR="00653797" w:rsidRPr="007C6718" w:rsidRDefault="00653797" w:rsidP="00653797">
      <w:pPr>
        <w:pStyle w:val="Default"/>
        <w:spacing w:line="360" w:lineRule="auto"/>
        <w:ind w:firstLine="720"/>
        <w:jc w:val="both"/>
        <w:rPr>
          <w:rFonts w:ascii="Times New Roman" w:hAnsi="Times New Roman" w:cs="Times New Roman"/>
        </w:rPr>
      </w:pPr>
      <w:proofErr w:type="spellStart"/>
      <w:r w:rsidRPr="007C6718">
        <w:rPr>
          <w:rFonts w:ascii="Times New Roman" w:hAnsi="Times New Roman" w:cs="Times New Roman"/>
          <w:color w:val="000000" w:themeColor="text1"/>
          <w:shd w:val="clear" w:color="auto" w:fill="FFFFFF"/>
        </w:rPr>
        <w:t>Lücke</w:t>
      </w:r>
      <w:proofErr w:type="spellEnd"/>
      <w:r w:rsidRPr="007C6718">
        <w:rPr>
          <w:rFonts w:ascii="Times New Roman" w:hAnsi="Times New Roman" w:cs="Times New Roman"/>
          <w:color w:val="000000" w:themeColor="text1"/>
        </w:rPr>
        <w:t xml:space="preserve"> </w:t>
      </w:r>
      <w:r w:rsidRPr="007C6718">
        <w:rPr>
          <w:rFonts w:ascii="Times New Roman" w:hAnsi="Times New Roman" w:cs="Times New Roman"/>
          <w:color w:val="000000" w:themeColor="text1"/>
          <w:shd w:val="clear" w:color="auto" w:fill="FFFFFF"/>
        </w:rPr>
        <w:t>(2015</w:t>
      </w:r>
      <w:r w:rsidRPr="007C6718">
        <w:rPr>
          <w:rFonts w:ascii="Times New Roman" w:hAnsi="Times New Roman" w:cs="Times New Roman"/>
          <w:color w:val="auto"/>
          <w:shd w:val="clear" w:color="auto" w:fill="FFFFFF"/>
        </w:rPr>
        <w:t xml:space="preserve">) from </w:t>
      </w:r>
      <w:proofErr w:type="spellStart"/>
      <w:r w:rsidRPr="007C6718">
        <w:rPr>
          <w:rFonts w:ascii="Times New Roman" w:hAnsi="Times New Roman" w:cs="Times New Roman"/>
          <w:color w:val="auto"/>
          <w:shd w:val="clear" w:color="auto" w:fill="FFFFFF"/>
        </w:rPr>
        <w:t>Ifw</w:t>
      </w:r>
      <w:proofErr w:type="spellEnd"/>
      <w:r w:rsidRPr="007C6718">
        <w:rPr>
          <w:rFonts w:ascii="Times New Roman" w:hAnsi="Times New Roman" w:cs="Times New Roman"/>
          <w:color w:val="auto"/>
          <w:shd w:val="clear" w:color="auto" w:fill="FFFFFF"/>
        </w:rPr>
        <w:t xml:space="preserve"> Kiel (</w:t>
      </w:r>
      <w:proofErr w:type="spellStart"/>
      <w:r w:rsidRPr="007C6718">
        <w:rPr>
          <w:rFonts w:ascii="Times New Roman" w:hAnsi="Times New Roman" w:cs="Times New Roman"/>
          <w:color w:val="auto"/>
          <w:shd w:val="clear" w:color="auto" w:fill="FFFFFF"/>
        </w:rPr>
        <w:t>Institut</w:t>
      </w:r>
      <w:proofErr w:type="spellEnd"/>
      <w:r w:rsidRPr="007C6718">
        <w:rPr>
          <w:rFonts w:ascii="Times New Roman" w:hAnsi="Times New Roman" w:cs="Times New Roman"/>
          <w:color w:val="auto"/>
          <w:shd w:val="clear" w:color="auto" w:fill="FFFFFF"/>
        </w:rPr>
        <w:t xml:space="preserve"> </w:t>
      </w:r>
      <w:proofErr w:type="spellStart"/>
      <w:r w:rsidRPr="007C6718">
        <w:rPr>
          <w:rFonts w:ascii="Times New Roman" w:hAnsi="Times New Roman" w:cs="Times New Roman"/>
          <w:color w:val="auto"/>
          <w:shd w:val="clear" w:color="auto" w:fill="FFFFFF"/>
        </w:rPr>
        <w:t>für</w:t>
      </w:r>
      <w:proofErr w:type="spellEnd"/>
      <w:r w:rsidRPr="007C6718">
        <w:rPr>
          <w:rFonts w:ascii="Times New Roman" w:hAnsi="Times New Roman" w:cs="Times New Roman"/>
          <w:color w:val="auto"/>
          <w:shd w:val="clear" w:color="auto" w:fill="FFFFFF"/>
        </w:rPr>
        <w:t xml:space="preserve"> </w:t>
      </w:r>
      <w:proofErr w:type="spellStart"/>
      <w:r w:rsidRPr="007C6718">
        <w:rPr>
          <w:rFonts w:ascii="Times New Roman" w:hAnsi="Times New Roman" w:cs="Times New Roman"/>
          <w:color w:val="auto"/>
          <w:shd w:val="clear" w:color="auto" w:fill="FFFFFF"/>
        </w:rPr>
        <w:t>Weltwirtschaft</w:t>
      </w:r>
      <w:proofErr w:type="spellEnd"/>
      <w:r w:rsidRPr="007C6718">
        <w:rPr>
          <w:rFonts w:ascii="Times New Roman" w:hAnsi="Times New Roman" w:cs="Times New Roman"/>
          <w:color w:val="auto"/>
          <w:shd w:val="clear" w:color="auto" w:fill="FFFFFF"/>
        </w:rPr>
        <w:t>, an economics research centre and a</w:t>
      </w:r>
      <w:r w:rsidRPr="007C6718">
        <w:rPr>
          <w:rStyle w:val="apple-converted-space"/>
          <w:rFonts w:ascii="Times New Roman" w:hAnsi="Times New Roman" w:cs="Times New Roman"/>
          <w:color w:val="auto"/>
          <w:shd w:val="clear" w:color="auto" w:fill="FFFFFF"/>
        </w:rPr>
        <w:t> </w:t>
      </w:r>
      <w:r w:rsidRPr="007C6718">
        <w:rPr>
          <w:rFonts w:ascii="Times New Roman" w:hAnsi="Times New Roman" w:cs="Times New Roman"/>
          <w:color w:val="auto"/>
          <w:shd w:val="clear" w:color="auto" w:fill="FFFFFF"/>
        </w:rPr>
        <w:t xml:space="preserve">think tank) come to similar results as </w:t>
      </w:r>
      <w:proofErr w:type="spellStart"/>
      <w:r w:rsidRPr="007C6718">
        <w:rPr>
          <w:rFonts w:ascii="Times New Roman" w:hAnsi="Times New Roman" w:cs="Times New Roman"/>
        </w:rPr>
        <w:t>Hüther</w:t>
      </w:r>
      <w:proofErr w:type="spellEnd"/>
      <w:r w:rsidRPr="007C6718">
        <w:rPr>
          <w:rFonts w:ascii="Times New Roman" w:hAnsi="Times New Roman" w:cs="Times New Roman"/>
        </w:rPr>
        <w:t xml:space="preserve"> &amp; </w:t>
      </w:r>
      <w:proofErr w:type="spellStart"/>
      <w:r w:rsidRPr="007C6718">
        <w:rPr>
          <w:rFonts w:ascii="Times New Roman" w:hAnsi="Times New Roman" w:cs="Times New Roman"/>
        </w:rPr>
        <w:t>Geis</w:t>
      </w:r>
      <w:proofErr w:type="spellEnd"/>
      <w:r w:rsidRPr="007C6718">
        <w:rPr>
          <w:rFonts w:ascii="Times New Roman" w:hAnsi="Times New Roman" w:cs="Times New Roman"/>
        </w:rPr>
        <w:t xml:space="preserve"> </w:t>
      </w:r>
      <w:r w:rsidR="00FE61A1" w:rsidRPr="007C6718">
        <w:rPr>
          <w:rFonts w:ascii="Times New Roman" w:hAnsi="Times New Roman" w:cs="Times New Roman"/>
        </w:rPr>
        <w:t>(</w:t>
      </w:r>
      <w:r w:rsidRPr="007C6718">
        <w:rPr>
          <w:rFonts w:ascii="Times New Roman" w:hAnsi="Times New Roman" w:cs="Times New Roman"/>
        </w:rPr>
        <w:t xml:space="preserve">2016). </w:t>
      </w:r>
      <w:proofErr w:type="spellStart"/>
      <w:r w:rsidRPr="007C6718">
        <w:rPr>
          <w:rFonts w:ascii="Times New Roman" w:hAnsi="Times New Roman" w:cs="Times New Roman"/>
          <w:color w:val="000000" w:themeColor="text1"/>
          <w:shd w:val="clear" w:color="auto" w:fill="FFFFFF"/>
        </w:rPr>
        <w:t>Lücke</w:t>
      </w:r>
      <w:proofErr w:type="spellEnd"/>
      <w:r w:rsidRPr="007C6718">
        <w:rPr>
          <w:rFonts w:ascii="Times New Roman" w:hAnsi="Times New Roman" w:cs="Times New Roman"/>
          <w:color w:val="000000" w:themeColor="text1"/>
        </w:rPr>
        <w:t xml:space="preserve"> </w:t>
      </w:r>
      <w:r w:rsidRPr="007C6718">
        <w:rPr>
          <w:rFonts w:ascii="Times New Roman" w:hAnsi="Times New Roman" w:cs="Times New Roman"/>
          <w:color w:val="000000" w:themeColor="text1"/>
          <w:shd w:val="clear" w:color="auto" w:fill="FFFFFF"/>
        </w:rPr>
        <w:t>(2015</w:t>
      </w:r>
      <w:r w:rsidRPr="007C6718">
        <w:rPr>
          <w:rFonts w:ascii="Times New Roman" w:hAnsi="Times New Roman" w:cs="Times New Roman"/>
          <w:color w:val="auto"/>
          <w:shd w:val="clear" w:color="auto" w:fill="FFFFFF"/>
        </w:rPr>
        <w:t xml:space="preserve">) assumes yearly costs for administration, individual costs and investments for refugee reception of 13,000 </w:t>
      </w:r>
      <w:r w:rsidR="00B6460C">
        <w:rPr>
          <w:rFonts w:ascii="Times New Roman" w:hAnsi="Times New Roman" w:cs="Times New Roman"/>
          <w:color w:val="auto"/>
          <w:shd w:val="clear" w:color="auto" w:fill="FFFFFF"/>
        </w:rPr>
        <w:t>e</w:t>
      </w:r>
      <w:r w:rsidRPr="007C6718">
        <w:rPr>
          <w:rFonts w:ascii="Times New Roman" w:hAnsi="Times New Roman" w:cs="Times New Roman"/>
          <w:color w:val="auto"/>
          <w:shd w:val="clear" w:color="auto" w:fill="FFFFFF"/>
        </w:rPr>
        <w:t>uro</w:t>
      </w:r>
      <w:r w:rsidR="00B6460C">
        <w:rPr>
          <w:rFonts w:ascii="Times New Roman" w:hAnsi="Times New Roman" w:cs="Times New Roman"/>
          <w:color w:val="auto"/>
          <w:shd w:val="clear" w:color="auto" w:fill="FFFFFF"/>
        </w:rPr>
        <w:t>s</w:t>
      </w:r>
      <w:r w:rsidRPr="007C6718">
        <w:rPr>
          <w:rFonts w:ascii="Times New Roman" w:hAnsi="Times New Roman" w:cs="Times New Roman"/>
          <w:color w:val="auto"/>
          <w:shd w:val="clear" w:color="auto" w:fill="FFFFFF"/>
        </w:rPr>
        <w:t xml:space="preserve"> per refugee. Similar amounts are assumed by the Deutsche </w:t>
      </w:r>
      <w:proofErr w:type="spellStart"/>
      <w:r w:rsidRPr="007C6718">
        <w:rPr>
          <w:rFonts w:ascii="Times New Roman" w:hAnsi="Times New Roman" w:cs="Times New Roman"/>
          <w:color w:val="auto"/>
          <w:shd w:val="clear" w:color="auto" w:fill="FFFFFF"/>
        </w:rPr>
        <w:t>Städtetag</w:t>
      </w:r>
      <w:proofErr w:type="spellEnd"/>
      <w:r w:rsidRPr="007C6718">
        <w:rPr>
          <w:rFonts w:ascii="Times New Roman" w:hAnsi="Times New Roman" w:cs="Times New Roman"/>
          <w:color w:val="auto"/>
          <w:shd w:val="clear" w:color="auto" w:fill="FFFFFF"/>
        </w:rPr>
        <w:t xml:space="preserve"> which represents the German</w:t>
      </w:r>
      <w:r w:rsidRPr="007C6718">
        <w:rPr>
          <w:rFonts w:ascii="Times New Roman" w:hAnsi="Times New Roman" w:cs="Times New Roman"/>
          <w:color w:val="000000" w:themeColor="text1"/>
          <w:shd w:val="clear" w:color="auto" w:fill="FFFFFF"/>
        </w:rPr>
        <w:t xml:space="preserve"> municipalities which are mainly responsible for these costs. However, several studies indicate that these costs will be lower the sooner refugees are integrated in the labour market. </w:t>
      </w:r>
    </w:p>
    <w:p w:rsidR="00653797" w:rsidRPr="007C6718" w:rsidRDefault="007C74A6" w:rsidP="0060457A">
      <w:pPr>
        <w:pStyle w:val="Default"/>
        <w:spacing w:line="360" w:lineRule="auto"/>
        <w:ind w:firstLine="720"/>
        <w:jc w:val="both"/>
        <w:rPr>
          <w:rFonts w:ascii="Times New Roman" w:hAnsi="Times New Roman" w:cs="Times New Roman"/>
          <w:color w:val="000000" w:themeColor="text1"/>
          <w:shd w:val="clear" w:color="auto" w:fill="FFFFFF"/>
        </w:rPr>
      </w:pPr>
      <w:r w:rsidRPr="007C6718">
        <w:rPr>
          <w:rFonts w:ascii="Times New Roman" w:hAnsi="Times New Roman" w:cs="Times New Roman"/>
        </w:rPr>
        <w:t>As discussed above, the current employment</w:t>
      </w:r>
      <w:r w:rsidR="008B7886" w:rsidRPr="007C6718">
        <w:rPr>
          <w:rFonts w:ascii="Times New Roman" w:hAnsi="Times New Roman" w:cs="Times New Roman"/>
        </w:rPr>
        <w:t xml:space="preserve"> rates </w:t>
      </w:r>
      <w:r w:rsidR="005C3409" w:rsidRPr="007C6718">
        <w:rPr>
          <w:rFonts w:ascii="Times New Roman" w:hAnsi="Times New Roman" w:cs="Times New Roman"/>
        </w:rPr>
        <w:t xml:space="preserve">among refugees </w:t>
      </w:r>
      <w:r w:rsidR="008B7886" w:rsidRPr="007C6718">
        <w:rPr>
          <w:rFonts w:ascii="Times New Roman" w:hAnsi="Times New Roman" w:cs="Times New Roman"/>
        </w:rPr>
        <w:t>are relatively low and in low qualification jobs. While enterprises are generally interested to hire refugees, language and qualification barriers first need to be resolved.</w:t>
      </w:r>
      <w:r w:rsidRPr="007C6718">
        <w:rPr>
          <w:rFonts w:ascii="Times New Roman" w:hAnsi="Times New Roman" w:cs="Times New Roman"/>
        </w:rPr>
        <w:t xml:space="preserve"> </w:t>
      </w:r>
      <w:r w:rsidR="008B7886" w:rsidRPr="007C6718">
        <w:rPr>
          <w:rFonts w:ascii="Times New Roman" w:hAnsi="Times New Roman" w:cs="Times New Roman"/>
        </w:rPr>
        <w:t xml:space="preserve">The </w:t>
      </w:r>
      <w:r w:rsidR="005C3409" w:rsidRPr="007C6718">
        <w:rPr>
          <w:rFonts w:ascii="Times New Roman" w:hAnsi="Times New Roman" w:cs="Times New Roman"/>
        </w:rPr>
        <w:t>exact financial means required</w:t>
      </w:r>
      <w:r w:rsidR="008B7886" w:rsidRPr="007C6718">
        <w:rPr>
          <w:rFonts w:ascii="Times New Roman" w:hAnsi="Times New Roman" w:cs="Times New Roman"/>
        </w:rPr>
        <w:t xml:space="preserve"> to provide for relevant job qualifications is difficult to calculate because there is a lack of empirical insights regarding the language and qualification structure among the refugee </w:t>
      </w:r>
      <w:r w:rsidR="007E7C19" w:rsidRPr="007C6718">
        <w:rPr>
          <w:rFonts w:ascii="Times New Roman" w:hAnsi="Times New Roman" w:cs="Times New Roman"/>
        </w:rPr>
        <w:t>population</w:t>
      </w:r>
      <w:r w:rsidR="00653797" w:rsidRPr="007C6718">
        <w:rPr>
          <w:rFonts w:ascii="Times New Roman" w:hAnsi="Times New Roman" w:cs="Times New Roman"/>
        </w:rPr>
        <w:t xml:space="preserve">. </w:t>
      </w:r>
      <w:proofErr w:type="spellStart"/>
      <w:r w:rsidR="00653797" w:rsidRPr="007C6718">
        <w:rPr>
          <w:rFonts w:ascii="Times New Roman" w:hAnsi="Times New Roman" w:cs="Times New Roman"/>
          <w:color w:val="000000" w:themeColor="text1"/>
          <w:shd w:val="clear" w:color="auto" w:fill="FFFFFF"/>
        </w:rPr>
        <w:t>Lücke</w:t>
      </w:r>
      <w:proofErr w:type="spellEnd"/>
      <w:r w:rsidR="00653797" w:rsidRPr="007C6718">
        <w:rPr>
          <w:rFonts w:ascii="Times New Roman" w:hAnsi="Times New Roman" w:cs="Times New Roman"/>
          <w:color w:val="000000" w:themeColor="text1"/>
          <w:shd w:val="clear" w:color="auto" w:fill="FFFFFF"/>
        </w:rPr>
        <w:t xml:space="preserve"> (2015) argues that while a yearly support </w:t>
      </w:r>
      <w:r w:rsidR="00FE61A1" w:rsidRPr="007C6718">
        <w:rPr>
          <w:rFonts w:ascii="Times New Roman" w:hAnsi="Times New Roman" w:cs="Times New Roman"/>
          <w:color w:val="000000" w:themeColor="text1"/>
          <w:shd w:val="clear" w:color="auto" w:fill="FFFFFF"/>
        </w:rPr>
        <w:t xml:space="preserve">of additional </w:t>
      </w:r>
      <w:r w:rsidR="00653797" w:rsidRPr="007C6718">
        <w:rPr>
          <w:rFonts w:ascii="Times New Roman" w:hAnsi="Times New Roman" w:cs="Times New Roman"/>
          <w:color w:val="000000" w:themeColor="text1"/>
          <w:shd w:val="clear" w:color="auto" w:fill="FFFFFF"/>
        </w:rPr>
        <w:t xml:space="preserve">1,000 </w:t>
      </w:r>
      <w:r w:rsidR="00B6460C">
        <w:rPr>
          <w:rFonts w:ascii="Times New Roman" w:hAnsi="Times New Roman" w:cs="Times New Roman"/>
          <w:color w:val="000000" w:themeColor="text1"/>
          <w:shd w:val="clear" w:color="auto" w:fill="FFFFFF"/>
        </w:rPr>
        <w:t>e</w:t>
      </w:r>
      <w:r w:rsidR="00653797" w:rsidRPr="007C6718">
        <w:rPr>
          <w:rFonts w:ascii="Times New Roman" w:hAnsi="Times New Roman" w:cs="Times New Roman"/>
          <w:color w:val="000000" w:themeColor="text1"/>
          <w:shd w:val="clear" w:color="auto" w:fill="FFFFFF"/>
        </w:rPr>
        <w:t>uro</w:t>
      </w:r>
      <w:r w:rsidR="00B6460C">
        <w:rPr>
          <w:rFonts w:ascii="Times New Roman" w:hAnsi="Times New Roman" w:cs="Times New Roman"/>
          <w:color w:val="000000" w:themeColor="text1"/>
          <w:shd w:val="clear" w:color="auto" w:fill="FFFFFF"/>
        </w:rPr>
        <w:t>s</w:t>
      </w:r>
      <w:r w:rsidR="00653797" w:rsidRPr="007C6718">
        <w:rPr>
          <w:rFonts w:ascii="Times New Roman" w:hAnsi="Times New Roman" w:cs="Times New Roman"/>
          <w:color w:val="000000" w:themeColor="text1"/>
          <w:shd w:val="clear" w:color="auto" w:fill="FFFFFF"/>
        </w:rPr>
        <w:t xml:space="preserve"> per refugee </w:t>
      </w:r>
      <w:r w:rsidR="00FE61A1" w:rsidRPr="007C6718">
        <w:rPr>
          <w:rFonts w:ascii="Times New Roman" w:hAnsi="Times New Roman" w:cs="Times New Roman"/>
          <w:color w:val="000000" w:themeColor="text1"/>
          <w:shd w:val="clear" w:color="auto" w:fill="FFFFFF"/>
        </w:rPr>
        <w:t xml:space="preserve">to facilitate access to the labour market </w:t>
      </w:r>
      <w:r w:rsidR="00653797" w:rsidRPr="007C6718">
        <w:rPr>
          <w:rFonts w:ascii="Times New Roman" w:hAnsi="Times New Roman" w:cs="Times New Roman"/>
          <w:color w:val="000000" w:themeColor="text1"/>
          <w:shd w:val="clear" w:color="auto" w:fill="FFFFFF"/>
        </w:rPr>
        <w:t xml:space="preserve">would increase short term costs, already after a few years, the costs would balance out. This applies even if it only leads to marginally faster access to employment. Measures that could speed-up access to the labour market could be policies regarding language courses, education, recognition of diploma and </w:t>
      </w:r>
      <w:r w:rsidR="00FE61A1" w:rsidRPr="007C6718">
        <w:rPr>
          <w:rFonts w:ascii="Times New Roman" w:hAnsi="Times New Roman" w:cs="Times New Roman"/>
          <w:color w:val="000000" w:themeColor="text1"/>
          <w:shd w:val="clear" w:color="auto" w:fill="FFFFFF"/>
        </w:rPr>
        <w:t xml:space="preserve">formal </w:t>
      </w:r>
      <w:r w:rsidR="00653797" w:rsidRPr="007C6718">
        <w:rPr>
          <w:rFonts w:ascii="Times New Roman" w:hAnsi="Times New Roman" w:cs="Times New Roman"/>
          <w:color w:val="000000" w:themeColor="text1"/>
          <w:shd w:val="clear" w:color="auto" w:fill="FFFFFF"/>
        </w:rPr>
        <w:t xml:space="preserve">access to the labour market. </w:t>
      </w:r>
    </w:p>
    <w:p w:rsidR="00FE61A1" w:rsidRPr="007C6718" w:rsidRDefault="00FE61A1" w:rsidP="0060457A">
      <w:pPr>
        <w:pStyle w:val="Default"/>
        <w:spacing w:line="360" w:lineRule="auto"/>
        <w:ind w:firstLine="720"/>
        <w:jc w:val="both"/>
        <w:rPr>
          <w:rFonts w:ascii="Times New Roman" w:hAnsi="Times New Roman" w:cs="Times New Roman"/>
        </w:rPr>
      </w:pPr>
      <w:r w:rsidRPr="007C6718">
        <w:rPr>
          <w:rFonts w:ascii="Times New Roman" w:hAnsi="Times New Roman" w:cs="Times New Roman"/>
        </w:rPr>
        <w:t xml:space="preserve">The studies discussed above all stress that there are considerable insecurities in their calculations, due to the far-reaching assumptions that have to be made. Besides the unknown speed of labour market integration, </w:t>
      </w:r>
      <w:r w:rsidR="00F20F97" w:rsidRPr="007C6718">
        <w:rPr>
          <w:rFonts w:ascii="Times New Roman" w:hAnsi="Times New Roman" w:cs="Times New Roman"/>
        </w:rPr>
        <w:t>the amount of refugees that will arrive is unknown</w:t>
      </w:r>
      <w:r w:rsidRPr="007C6718">
        <w:rPr>
          <w:rFonts w:ascii="Times New Roman" w:hAnsi="Times New Roman" w:cs="Times New Roman"/>
        </w:rPr>
        <w:t>. Similarly,</w:t>
      </w:r>
      <w:r w:rsidR="00F20F97" w:rsidRPr="007C6718">
        <w:rPr>
          <w:rFonts w:ascii="Times New Roman" w:hAnsi="Times New Roman" w:cs="Times New Roman"/>
        </w:rPr>
        <w:t xml:space="preserve"> </w:t>
      </w:r>
      <w:r w:rsidRPr="007C6718">
        <w:rPr>
          <w:rFonts w:ascii="Times New Roman" w:hAnsi="Times New Roman" w:cs="Times New Roman"/>
        </w:rPr>
        <w:t>it is unclear</w:t>
      </w:r>
      <w:r w:rsidR="00F20F97" w:rsidRPr="007C6718">
        <w:rPr>
          <w:rFonts w:ascii="Times New Roman" w:hAnsi="Times New Roman" w:cs="Times New Roman"/>
        </w:rPr>
        <w:t xml:space="preserve"> how many refugees plan to stay permanently in Germany and the amount of family members they </w:t>
      </w:r>
      <w:r w:rsidR="00B6460C">
        <w:rPr>
          <w:rFonts w:ascii="Times New Roman" w:hAnsi="Times New Roman" w:cs="Times New Roman"/>
        </w:rPr>
        <w:t xml:space="preserve">will </w:t>
      </w:r>
      <w:r w:rsidR="00F20F97" w:rsidRPr="007C6718">
        <w:rPr>
          <w:rFonts w:ascii="Times New Roman" w:hAnsi="Times New Roman" w:cs="Times New Roman"/>
        </w:rPr>
        <w:t xml:space="preserve">bring. </w:t>
      </w:r>
      <w:r w:rsidR="00A41AAD" w:rsidRPr="007C6718">
        <w:rPr>
          <w:rFonts w:ascii="Times New Roman" w:hAnsi="Times New Roman" w:cs="Times New Roman"/>
        </w:rPr>
        <w:t>Moreover</w:t>
      </w:r>
      <w:r w:rsidR="00F20F97" w:rsidRPr="007C6718">
        <w:rPr>
          <w:rFonts w:ascii="Times New Roman" w:hAnsi="Times New Roman" w:cs="Times New Roman"/>
        </w:rPr>
        <w:t xml:space="preserve">, the effects of the current policies to facilitate </w:t>
      </w:r>
      <w:r w:rsidR="00F20F97" w:rsidRPr="007C6718">
        <w:rPr>
          <w:rFonts w:ascii="Times New Roman" w:hAnsi="Times New Roman" w:cs="Times New Roman"/>
        </w:rPr>
        <w:lastRenderedPageBreak/>
        <w:t xml:space="preserve">access to the </w:t>
      </w:r>
      <w:r w:rsidR="005C3409" w:rsidRPr="007C6718">
        <w:rPr>
          <w:rFonts w:ascii="Times New Roman" w:hAnsi="Times New Roman" w:cs="Times New Roman"/>
        </w:rPr>
        <w:t>labour</w:t>
      </w:r>
      <w:r w:rsidR="00F20F97" w:rsidRPr="007C6718">
        <w:rPr>
          <w:rFonts w:ascii="Times New Roman" w:hAnsi="Times New Roman" w:cs="Times New Roman"/>
        </w:rPr>
        <w:t xml:space="preserve"> mar</w:t>
      </w:r>
      <w:r w:rsidR="007E7C19" w:rsidRPr="007C6718">
        <w:rPr>
          <w:rFonts w:ascii="Times New Roman" w:hAnsi="Times New Roman" w:cs="Times New Roman"/>
        </w:rPr>
        <w:t xml:space="preserve">ket of refugees are not known, </w:t>
      </w:r>
      <w:r w:rsidR="008E33E6">
        <w:rPr>
          <w:rFonts w:ascii="Times New Roman" w:hAnsi="Times New Roman" w:cs="Times New Roman"/>
        </w:rPr>
        <w:t>nor are</w:t>
      </w:r>
      <w:r w:rsidR="007E7C19" w:rsidRPr="007C6718">
        <w:rPr>
          <w:rFonts w:ascii="Times New Roman" w:hAnsi="Times New Roman" w:cs="Times New Roman"/>
        </w:rPr>
        <w:t xml:space="preserve"> the general</w:t>
      </w:r>
      <w:r w:rsidR="00F20F97" w:rsidRPr="007C6718">
        <w:rPr>
          <w:rFonts w:ascii="Times New Roman" w:hAnsi="Times New Roman" w:cs="Times New Roman"/>
        </w:rPr>
        <w:t xml:space="preserve"> developments of the German </w:t>
      </w:r>
      <w:r w:rsidR="005C3409" w:rsidRPr="007C6718">
        <w:rPr>
          <w:rFonts w:ascii="Times New Roman" w:hAnsi="Times New Roman" w:cs="Times New Roman"/>
        </w:rPr>
        <w:t>labour</w:t>
      </w:r>
      <w:r w:rsidR="00F20F97" w:rsidRPr="007C6718">
        <w:rPr>
          <w:rFonts w:ascii="Times New Roman" w:hAnsi="Times New Roman" w:cs="Times New Roman"/>
        </w:rPr>
        <w:t xml:space="preserve"> market. </w:t>
      </w:r>
    </w:p>
    <w:p w:rsidR="00653797" w:rsidRPr="007C6718" w:rsidRDefault="00F20F97" w:rsidP="0060457A">
      <w:pPr>
        <w:pStyle w:val="Default"/>
        <w:spacing w:line="360" w:lineRule="auto"/>
        <w:ind w:firstLine="720"/>
        <w:jc w:val="both"/>
        <w:rPr>
          <w:rFonts w:ascii="Times New Roman" w:hAnsi="Times New Roman" w:cs="Times New Roman"/>
        </w:rPr>
      </w:pPr>
      <w:r w:rsidRPr="007C6718">
        <w:rPr>
          <w:rFonts w:ascii="Times New Roman" w:hAnsi="Times New Roman" w:cs="Times New Roman"/>
        </w:rPr>
        <w:t>In addition to all uncertainties, it needs to be taken into account</w:t>
      </w:r>
      <w:r w:rsidR="007E7C19" w:rsidRPr="007C6718">
        <w:rPr>
          <w:rFonts w:ascii="Times New Roman" w:hAnsi="Times New Roman" w:cs="Times New Roman"/>
        </w:rPr>
        <w:t xml:space="preserve"> that an increase in public </w:t>
      </w:r>
      <w:r w:rsidR="00A41AAD" w:rsidRPr="007C6718">
        <w:rPr>
          <w:rFonts w:ascii="Times New Roman" w:hAnsi="Times New Roman" w:cs="Times New Roman"/>
        </w:rPr>
        <w:t xml:space="preserve">spending for refugees </w:t>
      </w:r>
      <w:r w:rsidR="007E7C19" w:rsidRPr="007C6718">
        <w:rPr>
          <w:rFonts w:ascii="Times New Roman" w:hAnsi="Times New Roman" w:cs="Times New Roman"/>
        </w:rPr>
        <w:t>are likely to</w:t>
      </w:r>
      <w:r w:rsidR="00A41AAD" w:rsidRPr="007C6718">
        <w:rPr>
          <w:rFonts w:ascii="Times New Roman" w:hAnsi="Times New Roman" w:cs="Times New Roman"/>
        </w:rPr>
        <w:t xml:space="preserve"> lead to increased economic activity</w:t>
      </w:r>
      <w:r w:rsidR="007E7C19" w:rsidRPr="007C6718">
        <w:rPr>
          <w:rFonts w:ascii="Times New Roman" w:hAnsi="Times New Roman" w:cs="Times New Roman"/>
        </w:rPr>
        <w:t xml:space="preserve"> in the short term (</w:t>
      </w:r>
      <w:proofErr w:type="spellStart"/>
      <w:r w:rsidR="007E7C19" w:rsidRPr="007C6718">
        <w:rPr>
          <w:rFonts w:ascii="Times New Roman" w:hAnsi="Times New Roman" w:cs="Times New Roman"/>
        </w:rPr>
        <w:t>Hüther</w:t>
      </w:r>
      <w:proofErr w:type="spellEnd"/>
      <w:r w:rsidR="007E7C19" w:rsidRPr="007C6718">
        <w:rPr>
          <w:rFonts w:ascii="Times New Roman" w:hAnsi="Times New Roman" w:cs="Times New Roman"/>
        </w:rPr>
        <w:t xml:space="preserve"> &amp; </w:t>
      </w:r>
      <w:proofErr w:type="spellStart"/>
      <w:r w:rsidR="007E7C19" w:rsidRPr="007C6718">
        <w:rPr>
          <w:rFonts w:ascii="Times New Roman" w:hAnsi="Times New Roman" w:cs="Times New Roman"/>
        </w:rPr>
        <w:t>Geis</w:t>
      </w:r>
      <w:proofErr w:type="spellEnd"/>
      <w:r w:rsidR="007E7C19" w:rsidRPr="007C6718">
        <w:rPr>
          <w:rFonts w:ascii="Times New Roman" w:hAnsi="Times New Roman" w:cs="Times New Roman"/>
        </w:rPr>
        <w:t xml:space="preserve"> 2016)</w:t>
      </w:r>
      <w:r w:rsidR="00A41AAD" w:rsidRPr="007C6718">
        <w:rPr>
          <w:rFonts w:ascii="Times New Roman" w:hAnsi="Times New Roman" w:cs="Times New Roman"/>
        </w:rPr>
        <w:t>. In the intermediate term</w:t>
      </w:r>
      <w:r w:rsidR="007E7C19" w:rsidRPr="007C6718">
        <w:rPr>
          <w:rFonts w:ascii="Times New Roman" w:hAnsi="Times New Roman" w:cs="Times New Roman"/>
        </w:rPr>
        <w:t>, negative effects</w:t>
      </w:r>
      <w:r w:rsidR="00A41AAD" w:rsidRPr="007C6718">
        <w:rPr>
          <w:rFonts w:ascii="Times New Roman" w:hAnsi="Times New Roman" w:cs="Times New Roman"/>
        </w:rPr>
        <w:t xml:space="preserve"> on the sustainability of the </w:t>
      </w:r>
      <w:r w:rsidR="005C3409" w:rsidRPr="007C6718">
        <w:rPr>
          <w:rFonts w:ascii="Times New Roman" w:hAnsi="Times New Roman" w:cs="Times New Roman"/>
        </w:rPr>
        <w:t>state</w:t>
      </w:r>
      <w:r w:rsidR="00A41AAD" w:rsidRPr="007C6718">
        <w:rPr>
          <w:rFonts w:ascii="Times New Roman" w:hAnsi="Times New Roman" w:cs="Times New Roman"/>
        </w:rPr>
        <w:t xml:space="preserve"> budget</w:t>
      </w:r>
      <w:r w:rsidR="007E7C19" w:rsidRPr="007C6718">
        <w:rPr>
          <w:rFonts w:ascii="Times New Roman" w:hAnsi="Times New Roman" w:cs="Times New Roman"/>
        </w:rPr>
        <w:t xml:space="preserve"> are expected</w:t>
      </w:r>
      <w:r w:rsidR="00A41AAD" w:rsidRPr="007C6718">
        <w:rPr>
          <w:rFonts w:ascii="Times New Roman" w:hAnsi="Times New Roman" w:cs="Times New Roman"/>
        </w:rPr>
        <w:t xml:space="preserve">. </w:t>
      </w:r>
      <w:r w:rsidR="007E7C19" w:rsidRPr="007C6718">
        <w:rPr>
          <w:rFonts w:ascii="Times New Roman" w:hAnsi="Times New Roman" w:cs="Times New Roman"/>
        </w:rPr>
        <w:t>However, depending on the labour market developments, long term effects could be positive</w:t>
      </w:r>
      <w:r w:rsidR="006B123B" w:rsidRPr="007C6718">
        <w:rPr>
          <w:rFonts w:ascii="Times New Roman" w:hAnsi="Times New Roman" w:cs="Times New Roman"/>
        </w:rPr>
        <w:t xml:space="preserve"> again</w:t>
      </w:r>
      <w:r w:rsidR="005C3409" w:rsidRPr="007C6718">
        <w:rPr>
          <w:rFonts w:ascii="Times New Roman" w:hAnsi="Times New Roman" w:cs="Times New Roman"/>
        </w:rPr>
        <w:t>,</w:t>
      </w:r>
      <w:r w:rsidR="00A41AAD" w:rsidRPr="007C6718">
        <w:rPr>
          <w:rFonts w:ascii="Times New Roman" w:hAnsi="Times New Roman" w:cs="Times New Roman"/>
        </w:rPr>
        <w:t xml:space="preserve"> particularly taking demographics and labour market developments into account</w:t>
      </w:r>
      <w:r w:rsidRPr="007C6718">
        <w:rPr>
          <w:rFonts w:ascii="Times New Roman" w:hAnsi="Times New Roman" w:cs="Times New Roman"/>
        </w:rPr>
        <w:t xml:space="preserve"> (for long term effects see the chapter above on general migration).</w:t>
      </w:r>
      <w:r w:rsidR="005C3409" w:rsidRPr="007C6718">
        <w:rPr>
          <w:rFonts w:ascii="Times New Roman" w:hAnsi="Times New Roman" w:cs="Times New Roman"/>
        </w:rPr>
        <w:t xml:space="preserve"> </w:t>
      </w:r>
    </w:p>
    <w:p w:rsidR="0060457A" w:rsidRPr="007C6718" w:rsidRDefault="00FE61A1" w:rsidP="0060457A">
      <w:pPr>
        <w:pStyle w:val="Default"/>
        <w:spacing w:line="360" w:lineRule="auto"/>
        <w:ind w:firstLine="720"/>
        <w:jc w:val="both"/>
        <w:rPr>
          <w:rFonts w:ascii="Times New Roman" w:hAnsi="Times New Roman" w:cs="Times New Roman"/>
        </w:rPr>
      </w:pPr>
      <w:r w:rsidRPr="007C6718">
        <w:rPr>
          <w:rFonts w:ascii="Times New Roman" w:hAnsi="Times New Roman" w:cs="Times New Roman"/>
        </w:rPr>
        <w:t>Finally, t</w:t>
      </w:r>
      <w:r w:rsidR="005C3409" w:rsidRPr="007C6718">
        <w:rPr>
          <w:rFonts w:ascii="Times New Roman" w:hAnsi="Times New Roman" w:cs="Times New Roman"/>
        </w:rPr>
        <w:t>h</w:t>
      </w:r>
      <w:r w:rsidRPr="007C6718">
        <w:rPr>
          <w:rFonts w:ascii="Times New Roman" w:hAnsi="Times New Roman" w:cs="Times New Roman"/>
        </w:rPr>
        <w:t>e effects of family migrating to</w:t>
      </w:r>
      <w:r w:rsidR="005C3409" w:rsidRPr="007C6718">
        <w:rPr>
          <w:rFonts w:ascii="Times New Roman" w:hAnsi="Times New Roman" w:cs="Times New Roman"/>
        </w:rPr>
        <w:t xml:space="preserve"> refugees are difficult to estimate</w:t>
      </w:r>
      <w:r w:rsidR="00653797" w:rsidRPr="007C6718">
        <w:rPr>
          <w:rFonts w:ascii="Times New Roman" w:hAnsi="Times New Roman" w:cs="Times New Roman"/>
        </w:rPr>
        <w:t>. T</w:t>
      </w:r>
      <w:r w:rsidR="005C3409" w:rsidRPr="007C6718">
        <w:rPr>
          <w:rFonts w:ascii="Times New Roman" w:hAnsi="Times New Roman" w:cs="Times New Roman"/>
        </w:rPr>
        <w:t>he findings discussed above suggest that those who reunite with their families increase their employment rates and general</w:t>
      </w:r>
      <w:r w:rsidR="006B123B" w:rsidRPr="007C6718">
        <w:rPr>
          <w:rFonts w:ascii="Times New Roman" w:hAnsi="Times New Roman" w:cs="Times New Roman"/>
        </w:rPr>
        <w:t xml:space="preserve"> psychological</w:t>
      </w:r>
      <w:r w:rsidR="005C3409" w:rsidRPr="007C6718">
        <w:rPr>
          <w:rFonts w:ascii="Times New Roman" w:hAnsi="Times New Roman" w:cs="Times New Roman"/>
        </w:rPr>
        <w:t xml:space="preserve"> </w:t>
      </w:r>
      <w:r w:rsidR="000045A7" w:rsidRPr="007C6718">
        <w:rPr>
          <w:rFonts w:ascii="Times New Roman" w:hAnsi="Times New Roman" w:cs="Times New Roman"/>
        </w:rPr>
        <w:t>wellbeing</w:t>
      </w:r>
      <w:r w:rsidR="006B123B" w:rsidRPr="007C6718">
        <w:rPr>
          <w:rFonts w:ascii="Times New Roman" w:hAnsi="Times New Roman" w:cs="Times New Roman"/>
        </w:rPr>
        <w:t xml:space="preserve"> which might save costs for the public. H</w:t>
      </w:r>
      <w:r w:rsidR="005C3409" w:rsidRPr="007C6718">
        <w:rPr>
          <w:rFonts w:ascii="Times New Roman" w:hAnsi="Times New Roman" w:cs="Times New Roman"/>
        </w:rPr>
        <w:t>owever</w:t>
      </w:r>
      <w:r w:rsidR="006B123B" w:rsidRPr="007C6718">
        <w:rPr>
          <w:rFonts w:ascii="Times New Roman" w:hAnsi="Times New Roman" w:cs="Times New Roman"/>
        </w:rPr>
        <w:t>, assuming that mostly women join their husbands that are accepted as refugees and considering the low employment rates of female refugees</w:t>
      </w:r>
      <w:r w:rsidR="00653797" w:rsidRPr="007C6718">
        <w:rPr>
          <w:rFonts w:ascii="Times New Roman" w:hAnsi="Times New Roman" w:cs="Times New Roman"/>
        </w:rPr>
        <w:t>, new efforts to integrate refugee women into the labour market might be required</w:t>
      </w:r>
      <w:r w:rsidR="00354E6A" w:rsidRPr="007C6718">
        <w:rPr>
          <w:rFonts w:ascii="Times New Roman" w:hAnsi="Times New Roman" w:cs="Times New Roman"/>
        </w:rPr>
        <w:t>.</w:t>
      </w:r>
    </w:p>
    <w:p w:rsidR="007C74A6" w:rsidRPr="007C6718" w:rsidRDefault="007C74A6" w:rsidP="007C74A6">
      <w:pPr>
        <w:pStyle w:val="Default"/>
        <w:rPr>
          <w:rFonts w:ascii="Arial" w:hAnsi="Arial" w:cs="Arial"/>
          <w:sz w:val="23"/>
          <w:szCs w:val="23"/>
        </w:rPr>
      </w:pPr>
    </w:p>
    <w:p w:rsidR="00FE61A1" w:rsidRPr="007C6718" w:rsidRDefault="00FE61A1" w:rsidP="007C74A6">
      <w:pPr>
        <w:pStyle w:val="Default"/>
        <w:rPr>
          <w:rFonts w:ascii="Arial" w:hAnsi="Arial" w:cs="Arial"/>
          <w:sz w:val="23"/>
          <w:szCs w:val="23"/>
        </w:rPr>
      </w:pPr>
    </w:p>
    <w:p w:rsidR="001531EB" w:rsidRPr="00CB442D" w:rsidRDefault="001531EB" w:rsidP="001531EB">
      <w:pPr>
        <w:pStyle w:val="Otsikko1"/>
        <w:rPr>
          <w:lang w:val="en-GB"/>
        </w:rPr>
      </w:pPr>
      <w:r w:rsidRPr="00CB442D">
        <w:rPr>
          <w:lang w:val="en-GB"/>
        </w:rPr>
        <w:t xml:space="preserve">5. </w:t>
      </w:r>
      <w:r w:rsidRPr="00CB442D">
        <w:rPr>
          <w:lang w:val="en-GB"/>
        </w:rPr>
        <w:tab/>
        <w:t>Administrational i</w:t>
      </w:r>
      <w:r w:rsidR="00CB442D" w:rsidRPr="00CB442D">
        <w:rPr>
          <w:lang w:val="en-GB"/>
        </w:rPr>
        <w:t>mpacts of family reunifications</w:t>
      </w:r>
    </w:p>
    <w:p w:rsidR="001531EB" w:rsidRPr="007C6718" w:rsidRDefault="001531EB" w:rsidP="001531EB">
      <w:pPr>
        <w:spacing w:after="120"/>
        <w:jc w:val="both"/>
        <w:rPr>
          <w:rFonts w:ascii="Times New Roman" w:hAnsi="Times New Roman" w:cs="Times New Roman"/>
          <w:b/>
          <w:sz w:val="24"/>
          <w:szCs w:val="24"/>
          <w:lang w:val="en-GB"/>
        </w:rPr>
      </w:pPr>
    </w:p>
    <w:p w:rsidR="001531EB" w:rsidRPr="007C6718" w:rsidRDefault="001531EB" w:rsidP="001531EB">
      <w:pPr>
        <w:pStyle w:val="Otsikko2"/>
        <w:rPr>
          <w:lang w:val="en-GB"/>
        </w:rPr>
      </w:pPr>
      <w:r w:rsidRPr="007C6718">
        <w:rPr>
          <w:lang w:val="en-GB"/>
        </w:rPr>
        <w:t>5.1</w:t>
      </w:r>
      <w:r w:rsidRPr="007C6718">
        <w:rPr>
          <w:lang w:val="en-GB"/>
        </w:rPr>
        <w:tab/>
        <w:t>Administrational work and costs of public administration</w:t>
      </w:r>
    </w:p>
    <w:p w:rsidR="009C7E26" w:rsidRPr="007C6718" w:rsidRDefault="009C7E26" w:rsidP="0072070D">
      <w:pPr>
        <w:spacing w:after="0" w:line="360" w:lineRule="auto"/>
        <w:rPr>
          <w:rFonts w:ascii="Times New Roman" w:hAnsi="Times New Roman" w:cs="Times New Roman"/>
          <w:sz w:val="24"/>
          <w:szCs w:val="24"/>
          <w:lang w:val="en-GB"/>
        </w:rPr>
      </w:pPr>
    </w:p>
    <w:p w:rsidR="009730D9" w:rsidRPr="007C6718" w:rsidRDefault="009C7E26" w:rsidP="009C7E26">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Administrative costs can be process costs of deciding on the visa</w:t>
      </w:r>
      <w:r w:rsidR="008E33E6">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for family reunification and </w:t>
      </w:r>
      <w:r w:rsidR="008E33E6">
        <w:rPr>
          <w:rFonts w:ascii="Times New Roman" w:hAnsi="Times New Roman" w:cs="Times New Roman"/>
          <w:sz w:val="24"/>
          <w:szCs w:val="24"/>
          <w:lang w:val="en-GB"/>
        </w:rPr>
        <w:t>extending</w:t>
      </w:r>
      <w:r w:rsidRPr="007C6718">
        <w:rPr>
          <w:rFonts w:ascii="Times New Roman" w:hAnsi="Times New Roman" w:cs="Times New Roman"/>
          <w:sz w:val="24"/>
          <w:szCs w:val="24"/>
          <w:lang w:val="en-GB"/>
        </w:rPr>
        <w:t xml:space="preserve"> residence permit</w:t>
      </w:r>
      <w:r w:rsidR="008E33E6">
        <w:rPr>
          <w:rFonts w:ascii="Times New Roman" w:hAnsi="Times New Roman" w:cs="Times New Roman"/>
          <w:sz w:val="24"/>
          <w:szCs w:val="24"/>
          <w:lang w:val="en-GB"/>
        </w:rPr>
        <w:t>s</w:t>
      </w:r>
      <w:r w:rsidRPr="007C6718">
        <w:rPr>
          <w:rFonts w:ascii="Times New Roman" w:hAnsi="Times New Roman" w:cs="Times New Roman"/>
          <w:sz w:val="24"/>
          <w:szCs w:val="24"/>
          <w:lang w:val="en-GB"/>
        </w:rPr>
        <w:t>. Beside this there might be general administrative costs through a rising population regarding public services. Starting with procedural costs, t</w:t>
      </w:r>
      <w:r w:rsidR="0072070D" w:rsidRPr="007C6718">
        <w:rPr>
          <w:rFonts w:ascii="Times New Roman" w:hAnsi="Times New Roman" w:cs="Times New Roman"/>
          <w:sz w:val="24"/>
          <w:szCs w:val="24"/>
          <w:lang w:val="en-GB"/>
        </w:rPr>
        <w:t>he visa</w:t>
      </w:r>
      <w:r w:rsidR="008E33E6">
        <w:rPr>
          <w:rFonts w:ascii="Times New Roman" w:hAnsi="Times New Roman" w:cs="Times New Roman"/>
          <w:sz w:val="24"/>
          <w:szCs w:val="24"/>
          <w:lang w:val="en-GB"/>
        </w:rPr>
        <w:t>s</w:t>
      </w:r>
      <w:r w:rsidR="0072070D" w:rsidRPr="007C6718">
        <w:rPr>
          <w:rFonts w:ascii="Times New Roman" w:hAnsi="Times New Roman" w:cs="Times New Roman"/>
          <w:sz w:val="24"/>
          <w:szCs w:val="24"/>
          <w:lang w:val="en-GB"/>
        </w:rPr>
        <w:t xml:space="preserve"> for family reunification needs to be approved by the foreign representations aboard and the local foreign registrations of the municipality, where the family member lives</w:t>
      </w:r>
      <w:r w:rsidR="00FE61A1" w:rsidRPr="007C6718">
        <w:rPr>
          <w:rFonts w:ascii="Times New Roman" w:hAnsi="Times New Roman" w:cs="Times New Roman"/>
          <w:sz w:val="24"/>
          <w:szCs w:val="24"/>
          <w:lang w:val="en-GB"/>
        </w:rPr>
        <w:t xml:space="preserve"> in Germany</w:t>
      </w:r>
      <w:r w:rsidR="0072070D" w:rsidRPr="007C6718">
        <w:rPr>
          <w:rFonts w:ascii="Times New Roman" w:hAnsi="Times New Roman" w:cs="Times New Roman"/>
          <w:sz w:val="24"/>
          <w:szCs w:val="24"/>
          <w:lang w:val="en-GB"/>
        </w:rPr>
        <w:t>. Particularly in the case of refugees who want to reunite with their family, the local foreign registration offices in Germany are only marginally involved. This is due to the fact that those conditions that normally have to be checked for third country nationals (income condition etc</w:t>
      </w:r>
      <w:r w:rsidRPr="007C6718">
        <w:rPr>
          <w:rFonts w:ascii="Times New Roman" w:hAnsi="Times New Roman" w:cs="Times New Roman"/>
          <w:sz w:val="24"/>
          <w:szCs w:val="24"/>
          <w:lang w:val="en-GB"/>
        </w:rPr>
        <w:t>.</w:t>
      </w:r>
      <w:r w:rsidR="0072070D" w:rsidRPr="007C6718">
        <w:rPr>
          <w:rFonts w:ascii="Times New Roman" w:hAnsi="Times New Roman" w:cs="Times New Roman"/>
          <w:sz w:val="24"/>
          <w:szCs w:val="24"/>
          <w:lang w:val="en-GB"/>
        </w:rPr>
        <w:t>) do not need to be investigated for accepted refugees (as long as they stay within the three month limit). Nevertheless, also the local administration at the municipality level experience considerable workload due to the current refugee influx</w:t>
      </w:r>
      <w:r w:rsidRPr="007C6718">
        <w:rPr>
          <w:rFonts w:ascii="Times New Roman" w:hAnsi="Times New Roman" w:cs="Times New Roman"/>
          <w:sz w:val="24"/>
          <w:szCs w:val="24"/>
          <w:lang w:val="en-GB"/>
        </w:rPr>
        <w:t xml:space="preserve"> and family reunification applications</w:t>
      </w:r>
      <w:r w:rsidR="0072070D" w:rsidRPr="007C6718">
        <w:rPr>
          <w:rFonts w:ascii="Times New Roman" w:hAnsi="Times New Roman" w:cs="Times New Roman"/>
          <w:sz w:val="24"/>
          <w:szCs w:val="24"/>
          <w:lang w:val="en-GB"/>
        </w:rPr>
        <w:t xml:space="preserve">. However, there are no generalizable cost measurements because these administration are </w:t>
      </w:r>
      <w:r w:rsidR="001300F2" w:rsidRPr="007C6718">
        <w:rPr>
          <w:rFonts w:ascii="Times New Roman" w:hAnsi="Times New Roman" w:cs="Times New Roman"/>
          <w:sz w:val="24"/>
          <w:szCs w:val="24"/>
          <w:lang w:val="en-GB"/>
        </w:rPr>
        <w:t>operationalized</w:t>
      </w:r>
      <w:r w:rsidR="0072070D" w:rsidRPr="007C6718">
        <w:rPr>
          <w:rFonts w:ascii="Times New Roman" w:hAnsi="Times New Roman" w:cs="Times New Roman"/>
          <w:sz w:val="24"/>
          <w:szCs w:val="24"/>
          <w:lang w:val="en-GB"/>
        </w:rPr>
        <w:t xml:space="preserve"> at the local level and there are considerable differences across </w:t>
      </w:r>
      <w:proofErr w:type="spellStart"/>
      <w:r w:rsidR="0072070D" w:rsidRPr="007C6718">
        <w:rPr>
          <w:rFonts w:ascii="Times New Roman" w:hAnsi="Times New Roman" w:cs="Times New Roman"/>
          <w:sz w:val="24"/>
          <w:szCs w:val="24"/>
          <w:lang w:val="en-GB"/>
        </w:rPr>
        <w:t>L</w:t>
      </w:r>
      <w:r w:rsidR="00FE61A1" w:rsidRPr="007C6718">
        <w:rPr>
          <w:rFonts w:ascii="Times New Roman" w:hAnsi="Times New Roman" w:cs="Times New Roman"/>
          <w:sz w:val="24"/>
          <w:szCs w:val="24"/>
          <w:lang w:val="en-GB"/>
        </w:rPr>
        <w:t>ä</w:t>
      </w:r>
      <w:r w:rsidR="0072070D" w:rsidRPr="007C6718">
        <w:rPr>
          <w:rFonts w:ascii="Times New Roman" w:hAnsi="Times New Roman" w:cs="Times New Roman"/>
          <w:sz w:val="24"/>
          <w:szCs w:val="24"/>
          <w:lang w:val="en-GB"/>
        </w:rPr>
        <w:t>nder</w:t>
      </w:r>
      <w:proofErr w:type="spellEnd"/>
      <w:r w:rsidR="0072070D" w:rsidRPr="007C6718">
        <w:rPr>
          <w:rFonts w:ascii="Times New Roman" w:hAnsi="Times New Roman" w:cs="Times New Roman"/>
          <w:sz w:val="24"/>
          <w:szCs w:val="24"/>
          <w:lang w:val="en-GB"/>
        </w:rPr>
        <w:t xml:space="preserve"> and acr</w:t>
      </w:r>
      <w:r w:rsidR="00FE61A1" w:rsidRPr="007C6718">
        <w:rPr>
          <w:rFonts w:ascii="Times New Roman" w:hAnsi="Times New Roman" w:cs="Times New Roman"/>
          <w:sz w:val="24"/>
          <w:szCs w:val="24"/>
          <w:lang w:val="en-GB"/>
        </w:rPr>
        <w:t xml:space="preserve">oss municipalities within the </w:t>
      </w:r>
      <w:proofErr w:type="spellStart"/>
      <w:r w:rsidR="00FE61A1" w:rsidRPr="007C6718">
        <w:rPr>
          <w:rFonts w:ascii="Times New Roman" w:hAnsi="Times New Roman" w:cs="Times New Roman"/>
          <w:sz w:val="24"/>
          <w:szCs w:val="24"/>
          <w:lang w:val="en-GB"/>
        </w:rPr>
        <w:t>Lä</w:t>
      </w:r>
      <w:r w:rsidR="0072070D" w:rsidRPr="007C6718">
        <w:rPr>
          <w:rFonts w:ascii="Times New Roman" w:hAnsi="Times New Roman" w:cs="Times New Roman"/>
          <w:sz w:val="24"/>
          <w:szCs w:val="24"/>
          <w:lang w:val="en-GB"/>
        </w:rPr>
        <w:t>nder</w:t>
      </w:r>
      <w:proofErr w:type="spellEnd"/>
      <w:r w:rsidRPr="007C6718">
        <w:rPr>
          <w:rFonts w:ascii="Times New Roman" w:hAnsi="Times New Roman" w:cs="Times New Roman"/>
          <w:sz w:val="24"/>
          <w:szCs w:val="24"/>
          <w:lang w:val="en-GB"/>
        </w:rPr>
        <w:t xml:space="preserve"> regarding the budgets and tasks of the foreign registration offices</w:t>
      </w:r>
      <w:r w:rsidR="0072070D" w:rsidRPr="007C6718">
        <w:rPr>
          <w:rFonts w:ascii="Times New Roman" w:hAnsi="Times New Roman" w:cs="Times New Roman"/>
          <w:sz w:val="24"/>
          <w:szCs w:val="24"/>
          <w:lang w:val="en-GB"/>
        </w:rPr>
        <w:t xml:space="preserve">. </w:t>
      </w:r>
      <w:r w:rsidR="009730D9" w:rsidRPr="007C6718">
        <w:rPr>
          <w:rFonts w:ascii="Times New Roman" w:hAnsi="Times New Roman" w:cs="Times New Roman"/>
          <w:sz w:val="24"/>
          <w:szCs w:val="24"/>
          <w:lang w:val="en-GB"/>
        </w:rPr>
        <w:t>Generally it can be assumed that the administrative process costs depend</w:t>
      </w:r>
      <w:r w:rsidR="007C6718" w:rsidRPr="007C6718">
        <w:rPr>
          <w:rFonts w:ascii="Times New Roman" w:hAnsi="Times New Roman" w:cs="Times New Roman"/>
          <w:sz w:val="24"/>
          <w:szCs w:val="24"/>
          <w:lang w:val="en-GB"/>
        </w:rPr>
        <w:t xml:space="preserve">, besides the amount of </w:t>
      </w:r>
      <w:r w:rsidR="007C6718" w:rsidRPr="007C6718">
        <w:rPr>
          <w:rFonts w:ascii="Times New Roman" w:hAnsi="Times New Roman" w:cs="Times New Roman"/>
          <w:sz w:val="24"/>
          <w:szCs w:val="24"/>
          <w:lang w:val="en-GB"/>
        </w:rPr>
        <w:lastRenderedPageBreak/>
        <w:t>applications also</w:t>
      </w:r>
      <w:r w:rsidR="009730D9" w:rsidRPr="007C6718">
        <w:rPr>
          <w:rFonts w:ascii="Times New Roman" w:hAnsi="Times New Roman" w:cs="Times New Roman"/>
          <w:sz w:val="24"/>
          <w:szCs w:val="24"/>
          <w:lang w:val="en-GB"/>
        </w:rPr>
        <w:t xml:space="preserve"> on the complexity of the administrative procedures, the amount of documents that need to be checked and conditions that </w:t>
      </w:r>
      <w:r w:rsidR="007C6718" w:rsidRPr="007C6718">
        <w:rPr>
          <w:rFonts w:ascii="Times New Roman" w:hAnsi="Times New Roman" w:cs="Times New Roman"/>
          <w:sz w:val="24"/>
          <w:szCs w:val="24"/>
          <w:lang w:val="en-GB"/>
        </w:rPr>
        <w:t xml:space="preserve">need to be fulfilled. </w:t>
      </w:r>
      <w:r w:rsidR="009730D9" w:rsidRPr="007C6718">
        <w:rPr>
          <w:rFonts w:ascii="Times New Roman" w:hAnsi="Times New Roman" w:cs="Times New Roman"/>
          <w:sz w:val="24"/>
          <w:szCs w:val="24"/>
          <w:lang w:val="en-GB"/>
        </w:rPr>
        <w:t>Also the length of the residence permit</w:t>
      </w:r>
      <w:r w:rsidR="008E33E6">
        <w:rPr>
          <w:rFonts w:ascii="Times New Roman" w:hAnsi="Times New Roman" w:cs="Times New Roman"/>
          <w:sz w:val="24"/>
          <w:szCs w:val="24"/>
          <w:lang w:val="en-GB"/>
        </w:rPr>
        <w:t>s that are</w:t>
      </w:r>
      <w:r w:rsidR="009730D9" w:rsidRPr="007C6718">
        <w:rPr>
          <w:rFonts w:ascii="Times New Roman" w:hAnsi="Times New Roman" w:cs="Times New Roman"/>
          <w:sz w:val="24"/>
          <w:szCs w:val="24"/>
          <w:lang w:val="en-GB"/>
        </w:rPr>
        <w:t xml:space="preserve"> granted affect</w:t>
      </w:r>
      <w:r w:rsidR="008E33E6">
        <w:rPr>
          <w:rFonts w:ascii="Times New Roman" w:hAnsi="Times New Roman" w:cs="Times New Roman"/>
          <w:sz w:val="24"/>
          <w:szCs w:val="24"/>
          <w:lang w:val="en-GB"/>
        </w:rPr>
        <w:t>s</w:t>
      </w:r>
      <w:r w:rsidR="009730D9" w:rsidRPr="007C6718">
        <w:rPr>
          <w:rFonts w:ascii="Times New Roman" w:hAnsi="Times New Roman" w:cs="Times New Roman"/>
          <w:sz w:val="24"/>
          <w:szCs w:val="24"/>
          <w:lang w:val="en-GB"/>
        </w:rPr>
        <w:t xml:space="preserve"> how often the administration has to check and renew permits which can be a cost factor for the local administrations (personal interview at a local foreign registration office)</w:t>
      </w:r>
    </w:p>
    <w:p w:rsidR="007C6718" w:rsidRPr="007C6718" w:rsidRDefault="008E33E6" w:rsidP="009730D9">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discussed above, </w:t>
      </w:r>
      <w:r w:rsidR="0072070D" w:rsidRPr="007C6718">
        <w:rPr>
          <w:rFonts w:ascii="Times New Roman" w:hAnsi="Times New Roman" w:cs="Times New Roman"/>
          <w:sz w:val="24"/>
          <w:szCs w:val="24"/>
          <w:lang w:val="en-GB"/>
        </w:rPr>
        <w:t>the foreign representations</w:t>
      </w:r>
      <w:r>
        <w:rPr>
          <w:rFonts w:ascii="Times New Roman" w:hAnsi="Times New Roman" w:cs="Times New Roman"/>
          <w:sz w:val="24"/>
          <w:szCs w:val="24"/>
          <w:lang w:val="en-GB"/>
        </w:rPr>
        <w:t xml:space="preserve"> also</w:t>
      </w:r>
      <w:r w:rsidR="0072070D" w:rsidRPr="007C6718">
        <w:rPr>
          <w:rFonts w:ascii="Times New Roman" w:hAnsi="Times New Roman" w:cs="Times New Roman"/>
          <w:sz w:val="24"/>
          <w:szCs w:val="24"/>
          <w:lang w:val="en-GB"/>
        </w:rPr>
        <w:t xml:space="preserve"> experience considerable workload which explain the long waiting periods at the embassies and consulates in Turkey and other relevant foreign representations. As discussed </w:t>
      </w:r>
      <w:r w:rsidR="009C7E26" w:rsidRPr="007C6718">
        <w:rPr>
          <w:rFonts w:ascii="Times New Roman" w:hAnsi="Times New Roman" w:cs="Times New Roman"/>
          <w:sz w:val="24"/>
          <w:szCs w:val="24"/>
          <w:lang w:val="en-GB"/>
        </w:rPr>
        <w:t xml:space="preserve">in several media outlets </w:t>
      </w:r>
      <w:r w:rsidR="009730D9" w:rsidRPr="007C6718">
        <w:rPr>
          <w:rFonts w:ascii="Times New Roman" w:hAnsi="Times New Roman" w:cs="Times New Roman"/>
          <w:sz w:val="24"/>
          <w:szCs w:val="24"/>
          <w:lang w:val="en-GB"/>
        </w:rPr>
        <w:t>(see chapter 2)</w:t>
      </w:r>
      <w:r w:rsidR="0072070D" w:rsidRPr="007C6718">
        <w:rPr>
          <w:rFonts w:ascii="Times New Roman" w:hAnsi="Times New Roman" w:cs="Times New Roman"/>
          <w:sz w:val="24"/>
          <w:szCs w:val="24"/>
          <w:lang w:val="en-GB"/>
        </w:rPr>
        <w:t>, the number of staff has been increased in th</w:t>
      </w:r>
      <w:r w:rsidR="009C7E26" w:rsidRPr="007C6718">
        <w:rPr>
          <w:rFonts w:ascii="Times New Roman" w:hAnsi="Times New Roman" w:cs="Times New Roman"/>
          <w:sz w:val="24"/>
          <w:szCs w:val="24"/>
          <w:lang w:val="en-GB"/>
        </w:rPr>
        <w:t xml:space="preserve">ose foreign representations that handle many of the family </w:t>
      </w:r>
      <w:r>
        <w:rPr>
          <w:rFonts w:ascii="Times New Roman" w:hAnsi="Times New Roman" w:cs="Times New Roman"/>
          <w:sz w:val="24"/>
          <w:szCs w:val="24"/>
          <w:lang w:val="en-GB"/>
        </w:rPr>
        <w:t xml:space="preserve">visas </w:t>
      </w:r>
      <w:r w:rsidR="009C7E26" w:rsidRPr="007C6718">
        <w:rPr>
          <w:rFonts w:ascii="Times New Roman" w:hAnsi="Times New Roman" w:cs="Times New Roman"/>
          <w:sz w:val="24"/>
          <w:szCs w:val="24"/>
          <w:lang w:val="en-GB"/>
        </w:rPr>
        <w:t>from family members of Syrian refugees.</w:t>
      </w:r>
      <w:r w:rsidR="0072070D" w:rsidRPr="007C6718">
        <w:rPr>
          <w:rFonts w:ascii="Times New Roman" w:hAnsi="Times New Roman" w:cs="Times New Roman"/>
          <w:sz w:val="24"/>
          <w:szCs w:val="24"/>
          <w:lang w:val="en-GB"/>
        </w:rPr>
        <w:t xml:space="preserve"> </w:t>
      </w:r>
      <w:r w:rsidR="009730D9" w:rsidRPr="007C6718">
        <w:rPr>
          <w:rFonts w:ascii="Times New Roman" w:hAnsi="Times New Roman" w:cs="Times New Roman"/>
          <w:sz w:val="24"/>
          <w:szCs w:val="24"/>
          <w:lang w:val="en-GB"/>
        </w:rPr>
        <w:t xml:space="preserve">However, </w:t>
      </w:r>
      <w:r w:rsidR="0072070D" w:rsidRPr="007C6718">
        <w:rPr>
          <w:rFonts w:ascii="Times New Roman" w:hAnsi="Times New Roman" w:cs="Times New Roman"/>
          <w:sz w:val="24"/>
          <w:szCs w:val="24"/>
          <w:lang w:val="en-GB"/>
        </w:rPr>
        <w:t>I</w:t>
      </w:r>
      <w:r w:rsidR="009C7E26" w:rsidRPr="007C6718">
        <w:rPr>
          <w:rFonts w:ascii="Times New Roman" w:hAnsi="Times New Roman" w:cs="Times New Roman"/>
          <w:sz w:val="24"/>
          <w:szCs w:val="24"/>
          <w:lang w:val="en-GB"/>
        </w:rPr>
        <w:t xml:space="preserve"> did not find data on concrete increases of budgets for these foreign representations</w:t>
      </w:r>
      <w:r w:rsidR="0072070D" w:rsidRPr="007C6718">
        <w:rPr>
          <w:rFonts w:ascii="Times New Roman" w:hAnsi="Times New Roman" w:cs="Times New Roman"/>
          <w:sz w:val="24"/>
          <w:szCs w:val="24"/>
          <w:lang w:val="en-GB"/>
        </w:rPr>
        <w:t>.</w:t>
      </w:r>
      <w:r w:rsidR="009730D9" w:rsidRPr="007C6718">
        <w:rPr>
          <w:rFonts w:ascii="Times New Roman" w:hAnsi="Times New Roman" w:cs="Times New Roman"/>
          <w:sz w:val="24"/>
          <w:szCs w:val="24"/>
          <w:lang w:val="en-GB"/>
        </w:rPr>
        <w:t xml:space="preserve"> </w:t>
      </w:r>
    </w:p>
    <w:p w:rsidR="0072070D" w:rsidRPr="007C6718" w:rsidRDefault="007C6718" w:rsidP="009730D9">
      <w:pPr>
        <w:spacing w:after="0" w:line="360" w:lineRule="auto"/>
        <w:ind w:firstLine="720"/>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The next chapters </w:t>
      </w:r>
      <w:r w:rsidR="008E33E6">
        <w:rPr>
          <w:rFonts w:ascii="Times New Roman" w:hAnsi="Times New Roman" w:cs="Times New Roman"/>
          <w:sz w:val="24"/>
          <w:szCs w:val="24"/>
          <w:lang w:val="en-GB"/>
        </w:rPr>
        <w:t>evaluate</w:t>
      </w:r>
      <w:r w:rsidRPr="007C6718">
        <w:rPr>
          <w:rFonts w:ascii="Times New Roman" w:hAnsi="Times New Roman" w:cs="Times New Roman"/>
          <w:sz w:val="24"/>
          <w:szCs w:val="24"/>
          <w:lang w:val="en-GB"/>
        </w:rPr>
        <w:t xml:space="preserve"> t</w:t>
      </w:r>
      <w:r w:rsidR="009C7E26" w:rsidRPr="007C6718">
        <w:rPr>
          <w:rFonts w:ascii="Times New Roman" w:hAnsi="Times New Roman" w:cs="Times New Roman"/>
          <w:sz w:val="24"/>
          <w:szCs w:val="24"/>
          <w:lang w:val="en-GB"/>
        </w:rPr>
        <w:t>he substanti</w:t>
      </w:r>
      <w:r w:rsidR="008E33E6">
        <w:rPr>
          <w:rFonts w:ascii="Times New Roman" w:hAnsi="Times New Roman" w:cs="Times New Roman"/>
          <w:sz w:val="24"/>
          <w:szCs w:val="24"/>
          <w:lang w:val="en-GB"/>
        </w:rPr>
        <w:t>ve</w:t>
      </w:r>
      <w:r w:rsidR="009C7E26" w:rsidRPr="007C6718">
        <w:rPr>
          <w:rFonts w:ascii="Times New Roman" w:hAnsi="Times New Roman" w:cs="Times New Roman"/>
          <w:sz w:val="24"/>
          <w:szCs w:val="24"/>
          <w:lang w:val="en-GB"/>
        </w:rPr>
        <w:t xml:space="preserve"> costs for the administration that go beyond the procedure of granting family reunification. </w:t>
      </w:r>
    </w:p>
    <w:p w:rsidR="009730D9" w:rsidRPr="007C6718" w:rsidRDefault="009730D9" w:rsidP="0072070D">
      <w:pPr>
        <w:spacing w:after="0" w:line="360" w:lineRule="auto"/>
        <w:rPr>
          <w:rFonts w:ascii="Times New Roman" w:hAnsi="Times New Roman" w:cs="Times New Roman"/>
          <w:sz w:val="24"/>
          <w:szCs w:val="24"/>
          <w:lang w:val="en-GB"/>
        </w:rPr>
      </w:pPr>
    </w:p>
    <w:p w:rsidR="001531EB" w:rsidRPr="007C6718" w:rsidRDefault="001531EB" w:rsidP="0094654A">
      <w:pPr>
        <w:pStyle w:val="Otsikko2"/>
        <w:numPr>
          <w:ilvl w:val="1"/>
          <w:numId w:val="5"/>
        </w:numPr>
        <w:rPr>
          <w:lang w:val="en-GB"/>
        </w:rPr>
      </w:pPr>
      <w:r w:rsidRPr="007C6718">
        <w:rPr>
          <w:lang w:val="en-GB"/>
        </w:rPr>
        <w:t>Accommodation costs for the public sector</w:t>
      </w:r>
    </w:p>
    <w:p w:rsidR="00B57E21" w:rsidRPr="007C6718" w:rsidRDefault="00B57E21" w:rsidP="00B57E21">
      <w:pPr>
        <w:rPr>
          <w:lang w:val="en-GB"/>
        </w:rPr>
      </w:pPr>
    </w:p>
    <w:p w:rsidR="00F15DE1" w:rsidRPr="007C6718" w:rsidRDefault="009C7E26" w:rsidP="001531EB">
      <w:pPr>
        <w:autoSpaceDE w:val="0"/>
        <w:autoSpaceDN w:val="0"/>
        <w:adjustRightInd w:val="0"/>
        <w:spacing w:after="0" w:line="360" w:lineRule="auto"/>
        <w:jc w:val="both"/>
        <w:rPr>
          <w:rFonts w:ascii="Times New Roman" w:hAnsi="Times New Roman" w:cs="Times New Roman"/>
          <w:b/>
          <w:sz w:val="24"/>
          <w:szCs w:val="24"/>
          <w:shd w:val="clear" w:color="auto" w:fill="FFFFFF"/>
          <w:lang w:val="en-GB"/>
        </w:rPr>
      </w:pPr>
      <w:r w:rsidRPr="007C6718">
        <w:rPr>
          <w:rFonts w:ascii="Times New Roman" w:hAnsi="Times New Roman" w:cs="Times New Roman"/>
          <w:b/>
          <w:sz w:val="24"/>
          <w:szCs w:val="24"/>
          <w:shd w:val="clear" w:color="auto" w:fill="FFFFFF"/>
          <w:lang w:val="en-GB"/>
        </w:rPr>
        <w:t>Accommodation for f</w:t>
      </w:r>
      <w:r w:rsidR="00F15DE1" w:rsidRPr="007C6718">
        <w:rPr>
          <w:rFonts w:ascii="Times New Roman" w:hAnsi="Times New Roman" w:cs="Times New Roman"/>
          <w:b/>
          <w:sz w:val="24"/>
          <w:szCs w:val="24"/>
          <w:shd w:val="clear" w:color="auto" w:fill="FFFFFF"/>
          <w:lang w:val="en-GB"/>
        </w:rPr>
        <w:t>amily reunification with a German citizen</w:t>
      </w:r>
    </w:p>
    <w:p w:rsidR="00987205" w:rsidRPr="007C6718" w:rsidRDefault="001531EB" w:rsidP="001531EB">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r w:rsidRPr="007C6718">
        <w:rPr>
          <w:rFonts w:ascii="Times New Roman" w:hAnsi="Times New Roman" w:cs="Times New Roman"/>
          <w:sz w:val="24"/>
          <w:szCs w:val="24"/>
          <w:shd w:val="clear" w:color="auto" w:fill="FFFFFF"/>
          <w:lang w:val="en-GB"/>
        </w:rPr>
        <w:t xml:space="preserve">There are no numbers available for </w:t>
      </w:r>
      <w:r w:rsidR="00F15DE1" w:rsidRPr="007C6718">
        <w:rPr>
          <w:rFonts w:ascii="Times New Roman" w:hAnsi="Times New Roman" w:cs="Times New Roman"/>
          <w:sz w:val="24"/>
          <w:szCs w:val="24"/>
          <w:shd w:val="clear" w:color="auto" w:fill="FFFFFF"/>
          <w:lang w:val="en-GB"/>
        </w:rPr>
        <w:t xml:space="preserve">accommodation costs for </w:t>
      </w:r>
      <w:r w:rsidRPr="007C6718">
        <w:rPr>
          <w:rFonts w:ascii="Times New Roman" w:hAnsi="Times New Roman" w:cs="Times New Roman"/>
          <w:sz w:val="24"/>
          <w:szCs w:val="24"/>
          <w:shd w:val="clear" w:color="auto" w:fill="FFFFFF"/>
          <w:lang w:val="en-GB"/>
        </w:rPr>
        <w:t xml:space="preserve">family reunification as such. For family reunification between German citizens and third country nationals, no specific </w:t>
      </w:r>
      <w:r w:rsidR="009C7E26" w:rsidRPr="007C6718">
        <w:rPr>
          <w:rFonts w:ascii="Times New Roman" w:hAnsi="Times New Roman" w:cs="Times New Roman"/>
          <w:sz w:val="24"/>
          <w:szCs w:val="24"/>
          <w:shd w:val="clear" w:color="auto" w:fill="FFFFFF"/>
          <w:lang w:val="en-GB"/>
        </w:rPr>
        <w:t xml:space="preserve">public </w:t>
      </w:r>
      <w:r w:rsidRPr="007C6718">
        <w:rPr>
          <w:rFonts w:ascii="Times New Roman" w:hAnsi="Times New Roman" w:cs="Times New Roman"/>
          <w:sz w:val="24"/>
          <w:szCs w:val="24"/>
          <w:shd w:val="clear" w:color="auto" w:fill="FFFFFF"/>
          <w:lang w:val="en-GB"/>
        </w:rPr>
        <w:t>accommodation costs are likely</w:t>
      </w:r>
      <w:r w:rsidR="00F15DE1" w:rsidRPr="007C6718">
        <w:rPr>
          <w:rFonts w:ascii="Times New Roman" w:hAnsi="Times New Roman" w:cs="Times New Roman"/>
          <w:sz w:val="24"/>
          <w:szCs w:val="24"/>
          <w:shd w:val="clear" w:color="auto" w:fill="FFFFFF"/>
          <w:lang w:val="en-GB"/>
        </w:rPr>
        <w:t xml:space="preserve"> because German citizens mostly already live in an apartment. In case children are involved, larger apartments might be required but there is no difference in costs compared to fully German family formation</w:t>
      </w:r>
      <w:r w:rsidRPr="007C6718">
        <w:rPr>
          <w:rFonts w:ascii="Times New Roman" w:hAnsi="Times New Roman" w:cs="Times New Roman"/>
          <w:sz w:val="24"/>
          <w:szCs w:val="24"/>
          <w:shd w:val="clear" w:color="auto" w:fill="FFFFFF"/>
          <w:lang w:val="en-GB"/>
        </w:rPr>
        <w:t xml:space="preserve">. </w:t>
      </w:r>
    </w:p>
    <w:p w:rsidR="00987205" w:rsidRPr="007C6718" w:rsidRDefault="00987205" w:rsidP="001531EB">
      <w:pPr>
        <w:autoSpaceDE w:val="0"/>
        <w:autoSpaceDN w:val="0"/>
        <w:adjustRightInd w:val="0"/>
        <w:spacing w:after="0" w:line="360" w:lineRule="auto"/>
        <w:jc w:val="both"/>
        <w:rPr>
          <w:rFonts w:ascii="Times New Roman" w:hAnsi="Times New Roman" w:cs="Times New Roman"/>
          <w:sz w:val="24"/>
          <w:szCs w:val="24"/>
          <w:shd w:val="clear" w:color="auto" w:fill="FFFFFF"/>
          <w:lang w:val="en-GB"/>
        </w:rPr>
      </w:pPr>
    </w:p>
    <w:p w:rsidR="00987205" w:rsidRPr="007C6718" w:rsidRDefault="009C7E26" w:rsidP="001531EB">
      <w:pPr>
        <w:autoSpaceDE w:val="0"/>
        <w:autoSpaceDN w:val="0"/>
        <w:adjustRightInd w:val="0"/>
        <w:spacing w:after="0" w:line="360" w:lineRule="auto"/>
        <w:jc w:val="both"/>
        <w:rPr>
          <w:rFonts w:ascii="Times New Roman" w:hAnsi="Times New Roman" w:cs="Times New Roman"/>
          <w:b/>
          <w:sz w:val="24"/>
          <w:szCs w:val="24"/>
          <w:lang w:val="en-GB"/>
        </w:rPr>
      </w:pPr>
      <w:r w:rsidRPr="007C6718">
        <w:rPr>
          <w:rFonts w:ascii="Times New Roman" w:hAnsi="Times New Roman" w:cs="Times New Roman"/>
          <w:b/>
          <w:sz w:val="24"/>
          <w:szCs w:val="24"/>
          <w:shd w:val="clear" w:color="auto" w:fill="FFFFFF"/>
          <w:lang w:val="en-GB"/>
        </w:rPr>
        <w:t xml:space="preserve">Accommodation for </w:t>
      </w:r>
      <w:r w:rsidR="002040B4" w:rsidRPr="007C6718">
        <w:rPr>
          <w:rFonts w:ascii="Times New Roman" w:hAnsi="Times New Roman" w:cs="Times New Roman"/>
          <w:b/>
          <w:sz w:val="24"/>
          <w:szCs w:val="24"/>
          <w:lang w:val="en-GB"/>
        </w:rPr>
        <w:t>Refugees</w:t>
      </w:r>
    </w:p>
    <w:p w:rsidR="00723D19" w:rsidRPr="007C6718" w:rsidRDefault="00D01B25" w:rsidP="00723D19">
      <w:pPr>
        <w:autoSpaceDE w:val="0"/>
        <w:autoSpaceDN w:val="0"/>
        <w:adjustRightInd w:val="0"/>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The current refugee influx (including family reunification</w:t>
      </w:r>
      <w:r w:rsidR="009C7E26"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is likely to influence </w:t>
      </w:r>
      <w:r w:rsidR="009C7E26" w:rsidRPr="007C6718">
        <w:rPr>
          <w:rFonts w:ascii="Times New Roman" w:hAnsi="Times New Roman" w:cs="Times New Roman"/>
          <w:sz w:val="24"/>
          <w:szCs w:val="24"/>
          <w:lang w:val="en-GB"/>
        </w:rPr>
        <w:t xml:space="preserve">public </w:t>
      </w:r>
      <w:r w:rsidRPr="007C6718">
        <w:rPr>
          <w:rFonts w:ascii="Times New Roman" w:hAnsi="Times New Roman" w:cs="Times New Roman"/>
          <w:sz w:val="24"/>
          <w:szCs w:val="24"/>
          <w:lang w:val="en-GB"/>
        </w:rPr>
        <w:t>accommodation costs. However, again th</w:t>
      </w:r>
      <w:r w:rsidR="002040B4" w:rsidRPr="007C6718">
        <w:rPr>
          <w:rFonts w:ascii="Times New Roman" w:hAnsi="Times New Roman" w:cs="Times New Roman"/>
          <w:sz w:val="24"/>
          <w:szCs w:val="24"/>
          <w:lang w:val="en-GB"/>
        </w:rPr>
        <w:t xml:space="preserve">e </w:t>
      </w:r>
      <w:r w:rsidR="00723D19" w:rsidRPr="007C6718">
        <w:rPr>
          <w:rFonts w:ascii="Times New Roman" w:hAnsi="Times New Roman" w:cs="Times New Roman"/>
          <w:sz w:val="24"/>
          <w:szCs w:val="24"/>
          <w:lang w:val="en-GB"/>
        </w:rPr>
        <w:t>calculations</w:t>
      </w:r>
      <w:r w:rsidR="002040B4" w:rsidRPr="007C6718">
        <w:rPr>
          <w:rFonts w:ascii="Times New Roman" w:hAnsi="Times New Roman" w:cs="Times New Roman"/>
          <w:sz w:val="24"/>
          <w:szCs w:val="24"/>
          <w:lang w:val="en-GB"/>
        </w:rPr>
        <w:t xml:space="preserve"> of how many houses are required due to the refugee influx is </w:t>
      </w:r>
      <w:r w:rsidR="00723D19" w:rsidRPr="007C6718">
        <w:rPr>
          <w:rFonts w:ascii="Times New Roman" w:hAnsi="Times New Roman" w:cs="Times New Roman"/>
          <w:sz w:val="24"/>
          <w:szCs w:val="24"/>
          <w:lang w:val="en-GB"/>
        </w:rPr>
        <w:t>based</w:t>
      </w:r>
      <w:r w:rsidR="002040B4" w:rsidRPr="007C6718">
        <w:rPr>
          <w:rFonts w:ascii="Times New Roman" w:hAnsi="Times New Roman" w:cs="Times New Roman"/>
          <w:sz w:val="24"/>
          <w:szCs w:val="24"/>
          <w:lang w:val="en-GB"/>
        </w:rPr>
        <w:t xml:space="preserve"> on many assumptions regarding the scope of refugee </w:t>
      </w:r>
      <w:r w:rsidR="00723D19" w:rsidRPr="007C6718">
        <w:rPr>
          <w:rFonts w:ascii="Times New Roman" w:hAnsi="Times New Roman" w:cs="Times New Roman"/>
          <w:sz w:val="24"/>
          <w:szCs w:val="24"/>
          <w:lang w:val="en-GB"/>
        </w:rPr>
        <w:t>influx</w:t>
      </w:r>
      <w:r w:rsidR="002040B4" w:rsidRPr="007C6718">
        <w:rPr>
          <w:rFonts w:ascii="Times New Roman" w:hAnsi="Times New Roman" w:cs="Times New Roman"/>
          <w:sz w:val="24"/>
          <w:szCs w:val="24"/>
          <w:lang w:val="en-GB"/>
        </w:rPr>
        <w:t xml:space="preserve"> in the next years, the amount of family </w:t>
      </w:r>
      <w:r w:rsidR="009C7E26" w:rsidRPr="007C6718">
        <w:rPr>
          <w:rFonts w:ascii="Times New Roman" w:hAnsi="Times New Roman" w:cs="Times New Roman"/>
          <w:sz w:val="24"/>
          <w:szCs w:val="24"/>
          <w:lang w:val="en-GB"/>
        </w:rPr>
        <w:t>reunifications</w:t>
      </w:r>
      <w:r w:rsidR="002040B4" w:rsidRPr="007C6718">
        <w:rPr>
          <w:rFonts w:ascii="Times New Roman" w:hAnsi="Times New Roman" w:cs="Times New Roman"/>
          <w:sz w:val="24"/>
          <w:szCs w:val="24"/>
          <w:lang w:val="en-GB"/>
        </w:rPr>
        <w:t xml:space="preserve"> and how many refugees aim to stay on a more </w:t>
      </w:r>
      <w:r w:rsidR="00723D19" w:rsidRPr="007C6718">
        <w:rPr>
          <w:rFonts w:ascii="Times New Roman" w:hAnsi="Times New Roman" w:cs="Times New Roman"/>
          <w:sz w:val="24"/>
          <w:szCs w:val="24"/>
          <w:lang w:val="en-GB"/>
        </w:rPr>
        <w:t>permanent</w:t>
      </w:r>
      <w:r w:rsidR="002040B4" w:rsidRPr="007C6718">
        <w:rPr>
          <w:rFonts w:ascii="Times New Roman" w:hAnsi="Times New Roman" w:cs="Times New Roman"/>
          <w:sz w:val="24"/>
          <w:szCs w:val="24"/>
          <w:lang w:val="en-GB"/>
        </w:rPr>
        <w:t xml:space="preserve"> basis in Germany, as well as the general demand for social housing that </w:t>
      </w:r>
      <w:r w:rsidRPr="007C6718">
        <w:rPr>
          <w:rFonts w:ascii="Times New Roman" w:hAnsi="Times New Roman" w:cs="Times New Roman"/>
          <w:sz w:val="24"/>
          <w:szCs w:val="24"/>
          <w:lang w:val="en-GB"/>
        </w:rPr>
        <w:t>currently exists</w:t>
      </w:r>
      <w:r w:rsidR="002040B4" w:rsidRPr="007C6718">
        <w:rPr>
          <w:rFonts w:ascii="Times New Roman" w:hAnsi="Times New Roman" w:cs="Times New Roman"/>
          <w:sz w:val="24"/>
          <w:szCs w:val="24"/>
          <w:lang w:val="en-GB"/>
        </w:rPr>
        <w:t xml:space="preserve"> in </w:t>
      </w:r>
      <w:r w:rsidR="00723D19" w:rsidRPr="007C6718">
        <w:rPr>
          <w:rFonts w:ascii="Times New Roman" w:hAnsi="Times New Roman" w:cs="Times New Roman"/>
          <w:sz w:val="24"/>
          <w:szCs w:val="24"/>
          <w:lang w:val="en-GB"/>
        </w:rPr>
        <w:t>Germany</w:t>
      </w:r>
      <w:r w:rsidR="002040B4" w:rsidRPr="007C6718">
        <w:rPr>
          <w:rFonts w:ascii="Times New Roman" w:hAnsi="Times New Roman" w:cs="Times New Roman"/>
          <w:sz w:val="24"/>
          <w:szCs w:val="24"/>
          <w:lang w:val="en-GB"/>
        </w:rPr>
        <w:t xml:space="preserve">. </w:t>
      </w:r>
    </w:p>
    <w:p w:rsidR="00723D19" w:rsidRPr="007C6718" w:rsidRDefault="00723D19" w:rsidP="00723D19">
      <w:pPr>
        <w:autoSpaceDE w:val="0"/>
        <w:autoSpaceDN w:val="0"/>
        <w:adjustRightInd w:val="0"/>
        <w:spacing w:after="0" w:line="360" w:lineRule="auto"/>
        <w:ind w:firstLine="720"/>
        <w:jc w:val="both"/>
        <w:rPr>
          <w:rFonts w:ascii="Times New Roman" w:hAnsi="Times New Roman" w:cs="Times New Roman"/>
          <w:sz w:val="23"/>
          <w:szCs w:val="23"/>
          <w:lang w:val="en-GB"/>
        </w:rPr>
      </w:pPr>
      <w:r w:rsidRPr="007C6718">
        <w:rPr>
          <w:rFonts w:ascii="Times New Roman" w:hAnsi="Times New Roman" w:cs="Times New Roman"/>
          <w:sz w:val="24"/>
          <w:szCs w:val="24"/>
          <w:lang w:val="en-GB"/>
        </w:rPr>
        <w:t>Regardless</w:t>
      </w:r>
      <w:r w:rsidR="002040B4" w:rsidRPr="007C6718">
        <w:rPr>
          <w:rFonts w:ascii="Times New Roman" w:hAnsi="Times New Roman" w:cs="Times New Roman"/>
          <w:sz w:val="24"/>
          <w:szCs w:val="24"/>
          <w:lang w:val="en-GB"/>
        </w:rPr>
        <w:t xml:space="preserve"> of the refugee influx, </w:t>
      </w:r>
      <w:r w:rsidRPr="007C6718">
        <w:rPr>
          <w:rFonts w:ascii="Times New Roman" w:hAnsi="Times New Roman" w:cs="Times New Roman"/>
          <w:sz w:val="24"/>
          <w:szCs w:val="24"/>
          <w:lang w:val="en-GB"/>
        </w:rPr>
        <w:t>Germany</w:t>
      </w:r>
      <w:r w:rsidR="002040B4" w:rsidRPr="007C6718">
        <w:rPr>
          <w:rFonts w:ascii="Times New Roman" w:hAnsi="Times New Roman" w:cs="Times New Roman"/>
          <w:sz w:val="24"/>
          <w:szCs w:val="24"/>
          <w:lang w:val="en-GB"/>
        </w:rPr>
        <w:t xml:space="preserve"> currently</w:t>
      </w:r>
      <w:r w:rsidR="008E33E6" w:rsidRPr="008E33E6">
        <w:rPr>
          <w:rFonts w:ascii="Times New Roman" w:hAnsi="Times New Roman" w:cs="Times New Roman"/>
          <w:sz w:val="24"/>
          <w:szCs w:val="24"/>
          <w:lang w:val="en-GB"/>
        </w:rPr>
        <w:t xml:space="preserve"> </w:t>
      </w:r>
      <w:r w:rsidR="008E33E6" w:rsidRPr="007C6718">
        <w:rPr>
          <w:rFonts w:ascii="Times New Roman" w:hAnsi="Times New Roman" w:cs="Times New Roman"/>
          <w:sz w:val="24"/>
          <w:szCs w:val="24"/>
          <w:lang w:val="en-GB"/>
        </w:rPr>
        <w:t>faces</w:t>
      </w:r>
      <w:r w:rsidR="002040B4" w:rsidRPr="007C6718">
        <w:rPr>
          <w:rFonts w:ascii="Times New Roman" w:hAnsi="Times New Roman" w:cs="Times New Roman"/>
          <w:sz w:val="24"/>
          <w:szCs w:val="24"/>
          <w:lang w:val="en-GB"/>
        </w:rPr>
        <w:t xml:space="preserve"> a general demand for</w:t>
      </w:r>
      <w:r w:rsidR="001531EB" w:rsidRPr="007C6718">
        <w:rPr>
          <w:rFonts w:ascii="Times New Roman" w:hAnsi="Times New Roman" w:cs="Times New Roman"/>
          <w:sz w:val="24"/>
          <w:szCs w:val="24"/>
          <w:lang w:val="en-GB"/>
        </w:rPr>
        <w:t xml:space="preserve"> affordable</w:t>
      </w:r>
      <w:r w:rsidR="00D01B25" w:rsidRPr="007C6718">
        <w:rPr>
          <w:rFonts w:ascii="Times New Roman" w:hAnsi="Times New Roman" w:cs="Times New Roman"/>
          <w:sz w:val="24"/>
          <w:szCs w:val="24"/>
          <w:lang w:val="en-GB"/>
        </w:rPr>
        <w:t xml:space="preserve"> housing and</w:t>
      </w:r>
      <w:r w:rsidR="001531EB" w:rsidRPr="007C6718">
        <w:rPr>
          <w:rFonts w:ascii="Times New Roman" w:hAnsi="Times New Roman" w:cs="Times New Roman"/>
          <w:sz w:val="24"/>
          <w:szCs w:val="24"/>
          <w:lang w:val="en-GB"/>
        </w:rPr>
        <w:t xml:space="preserve"> social housing. </w:t>
      </w:r>
      <w:r w:rsidR="001531EB" w:rsidRPr="007C6718">
        <w:rPr>
          <w:rFonts w:ascii="Times New Roman" w:hAnsi="Times New Roman" w:cs="Times New Roman"/>
          <w:sz w:val="24"/>
          <w:szCs w:val="24"/>
          <w:shd w:val="clear" w:color="auto" w:fill="FFFFFF"/>
          <w:lang w:val="en-GB"/>
        </w:rPr>
        <w:t xml:space="preserve">According to a study by </w:t>
      </w:r>
      <w:proofErr w:type="spellStart"/>
      <w:r w:rsidR="001531EB" w:rsidRPr="007C6718">
        <w:rPr>
          <w:rFonts w:ascii="Times New Roman" w:hAnsi="Times New Roman" w:cs="Times New Roman"/>
          <w:sz w:val="24"/>
          <w:szCs w:val="24"/>
          <w:shd w:val="clear" w:color="auto" w:fill="FFFFFF"/>
          <w:lang w:val="en-GB"/>
        </w:rPr>
        <w:t>Günther</w:t>
      </w:r>
      <w:proofErr w:type="spellEnd"/>
      <w:r w:rsidR="001531EB" w:rsidRPr="007C6718">
        <w:rPr>
          <w:rFonts w:ascii="Times New Roman" w:hAnsi="Times New Roman" w:cs="Times New Roman"/>
          <w:sz w:val="24"/>
          <w:szCs w:val="24"/>
          <w:shd w:val="clear" w:color="auto" w:fill="FFFFFF"/>
          <w:lang w:val="en-GB"/>
        </w:rPr>
        <w:t xml:space="preserve"> (2015) around 400</w:t>
      </w:r>
      <w:r w:rsidR="00D01B25" w:rsidRPr="007C6718">
        <w:rPr>
          <w:rFonts w:ascii="Times New Roman" w:hAnsi="Times New Roman" w:cs="Times New Roman"/>
          <w:sz w:val="24"/>
          <w:szCs w:val="24"/>
          <w:shd w:val="clear" w:color="auto" w:fill="FFFFFF"/>
          <w:lang w:val="en-GB"/>
        </w:rPr>
        <w:t>,</w:t>
      </w:r>
      <w:r w:rsidR="001531EB" w:rsidRPr="007C6718">
        <w:rPr>
          <w:rFonts w:ascii="Times New Roman" w:hAnsi="Times New Roman" w:cs="Times New Roman"/>
          <w:sz w:val="24"/>
          <w:szCs w:val="24"/>
          <w:shd w:val="clear" w:color="auto" w:fill="FFFFFF"/>
          <w:lang w:val="en-GB"/>
        </w:rPr>
        <w:t>000 new apartments need to be available each year to cover the needs</w:t>
      </w:r>
      <w:r w:rsidR="00D01B25" w:rsidRPr="007C6718">
        <w:rPr>
          <w:rFonts w:ascii="Times New Roman" w:hAnsi="Times New Roman" w:cs="Times New Roman"/>
          <w:sz w:val="24"/>
          <w:szCs w:val="24"/>
          <w:shd w:val="clear" w:color="auto" w:fill="FFFFFF"/>
          <w:lang w:val="en-GB"/>
        </w:rPr>
        <w:t xml:space="preserve"> of</w:t>
      </w:r>
      <w:r w:rsidR="001531EB" w:rsidRPr="007C6718">
        <w:rPr>
          <w:rFonts w:ascii="Times New Roman" w:hAnsi="Times New Roman" w:cs="Times New Roman"/>
          <w:sz w:val="24"/>
          <w:szCs w:val="24"/>
          <w:shd w:val="clear" w:color="auto" w:fill="FFFFFF"/>
          <w:lang w:val="en-GB"/>
        </w:rPr>
        <w:t xml:space="preserve"> </w:t>
      </w:r>
      <w:r w:rsidR="002040B4" w:rsidRPr="007C6718">
        <w:rPr>
          <w:rFonts w:ascii="Times New Roman" w:hAnsi="Times New Roman" w:cs="Times New Roman"/>
          <w:sz w:val="24"/>
          <w:szCs w:val="24"/>
          <w:shd w:val="clear" w:color="auto" w:fill="FFFFFF"/>
          <w:lang w:val="en-GB"/>
        </w:rPr>
        <w:t xml:space="preserve">the general population with a </w:t>
      </w:r>
      <w:r w:rsidR="001531EB" w:rsidRPr="007C6718">
        <w:rPr>
          <w:rFonts w:ascii="Times New Roman" w:hAnsi="Times New Roman" w:cs="Times New Roman"/>
          <w:sz w:val="24"/>
          <w:szCs w:val="24"/>
          <w:shd w:val="clear" w:color="auto" w:fill="FFFFFF"/>
          <w:lang w:val="en-GB"/>
        </w:rPr>
        <w:t xml:space="preserve">low income </w:t>
      </w:r>
      <w:r w:rsidR="002040B4" w:rsidRPr="007C6718">
        <w:rPr>
          <w:rFonts w:ascii="Times New Roman" w:hAnsi="Times New Roman" w:cs="Times New Roman"/>
          <w:sz w:val="24"/>
          <w:szCs w:val="24"/>
          <w:shd w:val="clear" w:color="auto" w:fill="FFFFFF"/>
          <w:lang w:val="en-GB"/>
        </w:rPr>
        <w:t>and to house refugees</w:t>
      </w:r>
      <w:r w:rsidR="008E33E6">
        <w:rPr>
          <w:rFonts w:ascii="Times New Roman" w:hAnsi="Times New Roman" w:cs="Times New Roman"/>
          <w:sz w:val="24"/>
          <w:szCs w:val="24"/>
          <w:shd w:val="clear" w:color="auto" w:fill="FFFFFF"/>
          <w:lang w:val="en-GB"/>
        </w:rPr>
        <w:t>. Of that</w:t>
      </w:r>
      <w:r w:rsidR="001531EB" w:rsidRPr="007C6718">
        <w:rPr>
          <w:rFonts w:ascii="Times New Roman" w:hAnsi="Times New Roman" w:cs="Times New Roman"/>
          <w:sz w:val="24"/>
          <w:szCs w:val="24"/>
          <w:shd w:val="clear" w:color="auto" w:fill="FFFFFF"/>
          <w:lang w:val="en-GB"/>
        </w:rPr>
        <w:t xml:space="preserve"> housings, </w:t>
      </w:r>
      <w:r w:rsidR="001531EB" w:rsidRPr="007C6718">
        <w:rPr>
          <w:rFonts w:ascii="Times New Roman" w:hAnsi="Times New Roman" w:cs="Times New Roman"/>
          <w:sz w:val="24"/>
          <w:szCs w:val="24"/>
          <w:lang w:val="en-GB"/>
        </w:rPr>
        <w:t>80</w:t>
      </w:r>
      <w:r w:rsidR="00BA1A98" w:rsidRPr="007C6718">
        <w:rPr>
          <w:rFonts w:ascii="Times New Roman" w:hAnsi="Times New Roman" w:cs="Times New Roman"/>
          <w:sz w:val="24"/>
          <w:szCs w:val="24"/>
          <w:lang w:val="en-GB"/>
        </w:rPr>
        <w:t>,</w:t>
      </w:r>
      <w:r w:rsidR="001531EB" w:rsidRPr="007C6718">
        <w:rPr>
          <w:rFonts w:ascii="Times New Roman" w:hAnsi="Times New Roman" w:cs="Times New Roman"/>
          <w:sz w:val="24"/>
          <w:szCs w:val="24"/>
          <w:lang w:val="en-GB"/>
        </w:rPr>
        <w:t>000 need</w:t>
      </w:r>
      <w:r w:rsidR="008E33E6">
        <w:rPr>
          <w:rFonts w:ascii="Times New Roman" w:hAnsi="Times New Roman" w:cs="Times New Roman"/>
          <w:sz w:val="24"/>
          <w:szCs w:val="24"/>
          <w:lang w:val="en-GB"/>
        </w:rPr>
        <w:t>s</w:t>
      </w:r>
      <w:r w:rsidR="001531EB" w:rsidRPr="007C6718">
        <w:rPr>
          <w:rFonts w:ascii="Times New Roman" w:hAnsi="Times New Roman" w:cs="Times New Roman"/>
          <w:sz w:val="24"/>
          <w:szCs w:val="24"/>
          <w:lang w:val="en-GB"/>
        </w:rPr>
        <w:t xml:space="preserve"> to be social housing with </w:t>
      </w:r>
      <w:r w:rsidR="001531EB" w:rsidRPr="007C6718">
        <w:rPr>
          <w:rFonts w:ascii="Times New Roman" w:hAnsi="Times New Roman" w:cs="Times New Roman"/>
          <w:sz w:val="24"/>
          <w:szCs w:val="24"/>
          <w:lang w:val="en-GB"/>
        </w:rPr>
        <w:lastRenderedPageBreak/>
        <w:t>controlled prices. In 2015, 260</w:t>
      </w:r>
      <w:r w:rsidR="00BA1A98" w:rsidRPr="007C6718">
        <w:rPr>
          <w:rFonts w:ascii="Times New Roman" w:hAnsi="Times New Roman" w:cs="Times New Roman"/>
          <w:sz w:val="24"/>
          <w:szCs w:val="24"/>
          <w:lang w:val="en-GB"/>
        </w:rPr>
        <w:t>,</w:t>
      </w:r>
      <w:r w:rsidR="001531EB" w:rsidRPr="007C6718">
        <w:rPr>
          <w:rFonts w:ascii="Times New Roman" w:hAnsi="Times New Roman" w:cs="Times New Roman"/>
          <w:sz w:val="24"/>
          <w:szCs w:val="24"/>
          <w:lang w:val="en-GB"/>
        </w:rPr>
        <w:t xml:space="preserve">000 apartments were </w:t>
      </w:r>
      <w:r w:rsidR="008E33E6">
        <w:rPr>
          <w:rFonts w:ascii="Times New Roman" w:hAnsi="Times New Roman" w:cs="Times New Roman"/>
          <w:sz w:val="24"/>
          <w:szCs w:val="24"/>
          <w:lang w:val="en-GB"/>
        </w:rPr>
        <w:t xml:space="preserve">built </w:t>
      </w:r>
      <w:r w:rsidR="00BA1A98" w:rsidRPr="007C6718">
        <w:rPr>
          <w:rFonts w:ascii="Times New Roman" w:hAnsi="Times New Roman" w:cs="Times New Roman"/>
          <w:sz w:val="24"/>
          <w:szCs w:val="24"/>
          <w:lang w:val="en-GB"/>
        </w:rPr>
        <w:t>of which 120,</w:t>
      </w:r>
      <w:r w:rsidR="001531EB" w:rsidRPr="007C6718">
        <w:rPr>
          <w:rFonts w:ascii="Times New Roman" w:hAnsi="Times New Roman" w:cs="Times New Roman"/>
          <w:sz w:val="24"/>
          <w:szCs w:val="24"/>
          <w:lang w:val="en-GB"/>
        </w:rPr>
        <w:t xml:space="preserve">000 are rented apartments. This leads to a lack of 140,000 apartments (Die </w:t>
      </w:r>
      <w:proofErr w:type="spellStart"/>
      <w:r w:rsidR="001531EB" w:rsidRPr="007C6718">
        <w:rPr>
          <w:rFonts w:ascii="Times New Roman" w:hAnsi="Times New Roman" w:cs="Times New Roman"/>
          <w:sz w:val="24"/>
          <w:szCs w:val="24"/>
          <w:lang w:val="en-GB"/>
        </w:rPr>
        <w:t>Zeit</w:t>
      </w:r>
      <w:proofErr w:type="spellEnd"/>
      <w:r w:rsidR="001531EB" w:rsidRPr="007C6718">
        <w:rPr>
          <w:rFonts w:ascii="Times New Roman" w:hAnsi="Times New Roman" w:cs="Times New Roman"/>
          <w:sz w:val="24"/>
          <w:szCs w:val="24"/>
          <w:lang w:val="en-GB"/>
        </w:rPr>
        <w:t xml:space="preserve"> 2015). Besides the</w:t>
      </w:r>
      <w:r w:rsidR="00BA1A98" w:rsidRPr="007C6718">
        <w:rPr>
          <w:rFonts w:ascii="Times New Roman" w:hAnsi="Times New Roman" w:cs="Times New Roman"/>
          <w:sz w:val="24"/>
          <w:szCs w:val="24"/>
          <w:lang w:val="en-GB"/>
        </w:rPr>
        <w:t xml:space="preserve"> 80,</w:t>
      </w:r>
      <w:r w:rsidR="001531EB" w:rsidRPr="007C6718">
        <w:rPr>
          <w:rFonts w:ascii="Times New Roman" w:hAnsi="Times New Roman" w:cs="Times New Roman"/>
          <w:sz w:val="24"/>
          <w:szCs w:val="24"/>
          <w:lang w:val="en-GB"/>
        </w:rPr>
        <w:t>000 social housings</w:t>
      </w:r>
      <w:r w:rsidR="00BA1A98" w:rsidRPr="007C6718">
        <w:rPr>
          <w:rFonts w:ascii="Times New Roman" w:hAnsi="Times New Roman" w:cs="Times New Roman"/>
          <w:sz w:val="24"/>
          <w:szCs w:val="24"/>
          <w:lang w:val="en-GB"/>
        </w:rPr>
        <w:t>,</w:t>
      </w:r>
      <w:r w:rsidR="001531EB" w:rsidRPr="007C6718">
        <w:rPr>
          <w:rFonts w:ascii="Times New Roman" w:hAnsi="Times New Roman" w:cs="Times New Roman"/>
          <w:sz w:val="24"/>
          <w:szCs w:val="24"/>
          <w:lang w:val="en-GB"/>
        </w:rPr>
        <w:t xml:space="preserve"> the study</w:t>
      </w:r>
      <w:r w:rsidR="00D01B25" w:rsidRPr="007C6718">
        <w:rPr>
          <w:rFonts w:ascii="Times New Roman" w:hAnsi="Times New Roman" w:cs="Times New Roman"/>
          <w:sz w:val="24"/>
          <w:szCs w:val="24"/>
          <w:lang w:val="en-GB"/>
        </w:rPr>
        <w:t xml:space="preserve"> by </w:t>
      </w:r>
      <w:proofErr w:type="spellStart"/>
      <w:r w:rsidR="00D01B25" w:rsidRPr="007C6718">
        <w:rPr>
          <w:rFonts w:ascii="Times New Roman" w:hAnsi="Times New Roman" w:cs="Times New Roman"/>
          <w:sz w:val="24"/>
          <w:szCs w:val="24"/>
          <w:lang w:val="en-GB"/>
        </w:rPr>
        <w:t>Günther</w:t>
      </w:r>
      <w:proofErr w:type="spellEnd"/>
      <w:r w:rsidR="008E33E6">
        <w:rPr>
          <w:rFonts w:ascii="Times New Roman" w:hAnsi="Times New Roman" w:cs="Times New Roman"/>
          <w:sz w:val="24"/>
          <w:szCs w:val="24"/>
          <w:lang w:val="en-GB"/>
        </w:rPr>
        <w:t xml:space="preserve"> argues that 60,</w:t>
      </w:r>
      <w:r w:rsidR="001531EB" w:rsidRPr="007C6718">
        <w:rPr>
          <w:rFonts w:ascii="Times New Roman" w:hAnsi="Times New Roman" w:cs="Times New Roman"/>
          <w:sz w:val="24"/>
          <w:szCs w:val="24"/>
          <w:lang w:val="en-GB"/>
        </w:rPr>
        <w:t>000 apartments with affordable prices are needed. Generally, the study calculates that the s</w:t>
      </w:r>
      <w:r w:rsidR="008E33E6">
        <w:rPr>
          <w:rFonts w:ascii="Times New Roman" w:hAnsi="Times New Roman" w:cs="Times New Roman"/>
          <w:sz w:val="24"/>
          <w:szCs w:val="24"/>
          <w:lang w:val="en-GB"/>
        </w:rPr>
        <w:t>tate has to invest 6.4 billion e</w:t>
      </w:r>
      <w:r w:rsidR="001531EB" w:rsidRPr="007C6718">
        <w:rPr>
          <w:rFonts w:ascii="Times New Roman" w:hAnsi="Times New Roman" w:cs="Times New Roman"/>
          <w:sz w:val="24"/>
          <w:szCs w:val="24"/>
          <w:lang w:val="en-GB"/>
        </w:rPr>
        <w:t>uro</w:t>
      </w:r>
      <w:r w:rsidR="008E33E6">
        <w:rPr>
          <w:rFonts w:ascii="Times New Roman" w:hAnsi="Times New Roman" w:cs="Times New Roman"/>
          <w:sz w:val="24"/>
          <w:szCs w:val="24"/>
          <w:lang w:val="en-GB"/>
        </w:rPr>
        <w:t>s</w:t>
      </w:r>
      <w:r w:rsidR="00D01B25" w:rsidRPr="007C6718">
        <w:rPr>
          <w:rFonts w:ascii="Times New Roman" w:hAnsi="Times New Roman" w:cs="Times New Roman"/>
          <w:sz w:val="24"/>
          <w:szCs w:val="24"/>
          <w:lang w:val="en-GB"/>
        </w:rPr>
        <w:t>,</w:t>
      </w:r>
      <w:r w:rsidR="001531EB" w:rsidRPr="007C6718">
        <w:rPr>
          <w:rFonts w:ascii="Times New Roman" w:hAnsi="Times New Roman" w:cs="Times New Roman"/>
          <w:sz w:val="24"/>
          <w:szCs w:val="24"/>
          <w:lang w:val="en-GB"/>
        </w:rPr>
        <w:t xml:space="preserve"> of </w:t>
      </w:r>
      <w:r w:rsidR="000045A7" w:rsidRPr="007C6718">
        <w:rPr>
          <w:rFonts w:ascii="Times New Roman" w:hAnsi="Times New Roman" w:cs="Times New Roman"/>
          <w:sz w:val="24"/>
          <w:szCs w:val="24"/>
          <w:lang w:val="en-GB"/>
        </w:rPr>
        <w:t>those</w:t>
      </w:r>
      <w:r w:rsidR="001531EB" w:rsidRPr="007C6718">
        <w:rPr>
          <w:rFonts w:ascii="Times New Roman" w:hAnsi="Times New Roman" w:cs="Times New Roman"/>
          <w:sz w:val="24"/>
          <w:szCs w:val="24"/>
          <w:lang w:val="en-GB"/>
        </w:rPr>
        <w:t xml:space="preserve"> 3.6 billion would be re-earned through taxes. The</w:t>
      </w:r>
      <w:r w:rsidR="001531EB" w:rsidRPr="007C6718">
        <w:rPr>
          <w:rStyle w:val="apple-converted-space"/>
          <w:rFonts w:ascii="Times New Roman" w:hAnsi="Times New Roman" w:cs="Times New Roman"/>
          <w:sz w:val="24"/>
          <w:szCs w:val="24"/>
          <w:shd w:val="clear" w:color="auto" w:fill="FFFFFF"/>
          <w:lang w:val="en-GB"/>
        </w:rPr>
        <w:t> </w:t>
      </w:r>
      <w:r w:rsidR="001531EB" w:rsidRPr="007C6718">
        <w:rPr>
          <w:rFonts w:ascii="Times New Roman" w:hAnsi="Times New Roman" w:cs="Times New Roman"/>
          <w:sz w:val="24"/>
          <w:szCs w:val="24"/>
          <w:shd w:val="clear" w:color="auto" w:fill="FFFFFF"/>
          <w:lang w:val="en-GB"/>
        </w:rPr>
        <w:t>Federal Minister for the Environment, Nature Conservation and Nuclear Safety responsible for construction calculates that around</w:t>
      </w:r>
      <w:r w:rsidR="00BA1A98" w:rsidRPr="007C6718">
        <w:rPr>
          <w:rFonts w:ascii="Times New Roman" w:hAnsi="Times New Roman" w:cs="Times New Roman"/>
          <w:sz w:val="24"/>
          <w:szCs w:val="24"/>
          <w:shd w:val="clear" w:color="auto" w:fill="FFFFFF"/>
          <w:lang w:val="en-GB"/>
        </w:rPr>
        <w:t xml:space="preserve"> 350,</w:t>
      </w:r>
      <w:r w:rsidR="001531EB" w:rsidRPr="007C6718">
        <w:rPr>
          <w:rFonts w:ascii="Times New Roman" w:hAnsi="Times New Roman" w:cs="Times New Roman"/>
          <w:sz w:val="24"/>
          <w:szCs w:val="24"/>
          <w:shd w:val="clear" w:color="auto" w:fill="FFFFFF"/>
          <w:lang w:val="en-GB"/>
        </w:rPr>
        <w:t>000 apartments per year are necessary. Generally, the federal level faces some limits to establish such policies</w:t>
      </w:r>
      <w:r w:rsidR="00BA1A98" w:rsidRPr="007C6718">
        <w:rPr>
          <w:rFonts w:ascii="Times New Roman" w:hAnsi="Times New Roman" w:cs="Times New Roman"/>
          <w:sz w:val="24"/>
          <w:szCs w:val="24"/>
          <w:shd w:val="clear" w:color="auto" w:fill="FFFFFF"/>
          <w:lang w:val="en-GB"/>
        </w:rPr>
        <w:t xml:space="preserve"> </w:t>
      </w:r>
      <w:r w:rsidR="001B75A5" w:rsidRPr="007C6718">
        <w:rPr>
          <w:rFonts w:ascii="Times New Roman" w:hAnsi="Times New Roman" w:cs="Times New Roman"/>
          <w:sz w:val="24"/>
          <w:szCs w:val="24"/>
          <w:shd w:val="clear" w:color="auto" w:fill="FFFFFF"/>
          <w:lang w:val="en-GB"/>
        </w:rPr>
        <w:t>on</w:t>
      </w:r>
      <w:r w:rsidR="00BA1A98" w:rsidRPr="007C6718">
        <w:rPr>
          <w:rFonts w:ascii="Times New Roman" w:hAnsi="Times New Roman" w:cs="Times New Roman"/>
          <w:sz w:val="24"/>
          <w:szCs w:val="24"/>
          <w:shd w:val="clear" w:color="auto" w:fill="FFFFFF"/>
          <w:lang w:val="en-GB"/>
        </w:rPr>
        <w:t xml:space="preserve"> social housings</w:t>
      </w:r>
      <w:r w:rsidR="00E52B5B" w:rsidRPr="007C6718">
        <w:rPr>
          <w:rFonts w:ascii="Times New Roman" w:hAnsi="Times New Roman" w:cs="Times New Roman"/>
          <w:sz w:val="24"/>
          <w:szCs w:val="24"/>
          <w:shd w:val="clear" w:color="auto" w:fill="FFFFFF"/>
          <w:lang w:val="en-GB"/>
        </w:rPr>
        <w:t xml:space="preserve"> because this</w:t>
      </w:r>
      <w:r w:rsidR="001B75A5" w:rsidRPr="007C6718">
        <w:rPr>
          <w:rFonts w:ascii="Times New Roman" w:hAnsi="Times New Roman" w:cs="Times New Roman"/>
          <w:sz w:val="24"/>
          <w:szCs w:val="24"/>
          <w:shd w:val="clear" w:color="auto" w:fill="FFFFFF"/>
          <w:lang w:val="en-GB"/>
        </w:rPr>
        <w:t xml:space="preserve"> field</w:t>
      </w:r>
      <w:r w:rsidR="00E52B5B" w:rsidRPr="007C6718">
        <w:rPr>
          <w:rFonts w:ascii="Times New Roman" w:hAnsi="Times New Roman" w:cs="Times New Roman"/>
          <w:sz w:val="24"/>
          <w:szCs w:val="24"/>
          <w:shd w:val="clear" w:color="auto" w:fill="FFFFFF"/>
          <w:lang w:val="en-GB"/>
        </w:rPr>
        <w:t xml:space="preserve"> is officially not a task of the federal level</w:t>
      </w:r>
      <w:r w:rsidR="009730D9" w:rsidRPr="007C6718">
        <w:rPr>
          <w:rFonts w:ascii="Times New Roman" w:hAnsi="Times New Roman" w:cs="Times New Roman"/>
          <w:sz w:val="24"/>
          <w:szCs w:val="24"/>
          <w:shd w:val="clear" w:color="auto" w:fill="FFFFFF"/>
          <w:lang w:val="en-GB"/>
        </w:rPr>
        <w:t>. T</w:t>
      </w:r>
      <w:r w:rsidR="00D01B25" w:rsidRPr="007C6718">
        <w:rPr>
          <w:rFonts w:ascii="Times New Roman" w:hAnsi="Times New Roman" w:cs="Times New Roman"/>
          <w:sz w:val="24"/>
          <w:szCs w:val="24"/>
          <w:shd w:val="clear" w:color="auto" w:fill="FFFFFF"/>
          <w:lang w:val="en-GB"/>
        </w:rPr>
        <w:t>he possibilities to sub</w:t>
      </w:r>
      <w:r w:rsidR="008E33E6">
        <w:rPr>
          <w:rFonts w:ascii="Times New Roman" w:hAnsi="Times New Roman" w:cs="Times New Roman"/>
          <w:sz w:val="24"/>
          <w:szCs w:val="24"/>
          <w:shd w:val="clear" w:color="auto" w:fill="FFFFFF"/>
          <w:lang w:val="en-GB"/>
        </w:rPr>
        <w:t>sidise</w:t>
      </w:r>
      <w:r w:rsidR="009730D9" w:rsidRPr="007C6718">
        <w:rPr>
          <w:rFonts w:ascii="Times New Roman" w:hAnsi="Times New Roman" w:cs="Times New Roman"/>
          <w:sz w:val="24"/>
          <w:szCs w:val="24"/>
          <w:shd w:val="clear" w:color="auto" w:fill="FFFFFF"/>
          <w:lang w:val="en-GB"/>
        </w:rPr>
        <w:t xml:space="preserve"> </w:t>
      </w:r>
      <w:r w:rsidR="00D01B25" w:rsidRPr="007C6718">
        <w:rPr>
          <w:rFonts w:ascii="Times New Roman" w:hAnsi="Times New Roman" w:cs="Times New Roman"/>
          <w:sz w:val="24"/>
          <w:szCs w:val="24"/>
          <w:shd w:val="clear" w:color="auto" w:fill="FFFFFF"/>
          <w:lang w:val="en-GB"/>
        </w:rPr>
        <w:t xml:space="preserve">the </w:t>
      </w:r>
      <w:proofErr w:type="spellStart"/>
      <w:r w:rsidR="00D01B25" w:rsidRPr="007C6718">
        <w:rPr>
          <w:rFonts w:ascii="Times New Roman" w:hAnsi="Times New Roman" w:cs="Times New Roman"/>
          <w:sz w:val="24"/>
          <w:szCs w:val="24"/>
          <w:shd w:val="clear" w:color="auto" w:fill="FFFFFF"/>
          <w:lang w:val="en-GB"/>
        </w:rPr>
        <w:t>L</w:t>
      </w:r>
      <w:r w:rsidR="007C6718" w:rsidRPr="007C6718">
        <w:rPr>
          <w:rFonts w:ascii="Times New Roman" w:hAnsi="Times New Roman" w:cs="Times New Roman"/>
          <w:sz w:val="24"/>
          <w:szCs w:val="24"/>
          <w:shd w:val="clear" w:color="auto" w:fill="FFFFFF"/>
          <w:lang w:val="en-GB"/>
        </w:rPr>
        <w:t>ä</w:t>
      </w:r>
      <w:r w:rsidR="00D01B25" w:rsidRPr="007C6718">
        <w:rPr>
          <w:rFonts w:ascii="Times New Roman" w:hAnsi="Times New Roman" w:cs="Times New Roman"/>
          <w:sz w:val="24"/>
          <w:szCs w:val="24"/>
          <w:shd w:val="clear" w:color="auto" w:fill="FFFFFF"/>
          <w:lang w:val="en-GB"/>
        </w:rPr>
        <w:t>nder</w:t>
      </w:r>
      <w:proofErr w:type="spellEnd"/>
      <w:r w:rsidR="00D01B25" w:rsidRPr="007C6718">
        <w:rPr>
          <w:rFonts w:ascii="Times New Roman" w:hAnsi="Times New Roman" w:cs="Times New Roman"/>
          <w:sz w:val="24"/>
          <w:szCs w:val="24"/>
          <w:shd w:val="clear" w:color="auto" w:fill="FFFFFF"/>
          <w:lang w:val="en-GB"/>
        </w:rPr>
        <w:t xml:space="preserve"> will be </w:t>
      </w:r>
      <w:r w:rsidR="009730D9" w:rsidRPr="007C6718">
        <w:rPr>
          <w:rFonts w:ascii="Times New Roman" w:hAnsi="Times New Roman" w:cs="Times New Roman"/>
          <w:sz w:val="24"/>
          <w:szCs w:val="24"/>
          <w:shd w:val="clear" w:color="auto" w:fill="FFFFFF"/>
          <w:lang w:val="en-GB"/>
        </w:rPr>
        <w:t xml:space="preserve">further </w:t>
      </w:r>
      <w:r w:rsidR="00D01B25" w:rsidRPr="007C6718">
        <w:rPr>
          <w:rFonts w:ascii="Times New Roman" w:hAnsi="Times New Roman" w:cs="Times New Roman"/>
          <w:sz w:val="24"/>
          <w:szCs w:val="24"/>
          <w:shd w:val="clear" w:color="auto" w:fill="FFFFFF"/>
          <w:lang w:val="en-GB"/>
        </w:rPr>
        <w:t>limited</w:t>
      </w:r>
      <w:r w:rsidR="009730D9" w:rsidRPr="007C6718">
        <w:rPr>
          <w:rFonts w:ascii="Times New Roman" w:hAnsi="Times New Roman" w:cs="Times New Roman"/>
          <w:sz w:val="24"/>
          <w:szCs w:val="24"/>
          <w:shd w:val="clear" w:color="auto" w:fill="FFFFFF"/>
          <w:lang w:val="en-GB"/>
        </w:rPr>
        <w:t xml:space="preserve"> in the next years</w:t>
      </w:r>
      <w:r w:rsidR="001531EB" w:rsidRPr="007C6718">
        <w:rPr>
          <w:rFonts w:ascii="Times New Roman" w:hAnsi="Times New Roman" w:cs="Times New Roman"/>
          <w:sz w:val="24"/>
          <w:szCs w:val="24"/>
          <w:shd w:val="clear" w:color="auto" w:fill="FFFFFF"/>
          <w:lang w:val="en-GB"/>
        </w:rPr>
        <w:t>. Additionally, it should be stressed that these housing requirements are</w:t>
      </w:r>
      <w:r w:rsidR="00BA1A98" w:rsidRPr="007C6718">
        <w:rPr>
          <w:rFonts w:ascii="Times New Roman" w:hAnsi="Times New Roman" w:cs="Times New Roman"/>
          <w:sz w:val="24"/>
          <w:szCs w:val="24"/>
          <w:shd w:val="clear" w:color="auto" w:fill="FFFFFF"/>
          <w:lang w:val="en-GB"/>
        </w:rPr>
        <w:t xml:space="preserve"> calculated not only for the influx of refugees but also</w:t>
      </w:r>
      <w:r w:rsidR="004E4497" w:rsidRPr="007C6718">
        <w:rPr>
          <w:rFonts w:ascii="Times New Roman" w:hAnsi="Times New Roman" w:cs="Times New Roman"/>
          <w:sz w:val="24"/>
          <w:szCs w:val="24"/>
          <w:shd w:val="clear" w:color="auto" w:fill="FFFFFF"/>
          <w:lang w:val="en-GB"/>
        </w:rPr>
        <w:t xml:space="preserve"> </w:t>
      </w:r>
      <w:r w:rsidR="00BA1A98" w:rsidRPr="007C6718">
        <w:rPr>
          <w:rFonts w:ascii="Times New Roman" w:hAnsi="Times New Roman" w:cs="Times New Roman"/>
          <w:sz w:val="24"/>
          <w:szCs w:val="24"/>
          <w:shd w:val="clear" w:color="auto" w:fill="FFFFFF"/>
          <w:lang w:val="en-GB"/>
        </w:rPr>
        <w:t>to cover the lack of general social housing in Germany.</w:t>
      </w:r>
    </w:p>
    <w:p w:rsidR="00304611" w:rsidRPr="007C6718" w:rsidRDefault="00D01B25" w:rsidP="00723D19">
      <w:pPr>
        <w:autoSpaceDE w:val="0"/>
        <w:autoSpaceDN w:val="0"/>
        <w:adjustRightInd w:val="0"/>
        <w:spacing w:after="0" w:line="360" w:lineRule="auto"/>
        <w:ind w:firstLine="720"/>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An </w:t>
      </w:r>
      <w:r w:rsidR="006D1DE1" w:rsidRPr="007C6718">
        <w:rPr>
          <w:rFonts w:ascii="Times New Roman" w:hAnsi="Times New Roman" w:cs="Times New Roman"/>
          <w:sz w:val="24"/>
          <w:szCs w:val="24"/>
          <w:lang w:val="en-GB"/>
        </w:rPr>
        <w:t xml:space="preserve">IW report </w:t>
      </w:r>
      <w:r w:rsidR="002040B4" w:rsidRPr="007C6718">
        <w:rPr>
          <w:rFonts w:ascii="Times New Roman" w:hAnsi="Times New Roman" w:cs="Times New Roman"/>
          <w:sz w:val="24"/>
          <w:szCs w:val="24"/>
          <w:lang w:val="en-GB"/>
        </w:rPr>
        <w:t xml:space="preserve">by </w:t>
      </w:r>
      <w:proofErr w:type="spellStart"/>
      <w:r w:rsidR="000045A7" w:rsidRPr="007C6718">
        <w:rPr>
          <w:rFonts w:ascii="Times New Roman" w:hAnsi="Times New Roman" w:cs="Times New Roman"/>
          <w:sz w:val="24"/>
          <w:szCs w:val="24"/>
          <w:lang w:val="en-GB"/>
        </w:rPr>
        <w:t>Deschermeier</w:t>
      </w:r>
      <w:proofErr w:type="spellEnd"/>
      <w:r w:rsidR="000045A7" w:rsidRPr="007C6718">
        <w:rPr>
          <w:rFonts w:ascii="Times New Roman" w:hAnsi="Times New Roman" w:cs="Times New Roman"/>
          <w:sz w:val="24"/>
          <w:szCs w:val="24"/>
          <w:lang w:val="en-GB"/>
        </w:rPr>
        <w:t xml:space="preserve"> et</w:t>
      </w:r>
      <w:r w:rsidR="006D1DE1" w:rsidRPr="007C6718">
        <w:rPr>
          <w:rFonts w:ascii="Times New Roman" w:hAnsi="Times New Roman" w:cs="Times New Roman"/>
          <w:sz w:val="24"/>
          <w:szCs w:val="24"/>
          <w:lang w:val="en-GB"/>
        </w:rPr>
        <w:t xml:space="preserve"> al </w:t>
      </w:r>
      <w:r w:rsidR="002040B4" w:rsidRPr="007C6718">
        <w:rPr>
          <w:rFonts w:ascii="Times New Roman" w:hAnsi="Times New Roman" w:cs="Times New Roman"/>
          <w:sz w:val="24"/>
          <w:szCs w:val="24"/>
          <w:lang w:val="en-GB"/>
        </w:rPr>
        <w:t>(</w:t>
      </w:r>
      <w:r w:rsidR="006D1DE1" w:rsidRPr="007C6718">
        <w:rPr>
          <w:rFonts w:ascii="Times New Roman" w:hAnsi="Times New Roman" w:cs="Times New Roman"/>
          <w:sz w:val="24"/>
          <w:szCs w:val="24"/>
          <w:lang w:val="en-GB"/>
        </w:rPr>
        <w:t xml:space="preserve">2016, p. 3) </w:t>
      </w:r>
      <w:r w:rsidR="00B25888" w:rsidRPr="007C6718">
        <w:rPr>
          <w:rFonts w:ascii="Times New Roman" w:hAnsi="Times New Roman" w:cs="Times New Roman"/>
          <w:sz w:val="24"/>
          <w:szCs w:val="24"/>
          <w:lang w:val="en-GB"/>
        </w:rPr>
        <w:t>calculates</w:t>
      </w:r>
      <w:r w:rsidR="00E967AF">
        <w:rPr>
          <w:rFonts w:ascii="Times New Roman" w:hAnsi="Times New Roman" w:cs="Times New Roman"/>
          <w:sz w:val="24"/>
          <w:szCs w:val="24"/>
          <w:lang w:val="en-GB"/>
        </w:rPr>
        <w:t xml:space="preserve"> the demand for housing in</w:t>
      </w:r>
      <w:r w:rsidR="002040B4" w:rsidRPr="007C6718">
        <w:rPr>
          <w:rFonts w:ascii="Times New Roman" w:hAnsi="Times New Roman" w:cs="Times New Roman"/>
          <w:sz w:val="24"/>
          <w:szCs w:val="24"/>
          <w:lang w:val="en-GB"/>
        </w:rPr>
        <w:t xml:space="preserve"> different scenario</w:t>
      </w:r>
      <w:r w:rsidR="00E967AF">
        <w:rPr>
          <w:rFonts w:ascii="Times New Roman" w:hAnsi="Times New Roman" w:cs="Times New Roman"/>
          <w:sz w:val="24"/>
          <w:szCs w:val="24"/>
          <w:lang w:val="en-GB"/>
        </w:rPr>
        <w:t>s</w:t>
      </w:r>
      <w:r w:rsidR="002040B4" w:rsidRPr="007C6718">
        <w:rPr>
          <w:rFonts w:ascii="Times New Roman" w:hAnsi="Times New Roman" w:cs="Times New Roman"/>
          <w:sz w:val="24"/>
          <w:szCs w:val="24"/>
          <w:lang w:val="en-GB"/>
        </w:rPr>
        <w:t xml:space="preserve"> of refugee influx. While scenario one assumes that the </w:t>
      </w:r>
      <w:r w:rsidR="00B25888" w:rsidRPr="007C6718">
        <w:rPr>
          <w:rFonts w:ascii="Times New Roman" w:hAnsi="Times New Roman" w:cs="Times New Roman"/>
          <w:sz w:val="24"/>
          <w:szCs w:val="24"/>
          <w:lang w:val="en-GB"/>
        </w:rPr>
        <w:t>expectations</w:t>
      </w:r>
      <w:r w:rsidR="002040B4" w:rsidRPr="007C6718">
        <w:rPr>
          <w:rFonts w:ascii="Times New Roman" w:hAnsi="Times New Roman" w:cs="Times New Roman"/>
          <w:sz w:val="24"/>
          <w:szCs w:val="24"/>
          <w:lang w:val="en-GB"/>
        </w:rPr>
        <w:t xml:space="preserve"> of</w:t>
      </w:r>
      <w:r w:rsidR="00B25888" w:rsidRPr="007C6718">
        <w:rPr>
          <w:rFonts w:ascii="Times New Roman" w:hAnsi="Times New Roman" w:cs="Times New Roman"/>
          <w:sz w:val="24"/>
          <w:szCs w:val="24"/>
          <w:lang w:val="en-GB"/>
        </w:rPr>
        <w:t xml:space="preserve"> </w:t>
      </w:r>
      <w:r w:rsidR="002040B4" w:rsidRPr="007C6718">
        <w:rPr>
          <w:rFonts w:ascii="Times New Roman" w:hAnsi="Times New Roman" w:cs="Times New Roman"/>
          <w:sz w:val="24"/>
          <w:szCs w:val="24"/>
          <w:lang w:val="en-GB"/>
        </w:rPr>
        <w:t>the government abou</w:t>
      </w:r>
      <w:r w:rsidR="00E967AF">
        <w:rPr>
          <w:rFonts w:ascii="Times New Roman" w:hAnsi="Times New Roman" w:cs="Times New Roman"/>
          <w:sz w:val="24"/>
          <w:szCs w:val="24"/>
          <w:lang w:val="en-GB"/>
        </w:rPr>
        <w:t>t rising refugee numbers are correct</w:t>
      </w:r>
      <w:r w:rsidRPr="007C6718">
        <w:rPr>
          <w:rFonts w:ascii="Times New Roman" w:hAnsi="Times New Roman" w:cs="Times New Roman"/>
          <w:sz w:val="24"/>
          <w:szCs w:val="24"/>
          <w:lang w:val="en-GB"/>
        </w:rPr>
        <w:t xml:space="preserve"> in the next years</w:t>
      </w:r>
      <w:r w:rsidR="002040B4" w:rsidRPr="007C6718">
        <w:rPr>
          <w:rFonts w:ascii="Times New Roman" w:hAnsi="Times New Roman" w:cs="Times New Roman"/>
          <w:sz w:val="24"/>
          <w:szCs w:val="24"/>
          <w:lang w:val="en-GB"/>
        </w:rPr>
        <w:t>, the second scenario assumes a general stop of refugee influx in 2017. Both scenario</w:t>
      </w:r>
      <w:r w:rsidR="001B75A5" w:rsidRPr="007C6718">
        <w:rPr>
          <w:rFonts w:ascii="Times New Roman" w:hAnsi="Times New Roman" w:cs="Times New Roman"/>
          <w:sz w:val="24"/>
          <w:szCs w:val="24"/>
          <w:lang w:val="en-GB"/>
        </w:rPr>
        <w:t>s</w:t>
      </w:r>
      <w:r w:rsidR="002040B4" w:rsidRPr="007C6718">
        <w:rPr>
          <w:rFonts w:ascii="Times New Roman" w:hAnsi="Times New Roman" w:cs="Times New Roman"/>
          <w:sz w:val="24"/>
          <w:szCs w:val="24"/>
          <w:lang w:val="en-GB"/>
        </w:rPr>
        <w:t xml:space="preserve"> rely on relatively </w:t>
      </w:r>
      <w:r w:rsidR="00B25888" w:rsidRPr="007C6718">
        <w:rPr>
          <w:rFonts w:ascii="Times New Roman" w:hAnsi="Times New Roman" w:cs="Times New Roman"/>
          <w:sz w:val="24"/>
          <w:szCs w:val="24"/>
          <w:lang w:val="en-GB"/>
        </w:rPr>
        <w:t>extreme</w:t>
      </w:r>
      <w:r w:rsidRPr="007C6718">
        <w:rPr>
          <w:rFonts w:ascii="Times New Roman" w:hAnsi="Times New Roman" w:cs="Times New Roman"/>
          <w:sz w:val="24"/>
          <w:szCs w:val="24"/>
          <w:lang w:val="en-GB"/>
        </w:rPr>
        <w:t xml:space="preserve"> expectations and </w:t>
      </w:r>
      <w:r w:rsidR="002040B4" w:rsidRPr="007C6718">
        <w:rPr>
          <w:rFonts w:ascii="Times New Roman" w:hAnsi="Times New Roman" w:cs="Times New Roman"/>
          <w:sz w:val="24"/>
          <w:szCs w:val="24"/>
          <w:lang w:val="en-GB"/>
        </w:rPr>
        <w:t>serve to provide a</w:t>
      </w:r>
      <w:r w:rsidR="00B25888" w:rsidRPr="007C6718">
        <w:rPr>
          <w:rFonts w:ascii="Times New Roman" w:hAnsi="Times New Roman" w:cs="Times New Roman"/>
          <w:sz w:val="24"/>
          <w:szCs w:val="24"/>
          <w:lang w:val="en-GB"/>
        </w:rPr>
        <w:t xml:space="preserve"> </w:t>
      </w:r>
      <w:r w:rsidR="002040B4" w:rsidRPr="007C6718">
        <w:rPr>
          <w:rFonts w:ascii="Times New Roman" w:hAnsi="Times New Roman" w:cs="Times New Roman"/>
          <w:sz w:val="24"/>
          <w:szCs w:val="24"/>
          <w:lang w:val="en-GB"/>
        </w:rPr>
        <w:t>pro</w:t>
      </w:r>
      <w:r w:rsidR="00E967AF">
        <w:rPr>
          <w:rFonts w:ascii="Times New Roman" w:hAnsi="Times New Roman" w:cs="Times New Roman"/>
          <w:sz w:val="24"/>
          <w:szCs w:val="24"/>
          <w:lang w:val="en-GB"/>
        </w:rPr>
        <w:t>jected</w:t>
      </w:r>
      <w:r w:rsidRPr="007C6718">
        <w:rPr>
          <w:rFonts w:ascii="Times New Roman" w:hAnsi="Times New Roman" w:cs="Times New Roman"/>
          <w:sz w:val="24"/>
          <w:szCs w:val="24"/>
          <w:lang w:val="en-GB"/>
        </w:rPr>
        <w:t xml:space="preserve"> interval of required housing</w:t>
      </w:r>
      <w:r w:rsidR="00B25888" w:rsidRPr="007C6718">
        <w:rPr>
          <w:rFonts w:ascii="Times New Roman" w:hAnsi="Times New Roman" w:cs="Times New Roman"/>
          <w:sz w:val="24"/>
          <w:szCs w:val="24"/>
          <w:lang w:val="en-GB"/>
        </w:rPr>
        <w:t xml:space="preserve">. </w:t>
      </w:r>
      <w:r w:rsidR="002040B4" w:rsidRPr="007C6718">
        <w:rPr>
          <w:rFonts w:ascii="Times New Roman" w:hAnsi="Times New Roman" w:cs="Times New Roman"/>
          <w:sz w:val="24"/>
          <w:szCs w:val="24"/>
          <w:lang w:val="en-GB"/>
        </w:rPr>
        <w:t>The first scen</w:t>
      </w:r>
      <w:r w:rsidRPr="007C6718">
        <w:rPr>
          <w:rFonts w:ascii="Times New Roman" w:hAnsi="Times New Roman" w:cs="Times New Roman"/>
          <w:sz w:val="24"/>
          <w:szCs w:val="24"/>
          <w:lang w:val="en-GB"/>
        </w:rPr>
        <w:t>ario leads to the estimation of</w:t>
      </w:r>
      <w:r w:rsidR="002040B4" w:rsidRPr="007C6718">
        <w:rPr>
          <w:rFonts w:ascii="Times New Roman" w:hAnsi="Times New Roman" w:cs="Times New Roman"/>
          <w:sz w:val="24"/>
          <w:szCs w:val="24"/>
          <w:lang w:val="en-GB"/>
        </w:rPr>
        <w:t xml:space="preserve"> a</w:t>
      </w:r>
      <w:r w:rsidRPr="007C6718">
        <w:rPr>
          <w:rFonts w:ascii="Times New Roman" w:hAnsi="Times New Roman" w:cs="Times New Roman"/>
          <w:sz w:val="24"/>
          <w:szCs w:val="24"/>
          <w:lang w:val="en-GB"/>
        </w:rPr>
        <w:t>n</w:t>
      </w:r>
      <w:r w:rsidR="002040B4" w:rsidRPr="007C6718">
        <w:rPr>
          <w:rFonts w:ascii="Times New Roman" w:hAnsi="Times New Roman" w:cs="Times New Roman"/>
          <w:sz w:val="24"/>
          <w:szCs w:val="24"/>
          <w:lang w:val="en-GB"/>
        </w:rPr>
        <w:t xml:space="preserve"> average demand of </w:t>
      </w:r>
      <w:r w:rsidRPr="007C6718">
        <w:rPr>
          <w:rFonts w:ascii="Times New Roman" w:hAnsi="Times New Roman" w:cs="Times New Roman"/>
          <w:sz w:val="24"/>
          <w:szCs w:val="24"/>
          <w:lang w:val="en-GB"/>
        </w:rPr>
        <w:t>380,</w:t>
      </w:r>
      <w:r w:rsidR="006D1DE1" w:rsidRPr="007C6718">
        <w:rPr>
          <w:rFonts w:ascii="Times New Roman" w:hAnsi="Times New Roman" w:cs="Times New Roman"/>
          <w:sz w:val="24"/>
          <w:szCs w:val="24"/>
          <w:lang w:val="en-GB"/>
        </w:rPr>
        <w:t xml:space="preserve">000 </w:t>
      </w:r>
      <w:r w:rsidR="00723D19" w:rsidRPr="007C6718">
        <w:rPr>
          <w:rFonts w:ascii="Times New Roman" w:hAnsi="Times New Roman" w:cs="Times New Roman"/>
          <w:sz w:val="24"/>
          <w:szCs w:val="24"/>
          <w:lang w:val="en-GB"/>
        </w:rPr>
        <w:t>apartment</w:t>
      </w:r>
      <w:r w:rsidRPr="007C6718">
        <w:rPr>
          <w:rFonts w:ascii="Times New Roman" w:hAnsi="Times New Roman" w:cs="Times New Roman"/>
          <w:sz w:val="24"/>
          <w:szCs w:val="24"/>
          <w:lang w:val="en-GB"/>
        </w:rPr>
        <w:t>s</w:t>
      </w:r>
      <w:r w:rsidR="002040B4" w:rsidRPr="007C6718">
        <w:rPr>
          <w:rFonts w:ascii="Times New Roman" w:hAnsi="Times New Roman" w:cs="Times New Roman"/>
          <w:sz w:val="24"/>
          <w:szCs w:val="24"/>
          <w:lang w:val="en-GB"/>
        </w:rPr>
        <w:t xml:space="preserve"> </w:t>
      </w:r>
      <w:r w:rsidR="00B25888" w:rsidRPr="007C6718">
        <w:rPr>
          <w:rFonts w:ascii="Times New Roman" w:hAnsi="Times New Roman" w:cs="Times New Roman"/>
          <w:sz w:val="24"/>
          <w:szCs w:val="24"/>
          <w:lang w:val="en-GB"/>
        </w:rPr>
        <w:t xml:space="preserve">per year until </w:t>
      </w:r>
      <w:r w:rsidR="006D1DE1" w:rsidRPr="007C6718">
        <w:rPr>
          <w:rFonts w:ascii="Times New Roman" w:hAnsi="Times New Roman" w:cs="Times New Roman"/>
          <w:sz w:val="24"/>
          <w:szCs w:val="24"/>
          <w:lang w:val="en-GB"/>
        </w:rPr>
        <w:t>2020</w:t>
      </w:r>
      <w:r w:rsidRPr="007C6718">
        <w:rPr>
          <w:rFonts w:ascii="Times New Roman" w:hAnsi="Times New Roman" w:cs="Times New Roman"/>
          <w:sz w:val="24"/>
          <w:szCs w:val="24"/>
          <w:lang w:val="en-GB"/>
        </w:rPr>
        <w:t>. The second scenario expects</w:t>
      </w:r>
      <w:r w:rsidR="00B25888" w:rsidRPr="007C6718">
        <w:rPr>
          <w:rFonts w:ascii="Times New Roman" w:hAnsi="Times New Roman" w:cs="Times New Roman"/>
          <w:sz w:val="24"/>
          <w:szCs w:val="24"/>
          <w:lang w:val="en-GB"/>
        </w:rPr>
        <w:t xml:space="preserve"> a 20% lower demand for housing</w:t>
      </w:r>
      <w:r w:rsidR="006D1DE1" w:rsidRPr="007C6718">
        <w:rPr>
          <w:rFonts w:ascii="Times New Roman" w:hAnsi="Times New Roman" w:cs="Times New Roman"/>
          <w:sz w:val="24"/>
          <w:szCs w:val="24"/>
          <w:lang w:val="en-GB"/>
        </w:rPr>
        <w:t xml:space="preserve"> (310.000</w:t>
      </w:r>
      <w:r w:rsidR="00B25888" w:rsidRPr="007C6718">
        <w:rPr>
          <w:rFonts w:ascii="Times New Roman" w:hAnsi="Times New Roman" w:cs="Times New Roman"/>
          <w:sz w:val="24"/>
          <w:szCs w:val="24"/>
          <w:lang w:val="en-GB"/>
        </w:rPr>
        <w:t xml:space="preserve"> </w:t>
      </w:r>
      <w:r w:rsidR="00723D19" w:rsidRPr="007C6718">
        <w:rPr>
          <w:rFonts w:ascii="Times New Roman" w:hAnsi="Times New Roman" w:cs="Times New Roman"/>
          <w:sz w:val="24"/>
          <w:szCs w:val="24"/>
          <w:lang w:val="en-GB"/>
        </w:rPr>
        <w:t>apartments</w:t>
      </w:r>
      <w:r w:rsidR="006D1DE1" w:rsidRPr="007C6718">
        <w:rPr>
          <w:rFonts w:ascii="Times New Roman" w:hAnsi="Times New Roman" w:cs="Times New Roman"/>
          <w:sz w:val="24"/>
          <w:szCs w:val="24"/>
          <w:lang w:val="en-GB"/>
        </w:rPr>
        <w:t xml:space="preserve">). </w:t>
      </w:r>
      <w:r w:rsidR="00B25888" w:rsidRPr="007C6718">
        <w:rPr>
          <w:rFonts w:ascii="Times New Roman" w:hAnsi="Times New Roman" w:cs="Times New Roman"/>
          <w:sz w:val="24"/>
          <w:szCs w:val="24"/>
          <w:lang w:val="en-GB"/>
        </w:rPr>
        <w:t>Following this study</w:t>
      </w:r>
      <w:r w:rsidRPr="007C6718">
        <w:rPr>
          <w:rFonts w:ascii="Times New Roman" w:hAnsi="Times New Roman" w:cs="Times New Roman"/>
          <w:sz w:val="24"/>
          <w:szCs w:val="24"/>
          <w:lang w:val="en-GB"/>
        </w:rPr>
        <w:t>,</w:t>
      </w:r>
      <w:r w:rsidR="00B25888" w:rsidRPr="007C6718">
        <w:rPr>
          <w:rFonts w:ascii="Times New Roman" w:hAnsi="Times New Roman" w:cs="Times New Roman"/>
          <w:sz w:val="24"/>
          <w:szCs w:val="24"/>
          <w:lang w:val="en-GB"/>
        </w:rPr>
        <w:t xml:space="preserve"> the demand for housing that can be distributed solely to the influx of migration ranges between </w:t>
      </w:r>
      <w:r w:rsidRPr="007C6718">
        <w:rPr>
          <w:rFonts w:ascii="Times New Roman" w:hAnsi="Times New Roman" w:cs="Times New Roman"/>
          <w:sz w:val="24"/>
          <w:szCs w:val="24"/>
          <w:lang w:val="en-GB"/>
        </w:rPr>
        <w:t>67,</w:t>
      </w:r>
      <w:r w:rsidR="006D1DE1" w:rsidRPr="007C6718">
        <w:rPr>
          <w:rFonts w:ascii="Times New Roman" w:hAnsi="Times New Roman" w:cs="Times New Roman"/>
          <w:sz w:val="24"/>
          <w:szCs w:val="24"/>
          <w:lang w:val="en-GB"/>
        </w:rPr>
        <w:t xml:space="preserve">800 </w:t>
      </w:r>
      <w:r w:rsidRPr="007C6718">
        <w:rPr>
          <w:rFonts w:ascii="Times New Roman" w:hAnsi="Times New Roman" w:cs="Times New Roman"/>
          <w:sz w:val="24"/>
          <w:szCs w:val="24"/>
          <w:lang w:val="en-GB"/>
        </w:rPr>
        <w:t>and 158,</w:t>
      </w:r>
      <w:r w:rsidR="006D1DE1" w:rsidRPr="007C6718">
        <w:rPr>
          <w:rFonts w:ascii="Times New Roman" w:hAnsi="Times New Roman" w:cs="Times New Roman"/>
          <w:sz w:val="24"/>
          <w:szCs w:val="24"/>
          <w:lang w:val="en-GB"/>
        </w:rPr>
        <w:t>000</w:t>
      </w:r>
      <w:r w:rsidR="00B25888" w:rsidRPr="007C6718">
        <w:rPr>
          <w:rFonts w:ascii="Times New Roman" w:hAnsi="Times New Roman" w:cs="Times New Roman"/>
          <w:sz w:val="24"/>
          <w:szCs w:val="24"/>
          <w:lang w:val="en-GB"/>
        </w:rPr>
        <w:t xml:space="preserve"> </w:t>
      </w:r>
      <w:r w:rsidR="00723D19" w:rsidRPr="007C6718">
        <w:rPr>
          <w:rFonts w:ascii="Times New Roman" w:hAnsi="Times New Roman" w:cs="Times New Roman"/>
          <w:sz w:val="24"/>
          <w:szCs w:val="24"/>
          <w:lang w:val="en-GB"/>
        </w:rPr>
        <w:t>apartments</w:t>
      </w:r>
      <w:r w:rsidR="00B25888" w:rsidRPr="007C6718">
        <w:rPr>
          <w:rFonts w:ascii="Times New Roman" w:hAnsi="Times New Roman" w:cs="Times New Roman"/>
          <w:sz w:val="24"/>
          <w:szCs w:val="24"/>
          <w:lang w:val="en-GB"/>
        </w:rPr>
        <w:t xml:space="preserve"> per year (figure </w:t>
      </w:r>
      <w:r w:rsidR="00304611" w:rsidRPr="007C6718">
        <w:rPr>
          <w:rFonts w:ascii="Times New Roman" w:hAnsi="Times New Roman" w:cs="Times New Roman"/>
          <w:sz w:val="24"/>
          <w:szCs w:val="24"/>
          <w:lang w:val="en-GB"/>
        </w:rPr>
        <w:t xml:space="preserve">8 </w:t>
      </w:r>
      <w:r w:rsidR="00B25888" w:rsidRPr="007C6718">
        <w:rPr>
          <w:rFonts w:ascii="Times New Roman" w:hAnsi="Times New Roman" w:cs="Times New Roman"/>
          <w:sz w:val="24"/>
          <w:szCs w:val="24"/>
          <w:lang w:val="en-GB"/>
        </w:rPr>
        <w:t>below)</w:t>
      </w:r>
      <w:r w:rsidR="00304611" w:rsidRPr="007C6718">
        <w:rPr>
          <w:rFonts w:ascii="Times New Roman" w:hAnsi="Times New Roman" w:cs="Times New Roman"/>
          <w:sz w:val="24"/>
          <w:szCs w:val="24"/>
          <w:lang w:val="en-GB"/>
        </w:rPr>
        <w:t>.</w:t>
      </w:r>
    </w:p>
    <w:p w:rsidR="00304611" w:rsidRPr="007C6718" w:rsidRDefault="00304611" w:rsidP="00723D19">
      <w:pPr>
        <w:autoSpaceDE w:val="0"/>
        <w:autoSpaceDN w:val="0"/>
        <w:adjustRightInd w:val="0"/>
        <w:spacing w:after="0" w:line="360" w:lineRule="auto"/>
        <w:ind w:firstLine="720"/>
        <w:jc w:val="both"/>
        <w:rPr>
          <w:rFonts w:ascii="Times New Roman" w:hAnsi="Times New Roman" w:cs="Times New Roman"/>
          <w:b/>
          <w:sz w:val="24"/>
          <w:szCs w:val="24"/>
          <w:lang w:val="en-GB"/>
        </w:rPr>
      </w:pPr>
    </w:p>
    <w:p w:rsidR="00304611" w:rsidRPr="007C6718" w:rsidRDefault="00304611" w:rsidP="00304611">
      <w:pPr>
        <w:autoSpaceDE w:val="0"/>
        <w:autoSpaceDN w:val="0"/>
        <w:adjustRightInd w:val="0"/>
        <w:spacing w:after="0" w:line="360" w:lineRule="auto"/>
        <w:jc w:val="both"/>
        <w:rPr>
          <w:rFonts w:ascii="Times New Roman" w:hAnsi="Times New Roman" w:cs="Times New Roman"/>
          <w:b/>
          <w:sz w:val="24"/>
          <w:szCs w:val="24"/>
          <w:lang w:val="en-GB"/>
        </w:rPr>
      </w:pPr>
      <w:r w:rsidRPr="007C6718">
        <w:rPr>
          <w:rFonts w:ascii="Times New Roman" w:hAnsi="Times New Roman" w:cs="Times New Roman"/>
          <w:b/>
          <w:sz w:val="24"/>
          <w:szCs w:val="24"/>
          <w:lang w:val="en-GB"/>
        </w:rPr>
        <w:t>Figure 8: Two scenarios of newly required accommodations</w:t>
      </w:r>
    </w:p>
    <w:p w:rsidR="001531EB" w:rsidRPr="007C6718" w:rsidRDefault="00B25888" w:rsidP="00723D19">
      <w:pPr>
        <w:autoSpaceDE w:val="0"/>
        <w:autoSpaceDN w:val="0"/>
        <w:adjustRightInd w:val="0"/>
        <w:spacing w:after="0" w:line="360" w:lineRule="auto"/>
        <w:ind w:firstLine="720"/>
        <w:jc w:val="both"/>
        <w:rPr>
          <w:rFonts w:ascii="Times New Roman" w:hAnsi="Times New Roman" w:cs="Times New Roman"/>
          <w:sz w:val="24"/>
          <w:szCs w:val="24"/>
          <w:shd w:val="clear" w:color="auto" w:fill="FFFFFF"/>
          <w:lang w:val="en-GB"/>
        </w:rPr>
      </w:pPr>
      <w:r w:rsidRPr="007C6718">
        <w:rPr>
          <w:noProof/>
          <w:lang w:eastAsia="fi-FI"/>
        </w:rPr>
        <w:drawing>
          <wp:inline distT="0" distB="0" distL="0" distR="0">
            <wp:extent cx="3248025" cy="2428875"/>
            <wp:effectExtent l="0" t="0" r="9525" b="9525"/>
            <wp:docPr id="2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2983" t="17644" r="20636" b="7371"/>
                    <a:stretch/>
                  </pic:blipFill>
                  <pic:spPr bwMode="auto">
                    <a:xfrm>
                      <a:off x="0" y="0"/>
                      <a:ext cx="3248025" cy="2428875"/>
                    </a:xfrm>
                    <a:prstGeom prst="rect">
                      <a:avLst/>
                    </a:prstGeom>
                    <a:ln>
                      <a:noFill/>
                    </a:ln>
                    <a:extLst>
                      <a:ext uri="{53640926-AAD7-44D8-BBD7-CCE9431645EC}">
                        <a14:shadowObscured xmlns:a14="http://schemas.microsoft.com/office/drawing/2010/main"/>
                      </a:ext>
                    </a:extLst>
                  </pic:spPr>
                </pic:pic>
              </a:graphicData>
            </a:graphic>
          </wp:inline>
        </w:drawing>
      </w:r>
    </w:p>
    <w:p w:rsidR="00B25888" w:rsidRPr="00DE4C6C" w:rsidRDefault="00304611" w:rsidP="002040B4">
      <w:pPr>
        <w:pStyle w:val="Default"/>
        <w:rPr>
          <w:rFonts w:ascii="Times New Roman" w:hAnsi="Times New Roman" w:cs="Times New Roman"/>
          <w:sz w:val="20"/>
          <w:szCs w:val="20"/>
          <w:lang w:val="fr-FR"/>
        </w:rPr>
      </w:pPr>
      <w:r w:rsidRPr="00DE4C6C">
        <w:rPr>
          <w:rFonts w:ascii="Times New Roman" w:hAnsi="Times New Roman" w:cs="Times New Roman"/>
          <w:sz w:val="20"/>
          <w:szCs w:val="20"/>
          <w:lang w:val="fr-FR"/>
        </w:rPr>
        <w:t xml:space="preserve">Source: </w:t>
      </w:r>
      <w:r w:rsidR="000045A7" w:rsidRPr="00DE4C6C">
        <w:rPr>
          <w:rFonts w:ascii="Times New Roman" w:hAnsi="Times New Roman" w:cs="Times New Roman"/>
          <w:sz w:val="20"/>
          <w:szCs w:val="20"/>
          <w:lang w:val="fr-FR"/>
        </w:rPr>
        <w:t>Deschermeier et</w:t>
      </w:r>
      <w:r w:rsidR="00B25888" w:rsidRPr="00DE4C6C">
        <w:rPr>
          <w:rFonts w:ascii="Times New Roman" w:hAnsi="Times New Roman" w:cs="Times New Roman"/>
          <w:sz w:val="20"/>
          <w:szCs w:val="20"/>
          <w:lang w:val="fr-FR"/>
        </w:rPr>
        <w:t xml:space="preserve"> al (2016, p. 11)</w:t>
      </w:r>
    </w:p>
    <w:p w:rsidR="00B25888" w:rsidRPr="00DE4C6C" w:rsidRDefault="00B25888" w:rsidP="002040B4">
      <w:pPr>
        <w:pStyle w:val="Default"/>
        <w:rPr>
          <w:rFonts w:ascii="Arial" w:hAnsi="Arial" w:cs="Arial"/>
          <w:sz w:val="23"/>
          <w:szCs w:val="23"/>
          <w:lang w:val="fr-FR"/>
        </w:rPr>
      </w:pPr>
    </w:p>
    <w:p w:rsidR="00304129" w:rsidRPr="007C6718" w:rsidRDefault="00B25888" w:rsidP="00D01B25">
      <w:pPr>
        <w:pStyle w:val="Default"/>
        <w:spacing w:line="360" w:lineRule="auto"/>
        <w:jc w:val="both"/>
        <w:rPr>
          <w:rFonts w:ascii="Times New Roman" w:hAnsi="Times New Roman" w:cs="Times New Roman"/>
        </w:rPr>
      </w:pPr>
      <w:r w:rsidRPr="007C6718">
        <w:rPr>
          <w:rFonts w:ascii="Times New Roman" w:hAnsi="Times New Roman" w:cs="Times New Roman"/>
        </w:rPr>
        <w:t xml:space="preserve">The study stresses that </w:t>
      </w:r>
      <w:r w:rsidR="001B75A5" w:rsidRPr="007C6718">
        <w:rPr>
          <w:rFonts w:ascii="Times New Roman" w:hAnsi="Times New Roman" w:cs="Times New Roman"/>
        </w:rPr>
        <w:t>a</w:t>
      </w:r>
      <w:r w:rsidRPr="007C6718">
        <w:rPr>
          <w:rFonts w:ascii="Times New Roman" w:hAnsi="Times New Roman" w:cs="Times New Roman"/>
        </w:rPr>
        <w:t xml:space="preserve"> problem is the high concentration of housing</w:t>
      </w:r>
      <w:r w:rsidR="00D01B25" w:rsidRPr="007C6718">
        <w:rPr>
          <w:rFonts w:ascii="Times New Roman" w:hAnsi="Times New Roman" w:cs="Times New Roman"/>
        </w:rPr>
        <w:t xml:space="preserve"> demands</w:t>
      </w:r>
      <w:r w:rsidRPr="007C6718">
        <w:rPr>
          <w:rFonts w:ascii="Times New Roman" w:hAnsi="Times New Roman" w:cs="Times New Roman"/>
        </w:rPr>
        <w:t xml:space="preserve"> in central cities</w:t>
      </w:r>
      <w:r w:rsidR="00D01B25" w:rsidRPr="007C6718">
        <w:rPr>
          <w:rFonts w:ascii="Times New Roman" w:hAnsi="Times New Roman" w:cs="Times New Roman"/>
        </w:rPr>
        <w:t>. At the same time,</w:t>
      </w:r>
      <w:r w:rsidRPr="007C6718">
        <w:rPr>
          <w:rFonts w:ascii="Times New Roman" w:hAnsi="Times New Roman" w:cs="Times New Roman"/>
        </w:rPr>
        <w:t xml:space="preserve"> there is a high </w:t>
      </w:r>
      <w:r w:rsidR="00D01B25" w:rsidRPr="007C6718">
        <w:rPr>
          <w:rFonts w:ascii="Times New Roman" w:hAnsi="Times New Roman" w:cs="Times New Roman"/>
        </w:rPr>
        <w:t>pro</w:t>
      </w:r>
      <w:r w:rsidRPr="007C6718">
        <w:rPr>
          <w:rFonts w:ascii="Times New Roman" w:hAnsi="Times New Roman" w:cs="Times New Roman"/>
        </w:rPr>
        <w:t>portion of empty houses in rural areas</w:t>
      </w:r>
      <w:r w:rsidR="00D01B25" w:rsidRPr="007C6718">
        <w:rPr>
          <w:rFonts w:ascii="Times New Roman" w:hAnsi="Times New Roman" w:cs="Times New Roman"/>
        </w:rPr>
        <w:t>. P</w:t>
      </w:r>
      <w:r w:rsidR="00900457" w:rsidRPr="007C6718">
        <w:rPr>
          <w:rFonts w:ascii="Times New Roman" w:hAnsi="Times New Roman" w:cs="Times New Roman"/>
        </w:rPr>
        <w:t xml:space="preserve">articularly in Easter </w:t>
      </w:r>
      <w:r w:rsidR="00900457" w:rsidRPr="007C6718">
        <w:rPr>
          <w:rFonts w:ascii="Times New Roman" w:hAnsi="Times New Roman" w:cs="Times New Roman"/>
        </w:rPr>
        <w:lastRenderedPageBreak/>
        <w:t>Germany there are</w:t>
      </w:r>
      <w:r w:rsidR="00D01B25" w:rsidRPr="007C6718">
        <w:rPr>
          <w:rFonts w:ascii="Times New Roman" w:hAnsi="Times New Roman" w:cs="Times New Roman"/>
        </w:rPr>
        <w:t xml:space="preserve"> up to</w:t>
      </w:r>
      <w:r w:rsidR="00900457" w:rsidRPr="007C6718">
        <w:rPr>
          <w:rFonts w:ascii="Times New Roman" w:hAnsi="Times New Roman" w:cs="Times New Roman"/>
        </w:rPr>
        <w:t xml:space="preserve"> 10% of empty housings without a prospect of change. </w:t>
      </w:r>
      <w:r w:rsidRPr="007C6718">
        <w:rPr>
          <w:rFonts w:ascii="Times New Roman" w:hAnsi="Times New Roman" w:cs="Times New Roman"/>
        </w:rPr>
        <w:t>Th</w:t>
      </w:r>
      <w:r w:rsidR="00900457" w:rsidRPr="007C6718">
        <w:rPr>
          <w:rFonts w:ascii="Times New Roman" w:hAnsi="Times New Roman" w:cs="Times New Roman"/>
        </w:rPr>
        <w:t>e heterogeneity of housing demands</w:t>
      </w:r>
      <w:r w:rsidRPr="007C6718">
        <w:rPr>
          <w:rFonts w:ascii="Times New Roman" w:hAnsi="Times New Roman" w:cs="Times New Roman"/>
        </w:rPr>
        <w:t xml:space="preserve"> exists regardless of the migration influx. Particularly the cities Berlin, Frankfurt, Hamburg</w:t>
      </w:r>
      <w:r w:rsidR="00D01B25" w:rsidRPr="007C6718">
        <w:rPr>
          <w:rFonts w:ascii="Times New Roman" w:hAnsi="Times New Roman" w:cs="Times New Roman"/>
        </w:rPr>
        <w:t>,</w:t>
      </w:r>
      <w:r w:rsidRPr="007C6718">
        <w:rPr>
          <w:rFonts w:ascii="Times New Roman" w:hAnsi="Times New Roman" w:cs="Times New Roman"/>
        </w:rPr>
        <w:t xml:space="preserve"> Cologne, Munich and Stuttgart face a high increase in population</w:t>
      </w:r>
      <w:r w:rsidR="00900457" w:rsidRPr="007C6718">
        <w:rPr>
          <w:rFonts w:ascii="Times New Roman" w:hAnsi="Times New Roman" w:cs="Times New Roman"/>
        </w:rPr>
        <w:t xml:space="preserve"> over the last years</w:t>
      </w:r>
      <w:r w:rsidRPr="007C6718">
        <w:rPr>
          <w:rFonts w:ascii="Times New Roman" w:hAnsi="Times New Roman" w:cs="Times New Roman"/>
        </w:rPr>
        <w:t>. Also some smaller university town</w:t>
      </w:r>
      <w:r w:rsidR="00E967AF">
        <w:rPr>
          <w:rFonts w:ascii="Times New Roman" w:hAnsi="Times New Roman" w:cs="Times New Roman"/>
        </w:rPr>
        <w:t>s</w:t>
      </w:r>
      <w:r w:rsidRPr="007C6718">
        <w:rPr>
          <w:rFonts w:ascii="Times New Roman" w:hAnsi="Times New Roman" w:cs="Times New Roman"/>
        </w:rPr>
        <w:t xml:space="preserve"> face this problem (</w:t>
      </w:r>
      <w:r w:rsidR="00987205" w:rsidRPr="007C6718">
        <w:rPr>
          <w:rFonts w:ascii="Times New Roman" w:hAnsi="Times New Roman" w:cs="Times New Roman"/>
        </w:rPr>
        <w:t>Erlangen, Freiburg</w:t>
      </w:r>
      <w:r w:rsidRPr="007C6718">
        <w:rPr>
          <w:rFonts w:ascii="Times New Roman" w:hAnsi="Times New Roman" w:cs="Times New Roman"/>
        </w:rPr>
        <w:t>,</w:t>
      </w:r>
      <w:r w:rsidR="00987205" w:rsidRPr="007C6718">
        <w:rPr>
          <w:rFonts w:ascii="Times New Roman" w:hAnsi="Times New Roman" w:cs="Times New Roman"/>
        </w:rPr>
        <w:t xml:space="preserve"> </w:t>
      </w:r>
      <w:proofErr w:type="spellStart"/>
      <w:proofErr w:type="gramStart"/>
      <w:r w:rsidR="00987205" w:rsidRPr="007C6718">
        <w:rPr>
          <w:rFonts w:ascii="Times New Roman" w:hAnsi="Times New Roman" w:cs="Times New Roman"/>
        </w:rPr>
        <w:t>Münster</w:t>
      </w:r>
      <w:proofErr w:type="spellEnd"/>
      <w:proofErr w:type="gramEnd"/>
      <w:r w:rsidRPr="007C6718">
        <w:rPr>
          <w:rFonts w:ascii="Times New Roman" w:hAnsi="Times New Roman" w:cs="Times New Roman"/>
        </w:rPr>
        <w:t>). Most refugees move</w:t>
      </w:r>
      <w:r w:rsidR="00900457" w:rsidRPr="007C6718">
        <w:rPr>
          <w:rFonts w:ascii="Times New Roman" w:hAnsi="Times New Roman" w:cs="Times New Roman"/>
        </w:rPr>
        <w:t>d</w:t>
      </w:r>
      <w:r w:rsidRPr="007C6718">
        <w:rPr>
          <w:rFonts w:ascii="Times New Roman" w:hAnsi="Times New Roman" w:cs="Times New Roman"/>
        </w:rPr>
        <w:t xml:space="preserve"> so far to areas where they already know other people</w:t>
      </w:r>
      <w:r w:rsidR="00D01B25" w:rsidRPr="007C6718">
        <w:rPr>
          <w:rFonts w:ascii="Times New Roman" w:hAnsi="Times New Roman" w:cs="Times New Roman"/>
        </w:rPr>
        <w:t xml:space="preserve"> </w:t>
      </w:r>
      <w:r w:rsidRPr="007C6718">
        <w:rPr>
          <w:rFonts w:ascii="Times New Roman" w:hAnsi="Times New Roman" w:cs="Times New Roman"/>
        </w:rPr>
        <w:t>of their home country. This is mostly the case in the big cities</w:t>
      </w:r>
      <w:r w:rsidR="001B75A5" w:rsidRPr="007C6718">
        <w:rPr>
          <w:rFonts w:ascii="Times New Roman" w:hAnsi="Times New Roman" w:cs="Times New Roman"/>
        </w:rPr>
        <w:t xml:space="preserve"> that already face housing problems</w:t>
      </w:r>
      <w:r w:rsidRPr="007C6718">
        <w:rPr>
          <w:rFonts w:ascii="Times New Roman" w:hAnsi="Times New Roman" w:cs="Times New Roman"/>
        </w:rPr>
        <w:t xml:space="preserve">. </w:t>
      </w:r>
      <w:proofErr w:type="spellStart"/>
      <w:r w:rsidR="000045A7" w:rsidRPr="007C6718">
        <w:rPr>
          <w:rFonts w:ascii="Times New Roman" w:hAnsi="Times New Roman" w:cs="Times New Roman"/>
        </w:rPr>
        <w:t>Deschermeier</w:t>
      </w:r>
      <w:proofErr w:type="spellEnd"/>
      <w:r w:rsidR="000045A7" w:rsidRPr="007C6718">
        <w:rPr>
          <w:rFonts w:ascii="Times New Roman" w:hAnsi="Times New Roman" w:cs="Times New Roman"/>
        </w:rPr>
        <w:t xml:space="preserve"> et</w:t>
      </w:r>
      <w:r w:rsidR="00900457" w:rsidRPr="007C6718">
        <w:rPr>
          <w:rFonts w:ascii="Times New Roman" w:hAnsi="Times New Roman" w:cs="Times New Roman"/>
        </w:rPr>
        <w:t xml:space="preserve"> al </w:t>
      </w:r>
      <w:r w:rsidR="00F44AF0" w:rsidRPr="007C6718">
        <w:rPr>
          <w:rFonts w:ascii="Times New Roman" w:hAnsi="Times New Roman" w:cs="Times New Roman"/>
        </w:rPr>
        <w:t>(</w:t>
      </w:r>
      <w:r w:rsidR="00900457" w:rsidRPr="007C6718">
        <w:rPr>
          <w:rFonts w:ascii="Times New Roman" w:hAnsi="Times New Roman" w:cs="Times New Roman"/>
        </w:rPr>
        <w:t>2016,</w:t>
      </w:r>
      <w:r w:rsidR="00F44AF0" w:rsidRPr="007C6718">
        <w:rPr>
          <w:rFonts w:ascii="Times New Roman" w:hAnsi="Times New Roman" w:cs="Times New Roman"/>
        </w:rPr>
        <w:t xml:space="preserve"> </w:t>
      </w:r>
      <w:r w:rsidR="00900457" w:rsidRPr="007C6718">
        <w:rPr>
          <w:rFonts w:ascii="Times New Roman" w:hAnsi="Times New Roman" w:cs="Times New Roman"/>
        </w:rPr>
        <w:t>p. 13</w:t>
      </w:r>
      <w:r w:rsidR="00F44AF0" w:rsidRPr="007C6718">
        <w:rPr>
          <w:rFonts w:ascii="Times New Roman" w:hAnsi="Times New Roman" w:cs="Times New Roman"/>
        </w:rPr>
        <w:t>)</w:t>
      </w:r>
      <w:r w:rsidR="00900457" w:rsidRPr="007C6718">
        <w:rPr>
          <w:rFonts w:ascii="Times New Roman" w:hAnsi="Times New Roman" w:cs="Times New Roman"/>
        </w:rPr>
        <w:t xml:space="preserve"> </w:t>
      </w:r>
      <w:r w:rsidR="00F44AF0" w:rsidRPr="007C6718">
        <w:rPr>
          <w:rFonts w:ascii="Times New Roman" w:hAnsi="Times New Roman" w:cs="Times New Roman"/>
        </w:rPr>
        <w:t>calculate</w:t>
      </w:r>
      <w:r w:rsidR="00900457" w:rsidRPr="007C6718">
        <w:rPr>
          <w:rFonts w:ascii="Times New Roman" w:hAnsi="Times New Roman" w:cs="Times New Roman"/>
        </w:rPr>
        <w:t xml:space="preserve"> for each of these cities the required housings for the two scenario. The effect of the recent policy changes regarding residence requirements (</w:t>
      </w:r>
      <w:proofErr w:type="spellStart"/>
      <w:r w:rsidR="00F44AF0" w:rsidRPr="007C6718">
        <w:rPr>
          <w:rFonts w:ascii="Times New Roman" w:hAnsi="Times New Roman" w:cs="Times New Roman"/>
        </w:rPr>
        <w:t>Wohnauflage</w:t>
      </w:r>
      <w:proofErr w:type="spellEnd"/>
      <w:r w:rsidR="00F44AF0" w:rsidRPr="007C6718">
        <w:rPr>
          <w:rFonts w:ascii="Times New Roman" w:hAnsi="Times New Roman" w:cs="Times New Roman"/>
        </w:rPr>
        <w:t xml:space="preserve"> see Chapter 1</w:t>
      </w:r>
      <w:r w:rsidR="00900457" w:rsidRPr="007C6718">
        <w:rPr>
          <w:rFonts w:ascii="Times New Roman" w:hAnsi="Times New Roman" w:cs="Times New Roman"/>
        </w:rPr>
        <w:t>) cannot yet be observed.</w:t>
      </w:r>
    </w:p>
    <w:p w:rsidR="00304129" w:rsidRPr="007C6718" w:rsidRDefault="00304129" w:rsidP="006D1DE1">
      <w:pPr>
        <w:rPr>
          <w:lang w:val="en-GB"/>
        </w:rPr>
      </w:pPr>
    </w:p>
    <w:p w:rsidR="001531EB" w:rsidRPr="007C6718" w:rsidRDefault="001531EB" w:rsidP="0094654A">
      <w:pPr>
        <w:pStyle w:val="Otsikko2"/>
        <w:numPr>
          <w:ilvl w:val="1"/>
          <w:numId w:val="5"/>
        </w:numPr>
        <w:rPr>
          <w:lang w:val="en-GB"/>
        </w:rPr>
      </w:pPr>
      <w:r w:rsidRPr="007C6718">
        <w:rPr>
          <w:lang w:val="en-GB"/>
        </w:rPr>
        <w:t>Educational costs (language, culture, integration)</w:t>
      </w:r>
    </w:p>
    <w:p w:rsidR="00B57E21" w:rsidRPr="007C6718" w:rsidRDefault="00B57E21" w:rsidP="00B57E21">
      <w:pPr>
        <w:rPr>
          <w:lang w:val="en-GB"/>
        </w:rPr>
      </w:pPr>
    </w:p>
    <w:p w:rsidR="00900457" w:rsidRPr="007C6718" w:rsidRDefault="00900457" w:rsidP="00354E6A">
      <w:pPr>
        <w:spacing w:line="360" w:lineRule="auto"/>
        <w:jc w:val="both"/>
        <w:rPr>
          <w:rFonts w:ascii="Times New Roman" w:hAnsi="Times New Roman" w:cs="Times New Roman"/>
          <w:color w:val="000000" w:themeColor="text1"/>
          <w:sz w:val="24"/>
          <w:szCs w:val="24"/>
          <w:shd w:val="clear" w:color="auto" w:fill="FFFFFF"/>
          <w:lang w:val="en-GB"/>
        </w:rPr>
      </w:pPr>
      <w:r w:rsidRPr="007C6718">
        <w:rPr>
          <w:rFonts w:ascii="Times New Roman" w:hAnsi="Times New Roman" w:cs="Times New Roman"/>
          <w:color w:val="000000" w:themeColor="text1"/>
          <w:sz w:val="24"/>
          <w:szCs w:val="24"/>
          <w:shd w:val="clear" w:color="auto" w:fill="FFFFFF"/>
          <w:lang w:val="en-GB"/>
        </w:rPr>
        <w:t xml:space="preserve">There are no studies that calculate the </w:t>
      </w:r>
      <w:r w:rsidR="0060457A" w:rsidRPr="007C6718">
        <w:rPr>
          <w:rFonts w:ascii="Times New Roman" w:hAnsi="Times New Roman" w:cs="Times New Roman"/>
          <w:color w:val="000000" w:themeColor="text1"/>
          <w:sz w:val="24"/>
          <w:szCs w:val="24"/>
          <w:shd w:val="clear" w:color="auto" w:fill="FFFFFF"/>
          <w:lang w:val="en-GB"/>
        </w:rPr>
        <w:t>integration</w:t>
      </w:r>
      <w:r w:rsidRPr="007C6718">
        <w:rPr>
          <w:rFonts w:ascii="Times New Roman" w:hAnsi="Times New Roman" w:cs="Times New Roman"/>
          <w:color w:val="000000" w:themeColor="text1"/>
          <w:sz w:val="24"/>
          <w:szCs w:val="24"/>
          <w:shd w:val="clear" w:color="auto" w:fill="FFFFFF"/>
          <w:lang w:val="en-GB"/>
        </w:rPr>
        <w:t xml:space="preserve"> costs of general family reunification</w:t>
      </w:r>
      <w:r w:rsidR="00354E6A" w:rsidRPr="007C6718">
        <w:rPr>
          <w:rFonts w:ascii="Times New Roman" w:hAnsi="Times New Roman" w:cs="Times New Roman"/>
          <w:color w:val="000000" w:themeColor="text1"/>
          <w:sz w:val="24"/>
          <w:szCs w:val="24"/>
          <w:shd w:val="clear" w:color="auto" w:fill="FFFFFF"/>
          <w:lang w:val="en-GB"/>
        </w:rPr>
        <w:t xml:space="preserve"> or of sub</w:t>
      </w:r>
      <w:r w:rsidRPr="007C6718">
        <w:rPr>
          <w:rFonts w:ascii="Times New Roman" w:hAnsi="Times New Roman" w:cs="Times New Roman"/>
          <w:color w:val="000000" w:themeColor="text1"/>
          <w:sz w:val="24"/>
          <w:szCs w:val="24"/>
          <w:shd w:val="clear" w:color="auto" w:fill="FFFFFF"/>
          <w:lang w:val="en-GB"/>
        </w:rPr>
        <w:t xml:space="preserve">groups, such as family reunification to nationals or refugees. </w:t>
      </w:r>
      <w:r w:rsidR="00AC35C4" w:rsidRPr="007C6718">
        <w:rPr>
          <w:rFonts w:ascii="Times New Roman" w:hAnsi="Times New Roman" w:cs="Times New Roman"/>
          <w:color w:val="000000" w:themeColor="text1"/>
          <w:sz w:val="24"/>
          <w:szCs w:val="24"/>
          <w:shd w:val="clear" w:color="auto" w:fill="FFFFFF"/>
          <w:lang w:val="en-GB"/>
        </w:rPr>
        <w:t xml:space="preserve">Instead, there are some estimates of educational costs for the </w:t>
      </w:r>
      <w:r w:rsidR="0060457A" w:rsidRPr="007C6718">
        <w:rPr>
          <w:rFonts w:ascii="Times New Roman" w:hAnsi="Times New Roman" w:cs="Times New Roman"/>
          <w:color w:val="000000" w:themeColor="text1"/>
          <w:sz w:val="24"/>
          <w:szCs w:val="24"/>
          <w:shd w:val="clear" w:color="auto" w:fill="FFFFFF"/>
          <w:lang w:val="en-GB"/>
        </w:rPr>
        <w:t xml:space="preserve">general </w:t>
      </w:r>
      <w:r w:rsidR="00AC35C4" w:rsidRPr="007C6718">
        <w:rPr>
          <w:rFonts w:ascii="Times New Roman" w:hAnsi="Times New Roman" w:cs="Times New Roman"/>
          <w:color w:val="000000" w:themeColor="text1"/>
          <w:sz w:val="24"/>
          <w:szCs w:val="24"/>
          <w:shd w:val="clear" w:color="auto" w:fill="FFFFFF"/>
          <w:lang w:val="en-GB"/>
        </w:rPr>
        <w:t xml:space="preserve">group of refugees. </w:t>
      </w:r>
      <w:r w:rsidR="002C633D" w:rsidRPr="007C6718">
        <w:rPr>
          <w:rFonts w:ascii="Times New Roman" w:hAnsi="Times New Roman" w:cs="Times New Roman"/>
          <w:color w:val="000000" w:themeColor="text1"/>
          <w:sz w:val="24"/>
          <w:szCs w:val="24"/>
          <w:shd w:val="clear" w:color="auto" w:fill="FFFFFF"/>
          <w:lang w:val="en-GB"/>
        </w:rPr>
        <w:t xml:space="preserve">Following IW </w:t>
      </w:r>
      <w:r w:rsidR="000045A7" w:rsidRPr="007C6718">
        <w:rPr>
          <w:rFonts w:ascii="Times New Roman" w:hAnsi="Times New Roman" w:cs="Times New Roman"/>
          <w:color w:val="000000" w:themeColor="text1"/>
          <w:sz w:val="24"/>
          <w:szCs w:val="24"/>
          <w:shd w:val="clear" w:color="auto" w:fill="FFFFFF"/>
          <w:lang w:val="en-GB"/>
        </w:rPr>
        <w:t>Köln</w:t>
      </w:r>
      <w:r w:rsidR="00354E6A" w:rsidRPr="007C6718">
        <w:rPr>
          <w:rFonts w:ascii="Times New Roman" w:hAnsi="Times New Roman" w:cs="Times New Roman"/>
          <w:color w:val="000000" w:themeColor="text1"/>
          <w:sz w:val="24"/>
          <w:szCs w:val="24"/>
          <w:shd w:val="clear" w:color="auto" w:fill="FFFFFF"/>
          <w:lang w:val="en-GB"/>
        </w:rPr>
        <w:t xml:space="preserve"> (see Spiegel online 2016),</w:t>
      </w:r>
      <w:r w:rsidR="002C633D" w:rsidRPr="007C6718">
        <w:rPr>
          <w:rFonts w:ascii="Times New Roman" w:hAnsi="Times New Roman" w:cs="Times New Roman"/>
          <w:color w:val="000000" w:themeColor="text1"/>
          <w:sz w:val="24"/>
          <w:szCs w:val="24"/>
          <w:shd w:val="clear" w:color="auto" w:fill="FFFFFF"/>
          <w:lang w:val="en-GB"/>
        </w:rPr>
        <w:t xml:space="preserve"> Germany </w:t>
      </w:r>
      <w:r w:rsidR="00354E6A" w:rsidRPr="007C6718">
        <w:rPr>
          <w:rFonts w:ascii="Times New Roman" w:hAnsi="Times New Roman" w:cs="Times New Roman"/>
          <w:color w:val="000000" w:themeColor="text1"/>
          <w:sz w:val="24"/>
          <w:szCs w:val="24"/>
          <w:shd w:val="clear" w:color="auto" w:fill="FFFFFF"/>
          <w:lang w:val="en-GB"/>
        </w:rPr>
        <w:t xml:space="preserve">will </w:t>
      </w:r>
      <w:r w:rsidR="002C633D" w:rsidRPr="007C6718">
        <w:rPr>
          <w:rFonts w:ascii="Times New Roman" w:hAnsi="Times New Roman" w:cs="Times New Roman"/>
          <w:color w:val="000000" w:themeColor="text1"/>
          <w:sz w:val="24"/>
          <w:szCs w:val="24"/>
          <w:shd w:val="clear" w:color="auto" w:fill="FFFFFF"/>
          <w:lang w:val="en-GB"/>
        </w:rPr>
        <w:t xml:space="preserve">spend around 5 billion </w:t>
      </w:r>
      <w:r w:rsidR="00E967AF">
        <w:rPr>
          <w:rFonts w:ascii="Times New Roman" w:hAnsi="Times New Roman" w:cs="Times New Roman"/>
          <w:color w:val="000000" w:themeColor="text1"/>
          <w:sz w:val="24"/>
          <w:szCs w:val="24"/>
          <w:shd w:val="clear" w:color="auto" w:fill="FFFFFF"/>
          <w:lang w:val="en-GB"/>
        </w:rPr>
        <w:t>e</w:t>
      </w:r>
      <w:r w:rsidR="002C633D" w:rsidRPr="007C6718">
        <w:rPr>
          <w:rFonts w:ascii="Times New Roman" w:hAnsi="Times New Roman" w:cs="Times New Roman"/>
          <w:color w:val="000000" w:themeColor="text1"/>
          <w:sz w:val="24"/>
          <w:szCs w:val="24"/>
          <w:shd w:val="clear" w:color="auto" w:fill="FFFFFF"/>
          <w:lang w:val="en-GB"/>
        </w:rPr>
        <w:t>uro</w:t>
      </w:r>
      <w:r w:rsidR="00E967AF">
        <w:rPr>
          <w:rFonts w:ascii="Times New Roman" w:hAnsi="Times New Roman" w:cs="Times New Roman"/>
          <w:color w:val="000000" w:themeColor="text1"/>
          <w:sz w:val="24"/>
          <w:szCs w:val="24"/>
          <w:shd w:val="clear" w:color="auto" w:fill="FFFFFF"/>
          <w:lang w:val="en-GB"/>
        </w:rPr>
        <w:t>s</w:t>
      </w:r>
      <w:r w:rsidR="002C633D" w:rsidRPr="007C6718">
        <w:rPr>
          <w:rFonts w:ascii="Times New Roman" w:hAnsi="Times New Roman" w:cs="Times New Roman"/>
          <w:color w:val="000000" w:themeColor="text1"/>
          <w:sz w:val="24"/>
          <w:szCs w:val="24"/>
          <w:shd w:val="clear" w:color="auto" w:fill="FFFFFF"/>
          <w:lang w:val="en-GB"/>
        </w:rPr>
        <w:t xml:space="preserve"> on language and integration courses</w:t>
      </w:r>
      <w:r w:rsidR="00E967AF" w:rsidRPr="00E967AF">
        <w:rPr>
          <w:rFonts w:ascii="Times New Roman" w:hAnsi="Times New Roman" w:cs="Times New Roman"/>
          <w:color w:val="000000" w:themeColor="text1"/>
          <w:sz w:val="24"/>
          <w:szCs w:val="24"/>
          <w:shd w:val="clear" w:color="auto" w:fill="FFFFFF"/>
          <w:lang w:val="en-GB"/>
        </w:rPr>
        <w:t xml:space="preserve"> </w:t>
      </w:r>
      <w:r w:rsidR="00E967AF" w:rsidRPr="007C6718">
        <w:rPr>
          <w:rFonts w:ascii="Times New Roman" w:hAnsi="Times New Roman" w:cs="Times New Roman"/>
          <w:color w:val="000000" w:themeColor="text1"/>
          <w:sz w:val="24"/>
          <w:szCs w:val="24"/>
          <w:shd w:val="clear" w:color="auto" w:fill="FFFFFF"/>
          <w:lang w:val="en-GB"/>
        </w:rPr>
        <w:t>in 2016</w:t>
      </w:r>
      <w:r w:rsidR="002C633D" w:rsidRPr="007C6718">
        <w:rPr>
          <w:rFonts w:ascii="Times New Roman" w:hAnsi="Times New Roman" w:cs="Times New Roman"/>
          <w:color w:val="000000" w:themeColor="text1"/>
          <w:sz w:val="24"/>
          <w:szCs w:val="24"/>
          <w:shd w:val="clear" w:color="auto" w:fill="FFFFFF"/>
          <w:lang w:val="en-GB"/>
        </w:rPr>
        <w:t xml:space="preserve">. </w:t>
      </w:r>
      <w:r w:rsidR="0060457A" w:rsidRPr="007C6718">
        <w:rPr>
          <w:rFonts w:ascii="Times New Roman" w:hAnsi="Times New Roman" w:cs="Times New Roman"/>
          <w:color w:val="000000" w:themeColor="text1"/>
          <w:sz w:val="24"/>
          <w:szCs w:val="24"/>
          <w:shd w:val="clear" w:color="auto" w:fill="FFFFFF"/>
          <w:lang w:val="en-GB"/>
        </w:rPr>
        <w:t>Currently there is a debate in Germany</w:t>
      </w:r>
      <w:r w:rsidR="00E967AF">
        <w:rPr>
          <w:rFonts w:ascii="Times New Roman" w:hAnsi="Times New Roman" w:cs="Times New Roman"/>
          <w:color w:val="000000" w:themeColor="text1"/>
          <w:sz w:val="24"/>
          <w:szCs w:val="24"/>
          <w:shd w:val="clear" w:color="auto" w:fill="FFFFFF"/>
          <w:lang w:val="en-GB"/>
        </w:rPr>
        <w:t xml:space="preserve"> regarding the</w:t>
      </w:r>
      <w:r w:rsidR="0060457A" w:rsidRPr="007C6718">
        <w:rPr>
          <w:rFonts w:ascii="Times New Roman" w:hAnsi="Times New Roman" w:cs="Times New Roman"/>
          <w:color w:val="000000" w:themeColor="text1"/>
          <w:sz w:val="24"/>
          <w:szCs w:val="24"/>
          <w:shd w:val="clear" w:color="auto" w:fill="FFFFFF"/>
          <w:lang w:val="en-GB"/>
        </w:rPr>
        <w:t xml:space="preserve"> extent </w:t>
      </w:r>
      <w:r w:rsidR="00E967AF">
        <w:rPr>
          <w:rFonts w:ascii="Times New Roman" w:hAnsi="Times New Roman" w:cs="Times New Roman"/>
          <w:color w:val="000000" w:themeColor="text1"/>
          <w:sz w:val="24"/>
          <w:szCs w:val="24"/>
          <w:shd w:val="clear" w:color="auto" w:fill="FFFFFF"/>
          <w:lang w:val="en-GB"/>
        </w:rPr>
        <w:t xml:space="preserve">to which </w:t>
      </w:r>
      <w:r w:rsidR="0060457A" w:rsidRPr="007C6718">
        <w:rPr>
          <w:rFonts w:ascii="Times New Roman" w:hAnsi="Times New Roman" w:cs="Times New Roman"/>
          <w:color w:val="000000" w:themeColor="text1"/>
          <w:sz w:val="24"/>
          <w:szCs w:val="24"/>
          <w:shd w:val="clear" w:color="auto" w:fill="FFFFFF"/>
          <w:lang w:val="en-GB"/>
        </w:rPr>
        <w:t xml:space="preserve">the federal level supports the </w:t>
      </w:r>
      <w:proofErr w:type="spellStart"/>
      <w:r w:rsidR="0060457A" w:rsidRPr="007C6718">
        <w:rPr>
          <w:rFonts w:ascii="Times New Roman" w:hAnsi="Times New Roman" w:cs="Times New Roman"/>
          <w:color w:val="000000" w:themeColor="text1"/>
          <w:sz w:val="24"/>
          <w:szCs w:val="24"/>
          <w:shd w:val="clear" w:color="auto" w:fill="FFFFFF"/>
          <w:lang w:val="en-GB"/>
        </w:rPr>
        <w:t>L</w:t>
      </w:r>
      <w:r w:rsidR="002215A6" w:rsidRPr="007C6718">
        <w:rPr>
          <w:rFonts w:ascii="Times New Roman" w:hAnsi="Times New Roman" w:cs="Times New Roman"/>
          <w:color w:val="000000" w:themeColor="text1"/>
          <w:sz w:val="24"/>
          <w:szCs w:val="24"/>
          <w:shd w:val="clear" w:color="auto" w:fill="FFFFFF"/>
          <w:lang w:val="en-GB"/>
        </w:rPr>
        <w:t>ä</w:t>
      </w:r>
      <w:r w:rsidR="0060457A" w:rsidRPr="007C6718">
        <w:rPr>
          <w:rFonts w:ascii="Times New Roman" w:hAnsi="Times New Roman" w:cs="Times New Roman"/>
          <w:color w:val="000000" w:themeColor="text1"/>
          <w:sz w:val="24"/>
          <w:szCs w:val="24"/>
          <w:shd w:val="clear" w:color="auto" w:fill="FFFFFF"/>
          <w:lang w:val="en-GB"/>
        </w:rPr>
        <w:t>nder</w:t>
      </w:r>
      <w:proofErr w:type="spellEnd"/>
      <w:r w:rsidR="0060457A" w:rsidRPr="007C6718">
        <w:rPr>
          <w:rFonts w:ascii="Times New Roman" w:hAnsi="Times New Roman" w:cs="Times New Roman"/>
          <w:color w:val="000000" w:themeColor="text1"/>
          <w:sz w:val="24"/>
          <w:szCs w:val="24"/>
          <w:shd w:val="clear" w:color="auto" w:fill="FFFFFF"/>
          <w:lang w:val="en-GB"/>
        </w:rPr>
        <w:t xml:space="preserve"> and municipalities with these costs.</w:t>
      </w:r>
    </w:p>
    <w:p w:rsidR="001531EB" w:rsidRPr="007C6718" w:rsidRDefault="001531EB" w:rsidP="001531EB">
      <w:pPr>
        <w:pStyle w:val="Otsikko2"/>
        <w:rPr>
          <w:lang w:val="en-GB"/>
        </w:rPr>
      </w:pPr>
    </w:p>
    <w:p w:rsidR="001531EB" w:rsidRPr="007C6718" w:rsidRDefault="001531EB" w:rsidP="0094654A">
      <w:pPr>
        <w:pStyle w:val="Otsikko2"/>
        <w:numPr>
          <w:ilvl w:val="1"/>
          <w:numId w:val="5"/>
        </w:numPr>
        <w:rPr>
          <w:lang w:val="en-GB"/>
        </w:rPr>
      </w:pPr>
      <w:r w:rsidRPr="007C6718">
        <w:rPr>
          <w:lang w:val="en-GB"/>
        </w:rPr>
        <w:t xml:space="preserve">Costs for service production in public sector (day care, health, school) </w:t>
      </w:r>
    </w:p>
    <w:p w:rsidR="00744E44" w:rsidRPr="007C6718" w:rsidRDefault="00744E44" w:rsidP="00CF76BC">
      <w:pPr>
        <w:spacing w:after="0" w:line="360" w:lineRule="auto"/>
        <w:contextualSpacing/>
        <w:rPr>
          <w:rFonts w:ascii="Times New Roman" w:hAnsi="Times New Roman" w:cs="Times New Roman"/>
          <w:sz w:val="24"/>
          <w:szCs w:val="24"/>
          <w:lang w:val="en-GB"/>
        </w:rPr>
      </w:pPr>
    </w:p>
    <w:p w:rsidR="00744E44" w:rsidRPr="007C6718" w:rsidRDefault="002C633D" w:rsidP="00CF76BC">
      <w:pPr>
        <w:spacing w:after="0" w:line="360" w:lineRule="auto"/>
        <w:contextualSpacing/>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Due to the fact that there are no studies that </w:t>
      </w:r>
      <w:r w:rsidR="00CF76BC" w:rsidRPr="007C6718">
        <w:rPr>
          <w:rFonts w:ascii="Times New Roman" w:hAnsi="Times New Roman" w:cs="Times New Roman"/>
          <w:sz w:val="24"/>
          <w:szCs w:val="24"/>
          <w:lang w:val="en-GB"/>
        </w:rPr>
        <w:t>focus</w:t>
      </w:r>
      <w:r w:rsidRPr="007C6718">
        <w:rPr>
          <w:rFonts w:ascii="Times New Roman" w:hAnsi="Times New Roman" w:cs="Times New Roman"/>
          <w:sz w:val="24"/>
          <w:szCs w:val="24"/>
          <w:lang w:val="en-GB"/>
        </w:rPr>
        <w:t xml:space="preserve"> particularly on family reunification</w:t>
      </w:r>
      <w:r w:rsidR="0060457A"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the following will again rely on the </w:t>
      </w:r>
      <w:r w:rsidR="00CF76BC" w:rsidRPr="007C6718">
        <w:rPr>
          <w:rFonts w:ascii="Times New Roman" w:hAnsi="Times New Roman" w:cs="Times New Roman"/>
          <w:sz w:val="24"/>
          <w:szCs w:val="24"/>
          <w:lang w:val="en-GB"/>
        </w:rPr>
        <w:t>estimates</w:t>
      </w:r>
      <w:r w:rsidRPr="007C6718">
        <w:rPr>
          <w:rFonts w:ascii="Times New Roman" w:hAnsi="Times New Roman" w:cs="Times New Roman"/>
          <w:sz w:val="24"/>
          <w:szCs w:val="24"/>
          <w:lang w:val="en-GB"/>
        </w:rPr>
        <w:t xml:space="preserve"> for </w:t>
      </w:r>
      <w:r w:rsidR="00E967AF">
        <w:rPr>
          <w:rFonts w:ascii="Times New Roman" w:hAnsi="Times New Roman" w:cs="Times New Roman"/>
          <w:sz w:val="24"/>
          <w:szCs w:val="24"/>
          <w:lang w:val="en-GB"/>
        </w:rPr>
        <w:t xml:space="preserve">all </w:t>
      </w:r>
      <w:r w:rsidRPr="007C6718">
        <w:rPr>
          <w:rFonts w:ascii="Times New Roman" w:hAnsi="Times New Roman" w:cs="Times New Roman"/>
          <w:sz w:val="24"/>
          <w:szCs w:val="24"/>
          <w:lang w:val="en-GB"/>
        </w:rPr>
        <w:t>refugees.</w:t>
      </w:r>
      <w:r w:rsidR="001B75A5" w:rsidRPr="007C6718">
        <w:rPr>
          <w:rFonts w:ascii="Times New Roman" w:hAnsi="Times New Roman" w:cs="Times New Roman"/>
          <w:sz w:val="24"/>
          <w:szCs w:val="24"/>
          <w:lang w:val="en-GB"/>
        </w:rPr>
        <w:t xml:space="preserve"> </w:t>
      </w:r>
    </w:p>
    <w:p w:rsidR="00E82709" w:rsidRPr="007C6718" w:rsidRDefault="00E82709" w:rsidP="00CF76BC">
      <w:pPr>
        <w:spacing w:after="0" w:line="360" w:lineRule="auto"/>
        <w:contextualSpacing/>
        <w:rPr>
          <w:rFonts w:ascii="Times New Roman" w:hAnsi="Times New Roman" w:cs="Times New Roman"/>
          <w:b/>
          <w:sz w:val="24"/>
          <w:szCs w:val="24"/>
          <w:lang w:val="en-GB"/>
        </w:rPr>
      </w:pPr>
    </w:p>
    <w:p w:rsidR="00E82709" w:rsidRPr="007C6718" w:rsidRDefault="00E82709" w:rsidP="002956FC">
      <w:pPr>
        <w:spacing w:after="0" w:line="360" w:lineRule="auto"/>
        <w:contextualSpacing/>
        <w:rPr>
          <w:rFonts w:ascii="Times New Roman" w:hAnsi="Times New Roman" w:cs="Times New Roman"/>
          <w:b/>
          <w:color w:val="000000" w:themeColor="text1"/>
          <w:sz w:val="24"/>
          <w:szCs w:val="24"/>
          <w:lang w:val="en-GB"/>
        </w:rPr>
      </w:pPr>
      <w:r w:rsidRPr="007C6718">
        <w:rPr>
          <w:rFonts w:ascii="Times New Roman" w:hAnsi="Times New Roman" w:cs="Times New Roman"/>
          <w:b/>
          <w:color w:val="000000" w:themeColor="text1"/>
          <w:sz w:val="24"/>
          <w:szCs w:val="24"/>
          <w:lang w:val="en-GB"/>
        </w:rPr>
        <w:t>Day care</w:t>
      </w:r>
    </w:p>
    <w:p w:rsidR="00E82709" w:rsidRPr="007C6718" w:rsidRDefault="0060457A" w:rsidP="00F41766">
      <w:pPr>
        <w:pStyle w:val="Default"/>
        <w:spacing w:line="360" w:lineRule="auto"/>
        <w:jc w:val="both"/>
        <w:rPr>
          <w:rFonts w:ascii="Times New Roman" w:hAnsi="Times New Roman" w:cs="Times New Roman"/>
          <w:color w:val="000000" w:themeColor="text1"/>
        </w:rPr>
      </w:pPr>
      <w:r w:rsidRPr="007C6718">
        <w:rPr>
          <w:rFonts w:ascii="Times New Roman" w:hAnsi="Times New Roman" w:cs="Times New Roman"/>
          <w:color w:val="000000" w:themeColor="text1"/>
        </w:rPr>
        <w:t>In 2013 the</w:t>
      </w:r>
      <w:r w:rsidR="002215A6" w:rsidRPr="007C6718">
        <w:rPr>
          <w:rFonts w:ascii="Times New Roman" w:hAnsi="Times New Roman" w:cs="Times New Roman"/>
          <w:color w:val="000000" w:themeColor="text1"/>
        </w:rPr>
        <w:t xml:space="preserve"> costs for child day care was 23</w:t>
      </w:r>
      <w:r w:rsidR="00E967AF">
        <w:rPr>
          <w:rFonts w:ascii="Times New Roman" w:hAnsi="Times New Roman" w:cs="Times New Roman"/>
          <w:color w:val="000000" w:themeColor="text1"/>
        </w:rPr>
        <w:t>,</w:t>
      </w:r>
      <w:r w:rsidR="002215A6" w:rsidRPr="007C6718">
        <w:rPr>
          <w:rFonts w:ascii="Times New Roman" w:hAnsi="Times New Roman" w:cs="Times New Roman"/>
          <w:color w:val="000000" w:themeColor="text1"/>
        </w:rPr>
        <w:t>012,</w:t>
      </w:r>
      <w:r w:rsidR="000045A7" w:rsidRPr="007C6718">
        <w:rPr>
          <w:rFonts w:ascii="Times New Roman" w:hAnsi="Times New Roman" w:cs="Times New Roman"/>
          <w:color w:val="000000" w:themeColor="text1"/>
        </w:rPr>
        <w:t>955</w:t>
      </w:r>
      <w:r w:rsidRPr="007C6718">
        <w:rPr>
          <w:rFonts w:ascii="Times New Roman" w:hAnsi="Times New Roman" w:cs="Times New Roman"/>
          <w:color w:val="000000" w:themeColor="text1"/>
        </w:rPr>
        <w:t xml:space="preserve"> </w:t>
      </w:r>
      <w:r w:rsidR="00E967AF">
        <w:rPr>
          <w:rFonts w:ascii="Times New Roman" w:hAnsi="Times New Roman" w:cs="Times New Roman"/>
          <w:color w:val="000000" w:themeColor="text1"/>
        </w:rPr>
        <w:t>e</w:t>
      </w:r>
      <w:r w:rsidRPr="007C6718">
        <w:rPr>
          <w:rFonts w:ascii="Times New Roman" w:hAnsi="Times New Roman" w:cs="Times New Roman"/>
          <w:color w:val="000000" w:themeColor="text1"/>
        </w:rPr>
        <w:t>uro</w:t>
      </w:r>
      <w:r w:rsidR="00E967AF">
        <w:rPr>
          <w:rFonts w:ascii="Times New Roman" w:hAnsi="Times New Roman" w:cs="Times New Roman"/>
          <w:color w:val="000000" w:themeColor="text1"/>
        </w:rPr>
        <w:t>s</w:t>
      </w:r>
      <w:r w:rsidRPr="007C6718">
        <w:rPr>
          <w:rFonts w:ascii="Times New Roman" w:hAnsi="Times New Roman" w:cs="Times New Roman"/>
          <w:color w:val="000000" w:themeColor="text1"/>
        </w:rPr>
        <w:t xml:space="preserve"> </w:t>
      </w:r>
      <w:r w:rsidR="00F41766" w:rsidRPr="007C6718">
        <w:rPr>
          <w:rFonts w:ascii="Times New Roman" w:hAnsi="Times New Roman" w:cs="Times New Roman"/>
          <w:color w:val="000000" w:themeColor="text1"/>
        </w:rPr>
        <w:t>(</w:t>
      </w:r>
      <w:r w:rsidR="00E82709" w:rsidRPr="007C6718">
        <w:rPr>
          <w:rFonts w:ascii="Times New Roman" w:hAnsi="Times New Roman" w:cs="Times New Roman"/>
          <w:color w:val="000000" w:themeColor="text1"/>
        </w:rPr>
        <w:t xml:space="preserve">Hummel &amp; </w:t>
      </w:r>
      <w:proofErr w:type="spellStart"/>
      <w:r w:rsidR="00E82709" w:rsidRPr="007C6718">
        <w:rPr>
          <w:rFonts w:ascii="Times New Roman" w:hAnsi="Times New Roman" w:cs="Times New Roman"/>
          <w:color w:val="000000" w:themeColor="text1"/>
        </w:rPr>
        <w:t>Thöne</w:t>
      </w:r>
      <w:proofErr w:type="spellEnd"/>
      <w:r w:rsidR="00E82709" w:rsidRPr="007C6718">
        <w:rPr>
          <w:rFonts w:ascii="Times New Roman" w:hAnsi="Times New Roman" w:cs="Times New Roman"/>
          <w:color w:val="000000" w:themeColor="text1"/>
        </w:rPr>
        <w:t xml:space="preserve"> 2016, p</w:t>
      </w:r>
      <w:r w:rsidR="00F41766" w:rsidRPr="007C6718">
        <w:rPr>
          <w:rFonts w:ascii="Times New Roman" w:hAnsi="Times New Roman" w:cs="Times New Roman"/>
          <w:color w:val="000000" w:themeColor="text1"/>
        </w:rPr>
        <w:t>.</w:t>
      </w:r>
      <w:r w:rsidR="00E82709" w:rsidRPr="007C6718">
        <w:rPr>
          <w:rFonts w:ascii="Times New Roman" w:hAnsi="Times New Roman" w:cs="Times New Roman"/>
          <w:color w:val="000000" w:themeColor="text1"/>
        </w:rPr>
        <w:t xml:space="preserve"> 21)</w:t>
      </w:r>
      <w:r w:rsidRPr="007C6718">
        <w:rPr>
          <w:rFonts w:ascii="Times New Roman" w:hAnsi="Times New Roman" w:cs="Times New Roman"/>
          <w:color w:val="000000" w:themeColor="text1"/>
        </w:rPr>
        <w:t>.</w:t>
      </w:r>
      <w:r w:rsidR="00F41766" w:rsidRPr="007C6718">
        <w:rPr>
          <w:rFonts w:ascii="Times New Roman" w:hAnsi="Times New Roman" w:cs="Times New Roman"/>
          <w:color w:val="000000" w:themeColor="text1"/>
        </w:rPr>
        <w:t xml:space="preserve"> </w:t>
      </w:r>
      <w:r w:rsidRPr="007C6718">
        <w:rPr>
          <w:rFonts w:ascii="Times New Roman" w:hAnsi="Times New Roman" w:cs="Times New Roman"/>
          <w:color w:val="000000" w:themeColor="text1"/>
        </w:rPr>
        <w:t xml:space="preserve">In 2013, </w:t>
      </w:r>
      <w:r w:rsidR="00F41766" w:rsidRPr="007C6718">
        <w:rPr>
          <w:rFonts w:ascii="Times New Roman" w:hAnsi="Times New Roman" w:cs="Times New Roman"/>
          <w:color w:val="000000" w:themeColor="text1"/>
        </w:rPr>
        <w:t>3</w:t>
      </w:r>
      <w:r w:rsidR="00E967AF">
        <w:rPr>
          <w:rFonts w:ascii="Times New Roman" w:hAnsi="Times New Roman" w:cs="Times New Roman"/>
          <w:color w:val="000000" w:themeColor="text1"/>
        </w:rPr>
        <w:t>,</w:t>
      </w:r>
      <w:r w:rsidR="00F41766" w:rsidRPr="007C6718">
        <w:rPr>
          <w:rFonts w:ascii="Times New Roman" w:hAnsi="Times New Roman" w:cs="Times New Roman"/>
          <w:color w:val="000000" w:themeColor="text1"/>
        </w:rPr>
        <w:t>352</w:t>
      </w:r>
      <w:r w:rsidR="002215A6" w:rsidRPr="007C6718">
        <w:rPr>
          <w:rFonts w:ascii="Times New Roman" w:hAnsi="Times New Roman" w:cs="Times New Roman"/>
          <w:color w:val="000000" w:themeColor="text1"/>
        </w:rPr>
        <w:t>,</w:t>
      </w:r>
      <w:r w:rsidR="00E82709" w:rsidRPr="007C6718">
        <w:rPr>
          <w:rFonts w:ascii="Times New Roman" w:hAnsi="Times New Roman" w:cs="Times New Roman"/>
          <w:color w:val="000000" w:themeColor="text1"/>
        </w:rPr>
        <w:t xml:space="preserve">833 </w:t>
      </w:r>
      <w:r w:rsidRPr="007C6718">
        <w:rPr>
          <w:rFonts w:ascii="Times New Roman" w:hAnsi="Times New Roman" w:cs="Times New Roman"/>
          <w:color w:val="000000" w:themeColor="text1"/>
        </w:rPr>
        <w:t>c</w:t>
      </w:r>
      <w:r w:rsidR="002215A6" w:rsidRPr="007C6718">
        <w:rPr>
          <w:rFonts w:ascii="Times New Roman" w:hAnsi="Times New Roman" w:cs="Times New Roman"/>
          <w:color w:val="000000" w:themeColor="text1"/>
        </w:rPr>
        <w:t xml:space="preserve">hildren were supervised in </w:t>
      </w:r>
      <w:r w:rsidR="002956FC" w:rsidRPr="007C6718">
        <w:rPr>
          <w:rFonts w:ascii="Times New Roman" w:hAnsi="Times New Roman" w:cs="Times New Roman"/>
          <w:color w:val="000000" w:themeColor="text1"/>
        </w:rPr>
        <w:t>day</w:t>
      </w:r>
      <w:r w:rsidR="002215A6" w:rsidRPr="007C6718">
        <w:rPr>
          <w:rFonts w:ascii="Times New Roman" w:hAnsi="Times New Roman" w:cs="Times New Roman"/>
          <w:color w:val="000000" w:themeColor="text1"/>
        </w:rPr>
        <w:t xml:space="preserve"> care centres. </w:t>
      </w:r>
      <w:r w:rsidRPr="007C6718">
        <w:rPr>
          <w:rFonts w:ascii="Times New Roman" w:hAnsi="Times New Roman" w:cs="Times New Roman"/>
          <w:color w:val="000000" w:themeColor="text1"/>
        </w:rPr>
        <w:t xml:space="preserve">This means there are yearly costs </w:t>
      </w:r>
      <w:r w:rsidR="000045A7" w:rsidRPr="007C6718">
        <w:rPr>
          <w:rFonts w:ascii="Times New Roman" w:hAnsi="Times New Roman" w:cs="Times New Roman"/>
          <w:color w:val="000000" w:themeColor="text1"/>
        </w:rPr>
        <w:t>of 6</w:t>
      </w:r>
      <w:r w:rsidR="002215A6" w:rsidRPr="007C6718">
        <w:rPr>
          <w:rFonts w:ascii="Times New Roman" w:hAnsi="Times New Roman" w:cs="Times New Roman"/>
          <w:color w:val="000000" w:themeColor="text1"/>
        </w:rPr>
        <w:t>,</w:t>
      </w:r>
      <w:r w:rsidR="000045A7" w:rsidRPr="007C6718">
        <w:rPr>
          <w:rFonts w:ascii="Times New Roman" w:hAnsi="Times New Roman" w:cs="Times New Roman"/>
          <w:color w:val="000000" w:themeColor="text1"/>
        </w:rPr>
        <w:t>864</w:t>
      </w:r>
      <w:r w:rsidR="00E82709" w:rsidRPr="007C6718">
        <w:rPr>
          <w:rFonts w:ascii="Times New Roman" w:hAnsi="Times New Roman" w:cs="Times New Roman"/>
          <w:color w:val="000000" w:themeColor="text1"/>
        </w:rPr>
        <w:t xml:space="preserve"> </w:t>
      </w:r>
      <w:r w:rsidR="00E967AF">
        <w:rPr>
          <w:rFonts w:ascii="Times New Roman" w:hAnsi="Times New Roman" w:cs="Times New Roman"/>
          <w:color w:val="000000" w:themeColor="text1"/>
        </w:rPr>
        <w:t>e</w:t>
      </w:r>
      <w:r w:rsidR="00E82709" w:rsidRPr="007C6718">
        <w:rPr>
          <w:rFonts w:ascii="Times New Roman" w:hAnsi="Times New Roman" w:cs="Times New Roman"/>
          <w:color w:val="000000" w:themeColor="text1"/>
        </w:rPr>
        <w:t>uro</w:t>
      </w:r>
      <w:r w:rsidR="00E967AF">
        <w:rPr>
          <w:rFonts w:ascii="Times New Roman" w:hAnsi="Times New Roman" w:cs="Times New Roman"/>
          <w:color w:val="000000" w:themeColor="text1"/>
        </w:rPr>
        <w:t>s</w:t>
      </w:r>
      <w:r w:rsidRPr="007C6718">
        <w:rPr>
          <w:rFonts w:ascii="Times New Roman" w:hAnsi="Times New Roman" w:cs="Times New Roman"/>
          <w:color w:val="000000" w:themeColor="text1"/>
        </w:rPr>
        <w:t xml:space="preserve"> per child</w:t>
      </w:r>
      <w:r w:rsidR="00E82709" w:rsidRPr="007C6718">
        <w:rPr>
          <w:rFonts w:ascii="Times New Roman" w:hAnsi="Times New Roman" w:cs="Times New Roman"/>
          <w:color w:val="000000" w:themeColor="text1"/>
        </w:rPr>
        <w:t>.</w:t>
      </w:r>
      <w:r w:rsidRPr="007C6718">
        <w:rPr>
          <w:rFonts w:ascii="Times New Roman" w:hAnsi="Times New Roman" w:cs="Times New Roman"/>
          <w:color w:val="000000" w:themeColor="text1"/>
        </w:rPr>
        <w:t xml:space="preserve"> Following </w:t>
      </w:r>
      <w:r w:rsidR="000045A7" w:rsidRPr="007C6718">
        <w:rPr>
          <w:rFonts w:ascii="Times New Roman" w:hAnsi="Times New Roman" w:cs="Times New Roman"/>
          <w:color w:val="000000" w:themeColor="text1"/>
        </w:rPr>
        <w:t>Hummel &amp;</w:t>
      </w:r>
      <w:r w:rsidRPr="007C6718">
        <w:rPr>
          <w:rFonts w:ascii="Times New Roman" w:hAnsi="Times New Roman" w:cs="Times New Roman"/>
          <w:color w:val="000000" w:themeColor="text1"/>
        </w:rPr>
        <w:t xml:space="preserve"> </w:t>
      </w:r>
      <w:proofErr w:type="spellStart"/>
      <w:r w:rsidRPr="007C6718">
        <w:rPr>
          <w:rFonts w:ascii="Times New Roman" w:hAnsi="Times New Roman" w:cs="Times New Roman"/>
          <w:color w:val="000000" w:themeColor="text1"/>
        </w:rPr>
        <w:t>Thöne</w:t>
      </w:r>
      <w:proofErr w:type="spellEnd"/>
      <w:r w:rsidR="00F41766" w:rsidRPr="007C6718">
        <w:rPr>
          <w:rFonts w:ascii="Times New Roman" w:hAnsi="Times New Roman" w:cs="Times New Roman"/>
          <w:color w:val="000000" w:themeColor="text1"/>
        </w:rPr>
        <w:t>,</w:t>
      </w:r>
      <w:r w:rsidRPr="007C6718">
        <w:rPr>
          <w:rFonts w:ascii="Times New Roman" w:hAnsi="Times New Roman" w:cs="Times New Roman"/>
          <w:color w:val="000000" w:themeColor="text1"/>
        </w:rPr>
        <w:t xml:space="preserve"> </w:t>
      </w:r>
      <w:r w:rsidR="00F41766" w:rsidRPr="007C6718">
        <w:rPr>
          <w:rFonts w:ascii="Times New Roman" w:hAnsi="Times New Roman" w:cs="Times New Roman"/>
          <w:color w:val="000000" w:themeColor="text1"/>
        </w:rPr>
        <w:t xml:space="preserve">by the end of 2014, </w:t>
      </w:r>
      <w:r w:rsidR="00A414B5">
        <w:rPr>
          <w:rFonts w:ascii="Times New Roman" w:hAnsi="Times New Roman" w:cs="Times New Roman"/>
          <w:color w:val="000000" w:themeColor="text1"/>
        </w:rPr>
        <w:t>14</w:t>
      </w:r>
      <w:r w:rsidR="000045A7" w:rsidRPr="007C6718">
        <w:rPr>
          <w:rFonts w:ascii="Times New Roman" w:hAnsi="Times New Roman" w:cs="Times New Roman"/>
          <w:color w:val="000000" w:themeColor="text1"/>
        </w:rPr>
        <w:t>% of</w:t>
      </w:r>
      <w:r w:rsidRPr="007C6718">
        <w:rPr>
          <w:rFonts w:ascii="Times New Roman" w:hAnsi="Times New Roman" w:cs="Times New Roman"/>
          <w:color w:val="000000" w:themeColor="text1"/>
        </w:rPr>
        <w:t xml:space="preserve"> asylum seekers </w:t>
      </w:r>
      <w:r w:rsidR="00E967AF">
        <w:rPr>
          <w:rFonts w:ascii="Times New Roman" w:hAnsi="Times New Roman" w:cs="Times New Roman"/>
          <w:color w:val="000000" w:themeColor="text1"/>
        </w:rPr>
        <w:t xml:space="preserve">were </w:t>
      </w:r>
      <w:r w:rsidRPr="007C6718">
        <w:rPr>
          <w:rFonts w:ascii="Times New Roman" w:hAnsi="Times New Roman" w:cs="Times New Roman"/>
          <w:color w:val="000000" w:themeColor="text1"/>
        </w:rPr>
        <w:t>below the age of seven</w:t>
      </w:r>
      <w:r w:rsidR="00F41766" w:rsidRPr="007C6718">
        <w:rPr>
          <w:rFonts w:ascii="Times New Roman" w:hAnsi="Times New Roman" w:cs="Times New Roman"/>
          <w:color w:val="000000" w:themeColor="text1"/>
        </w:rPr>
        <w:t xml:space="preserve">. </w:t>
      </w:r>
      <w:r w:rsidR="001B75A5" w:rsidRPr="007C6718">
        <w:rPr>
          <w:rFonts w:ascii="Times New Roman" w:hAnsi="Times New Roman" w:cs="Times New Roman"/>
          <w:color w:val="000000" w:themeColor="text1"/>
        </w:rPr>
        <w:t>As</w:t>
      </w:r>
      <w:r w:rsidRPr="007C6718">
        <w:rPr>
          <w:rFonts w:ascii="Times New Roman" w:hAnsi="Times New Roman" w:cs="Times New Roman"/>
          <w:color w:val="000000" w:themeColor="text1"/>
        </w:rPr>
        <w:t>sum</w:t>
      </w:r>
      <w:r w:rsidR="001B75A5" w:rsidRPr="007C6718">
        <w:rPr>
          <w:rFonts w:ascii="Times New Roman" w:hAnsi="Times New Roman" w:cs="Times New Roman"/>
          <w:color w:val="000000" w:themeColor="text1"/>
        </w:rPr>
        <w:t>ing</w:t>
      </w:r>
      <w:r w:rsidRPr="007C6718">
        <w:rPr>
          <w:rFonts w:ascii="Times New Roman" w:hAnsi="Times New Roman" w:cs="Times New Roman"/>
          <w:color w:val="000000" w:themeColor="text1"/>
        </w:rPr>
        <w:t xml:space="preserve"> that there are yearly </w:t>
      </w:r>
      <w:r w:rsidR="00E82709" w:rsidRPr="007C6718">
        <w:rPr>
          <w:rFonts w:ascii="Times New Roman" w:hAnsi="Times New Roman" w:cs="Times New Roman"/>
          <w:color w:val="000000" w:themeColor="text1"/>
        </w:rPr>
        <w:t>800</w:t>
      </w:r>
      <w:r w:rsidRPr="007C6718">
        <w:rPr>
          <w:rFonts w:ascii="Times New Roman" w:hAnsi="Times New Roman" w:cs="Times New Roman"/>
          <w:color w:val="000000" w:themeColor="text1"/>
        </w:rPr>
        <w:t>,</w:t>
      </w:r>
      <w:r w:rsidR="00E82709" w:rsidRPr="007C6718">
        <w:rPr>
          <w:rFonts w:ascii="Times New Roman" w:hAnsi="Times New Roman" w:cs="Times New Roman"/>
          <w:color w:val="000000" w:themeColor="text1"/>
        </w:rPr>
        <w:t>000</w:t>
      </w:r>
      <w:r w:rsidRPr="007C6718">
        <w:rPr>
          <w:rFonts w:ascii="Times New Roman" w:hAnsi="Times New Roman" w:cs="Times New Roman"/>
          <w:color w:val="000000" w:themeColor="text1"/>
        </w:rPr>
        <w:t xml:space="preserve"> refugees </w:t>
      </w:r>
      <w:r w:rsidR="002956FC" w:rsidRPr="007C6718">
        <w:rPr>
          <w:rFonts w:ascii="Times New Roman" w:hAnsi="Times New Roman" w:cs="Times New Roman"/>
          <w:color w:val="000000" w:themeColor="text1"/>
        </w:rPr>
        <w:t>and the percentage of young children remains constant</w:t>
      </w:r>
      <w:r w:rsidR="00F41766" w:rsidRPr="007C6718">
        <w:rPr>
          <w:rFonts w:ascii="Times New Roman" w:hAnsi="Times New Roman" w:cs="Times New Roman"/>
          <w:color w:val="000000" w:themeColor="text1"/>
        </w:rPr>
        <w:t xml:space="preserve">, </w:t>
      </w:r>
      <w:r w:rsidR="002956FC" w:rsidRPr="007C6718">
        <w:rPr>
          <w:rFonts w:ascii="Times New Roman" w:hAnsi="Times New Roman" w:cs="Times New Roman"/>
          <w:color w:val="000000" w:themeColor="text1"/>
        </w:rPr>
        <w:t xml:space="preserve">there will </w:t>
      </w:r>
      <w:r w:rsidR="00F41766" w:rsidRPr="007C6718">
        <w:rPr>
          <w:rFonts w:ascii="Times New Roman" w:hAnsi="Times New Roman" w:cs="Times New Roman"/>
          <w:color w:val="000000" w:themeColor="text1"/>
        </w:rPr>
        <w:t xml:space="preserve">be </w:t>
      </w:r>
      <w:r w:rsidR="002956FC" w:rsidRPr="007C6718">
        <w:rPr>
          <w:rFonts w:ascii="Times New Roman" w:hAnsi="Times New Roman" w:cs="Times New Roman"/>
          <w:color w:val="000000" w:themeColor="text1"/>
        </w:rPr>
        <w:t>almost 112,</w:t>
      </w:r>
      <w:r w:rsidR="00E82709" w:rsidRPr="007C6718">
        <w:rPr>
          <w:rFonts w:ascii="Times New Roman" w:hAnsi="Times New Roman" w:cs="Times New Roman"/>
          <w:color w:val="000000" w:themeColor="text1"/>
        </w:rPr>
        <w:t>700</w:t>
      </w:r>
      <w:r w:rsidR="002956FC" w:rsidRPr="007C6718">
        <w:rPr>
          <w:rFonts w:ascii="Times New Roman" w:hAnsi="Times New Roman" w:cs="Times New Roman"/>
          <w:color w:val="000000" w:themeColor="text1"/>
        </w:rPr>
        <w:t xml:space="preserve"> refugee children</w:t>
      </w:r>
      <w:r w:rsidR="00F41766" w:rsidRPr="007C6718">
        <w:rPr>
          <w:rFonts w:ascii="Times New Roman" w:hAnsi="Times New Roman" w:cs="Times New Roman"/>
          <w:color w:val="000000" w:themeColor="text1"/>
        </w:rPr>
        <w:t xml:space="preserve"> per year</w:t>
      </w:r>
      <w:r w:rsidR="00E82709" w:rsidRPr="007C6718">
        <w:rPr>
          <w:rFonts w:ascii="Times New Roman" w:hAnsi="Times New Roman" w:cs="Times New Roman"/>
          <w:color w:val="000000" w:themeColor="text1"/>
        </w:rPr>
        <w:t>.</w:t>
      </w:r>
      <w:r w:rsidR="002956FC" w:rsidRPr="007C6718">
        <w:rPr>
          <w:rFonts w:ascii="Times New Roman" w:hAnsi="Times New Roman" w:cs="Times New Roman"/>
          <w:color w:val="000000" w:themeColor="text1"/>
        </w:rPr>
        <w:t xml:space="preserve"> In the </w:t>
      </w:r>
      <w:r w:rsidR="001B75A5" w:rsidRPr="007C6718">
        <w:rPr>
          <w:rFonts w:ascii="Times New Roman" w:hAnsi="Times New Roman" w:cs="Times New Roman"/>
          <w:color w:val="000000" w:themeColor="text1"/>
        </w:rPr>
        <w:t xml:space="preserve">very </w:t>
      </w:r>
      <w:r w:rsidR="002956FC" w:rsidRPr="007C6718">
        <w:rPr>
          <w:rFonts w:ascii="Times New Roman" w:hAnsi="Times New Roman" w:cs="Times New Roman"/>
          <w:color w:val="000000" w:themeColor="text1"/>
        </w:rPr>
        <w:t>hypothetical case that all of these children draw on day c</w:t>
      </w:r>
      <w:r w:rsidR="00F41766" w:rsidRPr="007C6718">
        <w:rPr>
          <w:rFonts w:ascii="Times New Roman" w:hAnsi="Times New Roman" w:cs="Times New Roman"/>
          <w:color w:val="000000" w:themeColor="text1"/>
        </w:rPr>
        <w:t>are services,</w:t>
      </w:r>
      <w:r w:rsidR="002956FC" w:rsidRPr="007C6718">
        <w:rPr>
          <w:rFonts w:ascii="Times New Roman" w:hAnsi="Times New Roman" w:cs="Times New Roman"/>
          <w:color w:val="000000" w:themeColor="text1"/>
        </w:rPr>
        <w:t xml:space="preserve"> which according to the study would be a great advantage for integration, there would be ye</w:t>
      </w:r>
      <w:r w:rsidR="00F41766" w:rsidRPr="007C6718">
        <w:rPr>
          <w:rFonts w:ascii="Times New Roman" w:hAnsi="Times New Roman" w:cs="Times New Roman"/>
          <w:color w:val="000000" w:themeColor="text1"/>
        </w:rPr>
        <w:t>arly costs of</w:t>
      </w:r>
      <w:r w:rsidR="002956FC" w:rsidRPr="007C6718">
        <w:rPr>
          <w:rFonts w:ascii="Times New Roman" w:hAnsi="Times New Roman" w:cs="Times New Roman"/>
          <w:color w:val="000000" w:themeColor="text1"/>
        </w:rPr>
        <w:t xml:space="preserve"> 773.</w:t>
      </w:r>
      <w:r w:rsidR="00E82709" w:rsidRPr="007C6718">
        <w:rPr>
          <w:rFonts w:ascii="Times New Roman" w:hAnsi="Times New Roman" w:cs="Times New Roman"/>
          <w:color w:val="000000" w:themeColor="text1"/>
        </w:rPr>
        <w:t xml:space="preserve">4 </w:t>
      </w:r>
      <w:r w:rsidR="00E967AF">
        <w:rPr>
          <w:rFonts w:ascii="Times New Roman" w:hAnsi="Times New Roman" w:cs="Times New Roman"/>
          <w:color w:val="000000" w:themeColor="text1"/>
        </w:rPr>
        <w:t>m</w:t>
      </w:r>
      <w:r w:rsidR="000045A7" w:rsidRPr="007C6718">
        <w:rPr>
          <w:rFonts w:ascii="Times New Roman" w:hAnsi="Times New Roman" w:cs="Times New Roman"/>
          <w:color w:val="000000" w:themeColor="text1"/>
        </w:rPr>
        <w:t xml:space="preserve">illion </w:t>
      </w:r>
      <w:r w:rsidR="00E967AF">
        <w:rPr>
          <w:rFonts w:ascii="Times New Roman" w:hAnsi="Times New Roman" w:cs="Times New Roman"/>
          <w:color w:val="000000" w:themeColor="text1"/>
        </w:rPr>
        <w:t>e</w:t>
      </w:r>
      <w:r w:rsidR="000045A7" w:rsidRPr="007C6718">
        <w:rPr>
          <w:rFonts w:ascii="Times New Roman" w:hAnsi="Times New Roman" w:cs="Times New Roman"/>
          <w:color w:val="000000" w:themeColor="text1"/>
        </w:rPr>
        <w:t>uro</w:t>
      </w:r>
      <w:r w:rsidR="00E967AF">
        <w:rPr>
          <w:rFonts w:ascii="Times New Roman" w:hAnsi="Times New Roman" w:cs="Times New Roman"/>
          <w:color w:val="000000" w:themeColor="text1"/>
        </w:rPr>
        <w:t>s</w:t>
      </w:r>
      <w:r w:rsidR="00E82709" w:rsidRPr="007C6718">
        <w:rPr>
          <w:rFonts w:ascii="Times New Roman" w:hAnsi="Times New Roman" w:cs="Times New Roman"/>
          <w:color w:val="000000" w:themeColor="text1"/>
        </w:rPr>
        <w:t>.</w:t>
      </w:r>
    </w:p>
    <w:p w:rsidR="001B75A5" w:rsidRPr="007C6718" w:rsidRDefault="001B75A5" w:rsidP="00CF76BC">
      <w:pPr>
        <w:spacing w:after="0" w:line="360" w:lineRule="auto"/>
        <w:contextualSpacing/>
        <w:rPr>
          <w:rFonts w:ascii="Times New Roman" w:hAnsi="Times New Roman" w:cs="Times New Roman"/>
          <w:b/>
          <w:sz w:val="24"/>
          <w:szCs w:val="24"/>
          <w:lang w:val="en-GB"/>
        </w:rPr>
      </w:pPr>
    </w:p>
    <w:p w:rsidR="00C90BEB" w:rsidRDefault="00C90BEB" w:rsidP="00CF76BC">
      <w:pPr>
        <w:spacing w:after="0" w:line="360" w:lineRule="auto"/>
        <w:contextualSpacing/>
        <w:rPr>
          <w:rFonts w:ascii="Times New Roman" w:hAnsi="Times New Roman" w:cs="Times New Roman"/>
          <w:b/>
          <w:sz w:val="24"/>
          <w:szCs w:val="24"/>
          <w:lang w:val="en-GB"/>
        </w:rPr>
      </w:pPr>
    </w:p>
    <w:p w:rsidR="00C90BEB" w:rsidRDefault="00C90BEB" w:rsidP="00CF76BC">
      <w:pPr>
        <w:spacing w:after="0" w:line="360" w:lineRule="auto"/>
        <w:contextualSpacing/>
        <w:rPr>
          <w:rFonts w:ascii="Times New Roman" w:hAnsi="Times New Roman" w:cs="Times New Roman"/>
          <w:b/>
          <w:sz w:val="24"/>
          <w:szCs w:val="24"/>
          <w:lang w:val="en-GB"/>
        </w:rPr>
      </w:pPr>
    </w:p>
    <w:p w:rsidR="00E52B5B" w:rsidRPr="007C6718" w:rsidRDefault="002C633D" w:rsidP="00CF76BC">
      <w:pPr>
        <w:spacing w:after="0" w:line="360" w:lineRule="auto"/>
        <w:contextualSpacing/>
        <w:rPr>
          <w:rFonts w:ascii="Times New Roman" w:hAnsi="Times New Roman" w:cs="Times New Roman"/>
          <w:b/>
          <w:sz w:val="24"/>
          <w:szCs w:val="24"/>
          <w:lang w:val="en-GB"/>
        </w:rPr>
      </w:pPr>
      <w:r w:rsidRPr="007C6718">
        <w:rPr>
          <w:rFonts w:ascii="Times New Roman" w:hAnsi="Times New Roman" w:cs="Times New Roman"/>
          <w:b/>
          <w:sz w:val="24"/>
          <w:szCs w:val="24"/>
          <w:lang w:val="en-GB"/>
        </w:rPr>
        <w:t>Schooling</w:t>
      </w:r>
    </w:p>
    <w:p w:rsidR="009B78C5" w:rsidRPr="007C6718" w:rsidRDefault="009B78C5" w:rsidP="00345B81">
      <w:pPr>
        <w:spacing w:after="0" w:line="360" w:lineRule="auto"/>
        <w:contextualSpacing/>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Generally, it should be noted</w:t>
      </w:r>
      <w:r w:rsidR="00A414B5">
        <w:rPr>
          <w:rFonts w:ascii="Times New Roman" w:hAnsi="Times New Roman" w:cs="Times New Roman"/>
          <w:sz w:val="24"/>
          <w:szCs w:val="24"/>
          <w:lang w:val="en-GB"/>
        </w:rPr>
        <w:t xml:space="preserve"> that schooling costs are short </w:t>
      </w:r>
      <w:r w:rsidRPr="007C6718">
        <w:rPr>
          <w:rFonts w:ascii="Times New Roman" w:hAnsi="Times New Roman" w:cs="Times New Roman"/>
          <w:sz w:val="24"/>
          <w:szCs w:val="24"/>
          <w:lang w:val="en-GB"/>
        </w:rPr>
        <w:t xml:space="preserve">term costs that lay the foundation for successful integration into the labour market, which will in turn be beneficial for the state budget. Schooling and vocational training in 2013 </w:t>
      </w:r>
      <w:r w:rsidR="00E967AF">
        <w:rPr>
          <w:rFonts w:ascii="Times New Roman" w:hAnsi="Times New Roman" w:cs="Times New Roman"/>
          <w:sz w:val="24"/>
          <w:szCs w:val="24"/>
          <w:lang w:val="en-GB"/>
        </w:rPr>
        <w:t xml:space="preserve">generated </w:t>
      </w:r>
      <w:r w:rsidRPr="007C6718">
        <w:rPr>
          <w:rFonts w:ascii="Times New Roman" w:hAnsi="Times New Roman" w:cs="Times New Roman"/>
          <w:sz w:val="24"/>
          <w:szCs w:val="24"/>
          <w:lang w:val="en-GB"/>
        </w:rPr>
        <w:t xml:space="preserve">costs of around 60.4 billion </w:t>
      </w:r>
      <w:r w:rsidR="00E967AF">
        <w:rPr>
          <w:rFonts w:ascii="Times New Roman" w:hAnsi="Times New Roman" w:cs="Times New Roman"/>
          <w:sz w:val="24"/>
          <w:szCs w:val="24"/>
          <w:lang w:val="en-GB"/>
        </w:rPr>
        <w:t>e</w:t>
      </w:r>
      <w:r w:rsidRPr="007C6718">
        <w:rPr>
          <w:rFonts w:ascii="Times New Roman" w:hAnsi="Times New Roman" w:cs="Times New Roman"/>
          <w:sz w:val="24"/>
          <w:szCs w:val="24"/>
          <w:lang w:val="en-GB"/>
        </w:rPr>
        <w:t>uro</w:t>
      </w:r>
      <w:r w:rsidR="00E967AF">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(Hummel &amp; </w:t>
      </w:r>
      <w:proofErr w:type="spellStart"/>
      <w:r w:rsidRPr="007C6718">
        <w:rPr>
          <w:rFonts w:ascii="Times New Roman" w:hAnsi="Times New Roman" w:cs="Times New Roman"/>
          <w:sz w:val="24"/>
          <w:szCs w:val="24"/>
          <w:lang w:val="en-GB"/>
        </w:rPr>
        <w:t>Thöne</w:t>
      </w:r>
      <w:proofErr w:type="spellEnd"/>
      <w:r w:rsidRPr="007C6718">
        <w:rPr>
          <w:rFonts w:ascii="Times New Roman" w:hAnsi="Times New Roman" w:cs="Times New Roman"/>
          <w:sz w:val="24"/>
          <w:szCs w:val="24"/>
          <w:lang w:val="en-GB"/>
        </w:rPr>
        <w:t xml:space="preserve"> 2016, p 21). There were </w:t>
      </w:r>
      <w:r w:rsidRPr="00D46027">
        <w:rPr>
          <w:rFonts w:ascii="Times New Roman" w:hAnsi="Times New Roman" w:cs="Times New Roman"/>
          <w:sz w:val="24"/>
          <w:szCs w:val="24"/>
          <w:lang w:val="en-GB"/>
        </w:rPr>
        <w:t>8,420,11</w:t>
      </w:r>
      <w:r w:rsidR="00D46027">
        <w:rPr>
          <w:rFonts w:ascii="Times New Roman" w:hAnsi="Times New Roman" w:cs="Times New Roman"/>
          <w:sz w:val="24"/>
          <w:szCs w:val="24"/>
          <w:lang w:val="en-GB"/>
        </w:rPr>
        <w:t xml:space="preserve">1 </w:t>
      </w:r>
      <w:bookmarkStart w:id="2" w:name="_GoBack"/>
      <w:bookmarkEnd w:id="2"/>
      <w:r w:rsidRPr="007C6718">
        <w:rPr>
          <w:rFonts w:ascii="Times New Roman" w:hAnsi="Times New Roman" w:cs="Times New Roman"/>
          <w:sz w:val="24"/>
          <w:szCs w:val="24"/>
          <w:lang w:val="en-GB"/>
        </w:rPr>
        <w:t xml:space="preserve">students in the same year in general schooling and 2,530,586 students in vocational training. This means that the costs per student per year were 5,534 </w:t>
      </w:r>
      <w:r w:rsidR="00E967AF">
        <w:rPr>
          <w:rFonts w:ascii="Times New Roman" w:hAnsi="Times New Roman" w:cs="Times New Roman"/>
          <w:sz w:val="24"/>
          <w:szCs w:val="24"/>
          <w:lang w:val="en-GB"/>
        </w:rPr>
        <w:t>e</w:t>
      </w:r>
      <w:r w:rsidRPr="007C6718">
        <w:rPr>
          <w:rFonts w:ascii="Times New Roman" w:hAnsi="Times New Roman" w:cs="Times New Roman"/>
          <w:sz w:val="24"/>
          <w:szCs w:val="24"/>
          <w:lang w:val="en-GB"/>
        </w:rPr>
        <w:t>uro</w:t>
      </w:r>
      <w:r w:rsidR="00E967AF">
        <w:rPr>
          <w:rFonts w:ascii="Times New Roman" w:hAnsi="Times New Roman" w:cs="Times New Roman"/>
          <w:sz w:val="24"/>
          <w:szCs w:val="24"/>
          <w:lang w:val="en-GB"/>
        </w:rPr>
        <w:t>s</w:t>
      </w:r>
      <w:r w:rsidRPr="007C6718">
        <w:rPr>
          <w:rFonts w:ascii="Times New Roman" w:hAnsi="Times New Roman" w:cs="Times New Roman"/>
          <w:sz w:val="24"/>
          <w:szCs w:val="24"/>
          <w:lang w:val="en-GB"/>
        </w:rPr>
        <w:t>. By the end of 2014 around 24% of asylum seekers were aged between seven and 21 years. Assuming a constant age structure, amo</w:t>
      </w:r>
      <w:r w:rsidR="00CB442D">
        <w:rPr>
          <w:rFonts w:ascii="Times New Roman" w:hAnsi="Times New Roman" w:cs="Times New Roman"/>
          <w:sz w:val="24"/>
          <w:szCs w:val="24"/>
          <w:lang w:val="en-GB"/>
        </w:rPr>
        <w:t>ng 800,</w:t>
      </w:r>
      <w:r w:rsidRPr="007C6718">
        <w:rPr>
          <w:rFonts w:ascii="Times New Roman" w:hAnsi="Times New Roman" w:cs="Times New Roman"/>
          <w:sz w:val="24"/>
          <w:szCs w:val="24"/>
          <w:lang w:val="en-GB"/>
        </w:rPr>
        <w:t xml:space="preserve">000 refugees per year, there would be 193,000 refugees in an education relevant age. Hummel &amp; </w:t>
      </w:r>
      <w:proofErr w:type="spellStart"/>
      <w:r w:rsidRPr="007C6718">
        <w:rPr>
          <w:rFonts w:ascii="Times New Roman" w:hAnsi="Times New Roman" w:cs="Times New Roman"/>
          <w:sz w:val="24"/>
          <w:szCs w:val="24"/>
          <w:lang w:val="en-GB"/>
        </w:rPr>
        <w:t>Thöne</w:t>
      </w:r>
      <w:proofErr w:type="spellEnd"/>
      <w:r w:rsidRPr="007C6718">
        <w:rPr>
          <w:rFonts w:ascii="Times New Roman" w:hAnsi="Times New Roman" w:cs="Times New Roman"/>
          <w:sz w:val="24"/>
          <w:szCs w:val="24"/>
          <w:lang w:val="en-GB"/>
        </w:rPr>
        <w:t xml:space="preserve"> (2016) calculate that in case all of these refugees would enrol in schooling, costs of around 1.07 billion </w:t>
      </w:r>
      <w:r w:rsidR="00E967AF">
        <w:rPr>
          <w:rFonts w:ascii="Times New Roman" w:hAnsi="Times New Roman" w:cs="Times New Roman"/>
          <w:sz w:val="24"/>
          <w:szCs w:val="24"/>
          <w:lang w:val="en-GB"/>
        </w:rPr>
        <w:t>e</w:t>
      </w:r>
      <w:r w:rsidRPr="007C6718">
        <w:rPr>
          <w:rFonts w:ascii="Times New Roman" w:hAnsi="Times New Roman" w:cs="Times New Roman"/>
          <w:sz w:val="24"/>
          <w:szCs w:val="24"/>
          <w:lang w:val="en-GB"/>
        </w:rPr>
        <w:t>uro</w:t>
      </w:r>
      <w:r w:rsidR="00E967AF">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would emerge.</w:t>
      </w:r>
    </w:p>
    <w:p w:rsidR="009B78C5" w:rsidRPr="007C6718" w:rsidRDefault="009B78C5" w:rsidP="009B78C5">
      <w:pPr>
        <w:spacing w:after="0" w:line="360" w:lineRule="auto"/>
        <w:ind w:firstLine="720"/>
        <w:contextualSpacing/>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A different calculation by WDR (2015) calculates that almost 20% of refugees are in an age where schooling is compulsorily. The study reports the calculations of economist </w:t>
      </w:r>
      <w:proofErr w:type="spellStart"/>
      <w:r w:rsidRPr="007C6718">
        <w:rPr>
          <w:rFonts w:ascii="Times New Roman" w:hAnsi="Times New Roman" w:cs="Times New Roman"/>
          <w:sz w:val="24"/>
          <w:szCs w:val="24"/>
          <w:lang w:val="en-GB"/>
        </w:rPr>
        <w:t>Woessmann</w:t>
      </w:r>
      <w:proofErr w:type="spellEnd"/>
      <w:r w:rsidRPr="007C6718">
        <w:rPr>
          <w:rFonts w:ascii="Times New Roman" w:hAnsi="Times New Roman" w:cs="Times New Roman"/>
          <w:sz w:val="24"/>
          <w:szCs w:val="24"/>
          <w:lang w:val="en-GB"/>
        </w:rPr>
        <w:t xml:space="preserve"> of the </w:t>
      </w:r>
      <w:proofErr w:type="spellStart"/>
      <w:r w:rsidRPr="007C6718">
        <w:rPr>
          <w:rFonts w:ascii="Times New Roman" w:hAnsi="Times New Roman" w:cs="Times New Roman"/>
          <w:sz w:val="24"/>
          <w:szCs w:val="24"/>
          <w:lang w:val="en-GB"/>
        </w:rPr>
        <w:t>ifo-Institut</w:t>
      </w:r>
      <w:proofErr w:type="spellEnd"/>
      <w:r w:rsidRPr="007C6718">
        <w:rPr>
          <w:rFonts w:ascii="Times New Roman" w:hAnsi="Times New Roman" w:cs="Times New Roman"/>
          <w:sz w:val="24"/>
          <w:szCs w:val="24"/>
          <w:lang w:val="en-GB"/>
        </w:rPr>
        <w:t xml:space="preserve"> </w:t>
      </w:r>
      <w:proofErr w:type="spellStart"/>
      <w:r w:rsidRPr="007C6718">
        <w:rPr>
          <w:rFonts w:ascii="Times New Roman" w:hAnsi="Times New Roman" w:cs="Times New Roman"/>
          <w:sz w:val="24"/>
          <w:szCs w:val="24"/>
          <w:lang w:val="en-GB"/>
        </w:rPr>
        <w:t>München</w:t>
      </w:r>
      <w:proofErr w:type="spellEnd"/>
      <w:r w:rsidRPr="007C6718">
        <w:rPr>
          <w:rFonts w:ascii="Times New Roman" w:hAnsi="Times New Roman" w:cs="Times New Roman"/>
          <w:sz w:val="24"/>
          <w:szCs w:val="24"/>
          <w:lang w:val="en-GB"/>
        </w:rPr>
        <w:t>, who holds that from one mi</w:t>
      </w:r>
      <w:r w:rsidR="00E967AF">
        <w:rPr>
          <w:rFonts w:ascii="Times New Roman" w:hAnsi="Times New Roman" w:cs="Times New Roman"/>
          <w:sz w:val="24"/>
          <w:szCs w:val="24"/>
          <w:lang w:val="en-GB"/>
        </w:rPr>
        <w:t>llion refugees, 174,</w:t>
      </w:r>
      <w:r w:rsidRPr="007C6718">
        <w:rPr>
          <w:rFonts w:ascii="Times New Roman" w:hAnsi="Times New Roman" w:cs="Times New Roman"/>
          <w:sz w:val="24"/>
          <w:szCs w:val="24"/>
          <w:lang w:val="en-GB"/>
        </w:rPr>
        <w:t xml:space="preserve">000 have to go to school. He assumes that </w:t>
      </w:r>
      <w:r w:rsidR="00304611" w:rsidRPr="007C6718">
        <w:rPr>
          <w:rFonts w:ascii="Times New Roman" w:hAnsi="Times New Roman" w:cs="Times New Roman"/>
          <w:sz w:val="24"/>
          <w:szCs w:val="24"/>
          <w:lang w:val="en-GB"/>
        </w:rPr>
        <w:t>schooling costs are up to 7</w:t>
      </w:r>
      <w:r w:rsidR="00E967AF">
        <w:rPr>
          <w:rFonts w:ascii="Times New Roman" w:hAnsi="Times New Roman" w:cs="Times New Roman"/>
          <w:sz w:val="24"/>
          <w:szCs w:val="24"/>
          <w:lang w:val="en-GB"/>
        </w:rPr>
        <w:t>,</w:t>
      </w:r>
      <w:r w:rsidR="00304611" w:rsidRPr="007C6718">
        <w:rPr>
          <w:rFonts w:ascii="Times New Roman" w:hAnsi="Times New Roman" w:cs="Times New Roman"/>
          <w:sz w:val="24"/>
          <w:szCs w:val="24"/>
          <w:lang w:val="en-GB"/>
        </w:rPr>
        <w:t xml:space="preserve">900 </w:t>
      </w:r>
      <w:r w:rsidR="00E967AF">
        <w:rPr>
          <w:rFonts w:ascii="Times New Roman" w:hAnsi="Times New Roman" w:cs="Times New Roman"/>
          <w:sz w:val="24"/>
          <w:szCs w:val="24"/>
          <w:lang w:val="en-GB"/>
        </w:rPr>
        <w:t>e</w:t>
      </w:r>
      <w:r w:rsidRPr="007C6718">
        <w:rPr>
          <w:rFonts w:ascii="Times New Roman" w:hAnsi="Times New Roman" w:cs="Times New Roman"/>
          <w:sz w:val="24"/>
          <w:szCs w:val="24"/>
          <w:lang w:val="en-GB"/>
        </w:rPr>
        <w:t>uro</w:t>
      </w:r>
      <w:r w:rsidR="00E967AF">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per child per year, including sp</w:t>
      </w:r>
      <w:r w:rsidR="00E967AF">
        <w:rPr>
          <w:rFonts w:ascii="Times New Roman" w:hAnsi="Times New Roman" w:cs="Times New Roman"/>
          <w:sz w:val="24"/>
          <w:szCs w:val="24"/>
          <w:lang w:val="en-GB"/>
        </w:rPr>
        <w:t xml:space="preserve">ecial support. This can lead to costs of </w:t>
      </w:r>
      <w:r w:rsidRPr="007C6718">
        <w:rPr>
          <w:rFonts w:ascii="Times New Roman" w:hAnsi="Times New Roman" w:cs="Times New Roman"/>
          <w:sz w:val="24"/>
          <w:szCs w:val="24"/>
          <w:lang w:val="en-GB"/>
        </w:rPr>
        <w:t xml:space="preserve">1.4 billion </w:t>
      </w:r>
      <w:r w:rsidR="00E967AF">
        <w:rPr>
          <w:rFonts w:ascii="Times New Roman" w:hAnsi="Times New Roman" w:cs="Times New Roman"/>
          <w:sz w:val="24"/>
          <w:szCs w:val="24"/>
          <w:lang w:val="en-GB"/>
        </w:rPr>
        <w:t>e</w:t>
      </w:r>
      <w:r w:rsidRPr="007C6718">
        <w:rPr>
          <w:rFonts w:ascii="Times New Roman" w:hAnsi="Times New Roman" w:cs="Times New Roman"/>
          <w:sz w:val="24"/>
          <w:szCs w:val="24"/>
          <w:lang w:val="en-GB"/>
        </w:rPr>
        <w:t xml:space="preserve">uros which represent 2.3% of all expenditures of German schools (general expenditures of around 60 billion).  </w:t>
      </w:r>
    </w:p>
    <w:p w:rsidR="0097443A" w:rsidRDefault="009B78C5" w:rsidP="009B78C5">
      <w:pPr>
        <w:spacing w:after="0" w:line="360" w:lineRule="auto"/>
        <w:ind w:firstLine="720"/>
        <w:contextualSpacing/>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 xml:space="preserve">Beyond pupils, the recent statistics show that of one million refugees, 222,000 are aged between 18 and 24. </w:t>
      </w:r>
      <w:r w:rsidR="00E967AF">
        <w:rPr>
          <w:rFonts w:ascii="Times New Roman" w:hAnsi="Times New Roman" w:cs="Times New Roman"/>
          <w:sz w:val="24"/>
          <w:szCs w:val="24"/>
          <w:lang w:val="en-GB"/>
        </w:rPr>
        <w:t>Fulltime</w:t>
      </w:r>
      <w:r w:rsidRPr="007C6718">
        <w:rPr>
          <w:rFonts w:ascii="Times New Roman" w:hAnsi="Times New Roman" w:cs="Times New Roman"/>
          <w:sz w:val="24"/>
          <w:szCs w:val="24"/>
          <w:lang w:val="en-GB"/>
        </w:rPr>
        <w:t xml:space="preserve"> vocational training costs around 7,000 </w:t>
      </w:r>
      <w:r w:rsidR="00E967AF">
        <w:rPr>
          <w:rFonts w:ascii="Times New Roman" w:hAnsi="Times New Roman" w:cs="Times New Roman"/>
          <w:sz w:val="24"/>
          <w:szCs w:val="24"/>
          <w:lang w:val="en-GB"/>
        </w:rPr>
        <w:t>e</w:t>
      </w:r>
      <w:r w:rsidRPr="007C6718">
        <w:rPr>
          <w:rFonts w:ascii="Times New Roman" w:hAnsi="Times New Roman" w:cs="Times New Roman"/>
          <w:sz w:val="24"/>
          <w:szCs w:val="24"/>
          <w:lang w:val="en-GB"/>
        </w:rPr>
        <w:t>uro</w:t>
      </w:r>
      <w:r w:rsidR="00E967AF">
        <w:rPr>
          <w:rFonts w:ascii="Times New Roman" w:hAnsi="Times New Roman" w:cs="Times New Roman"/>
          <w:sz w:val="24"/>
          <w:szCs w:val="24"/>
          <w:lang w:val="en-GB"/>
        </w:rPr>
        <w:t>s per year, leading to 1</w:t>
      </w:r>
      <w:proofErr w:type="gramStart"/>
      <w:r w:rsidR="00E967AF">
        <w:rPr>
          <w:rFonts w:ascii="Times New Roman" w:hAnsi="Times New Roman" w:cs="Times New Roman"/>
          <w:sz w:val="24"/>
          <w:szCs w:val="24"/>
          <w:lang w:val="en-GB"/>
        </w:rPr>
        <w:t>,</w:t>
      </w:r>
      <w:r w:rsidR="00C91899">
        <w:rPr>
          <w:rFonts w:ascii="Times New Roman" w:hAnsi="Times New Roman" w:cs="Times New Roman"/>
          <w:sz w:val="24"/>
          <w:szCs w:val="24"/>
          <w:lang w:val="en-GB"/>
        </w:rPr>
        <w:t>6</w:t>
      </w:r>
      <w:proofErr w:type="gramEnd"/>
      <w:r w:rsidR="00C91899">
        <w:rPr>
          <w:rFonts w:ascii="Times New Roman" w:hAnsi="Times New Roman" w:cs="Times New Roman"/>
          <w:sz w:val="24"/>
          <w:szCs w:val="24"/>
          <w:lang w:val="en-GB"/>
        </w:rPr>
        <w:t xml:space="preserve"> billion e</w:t>
      </w:r>
      <w:r w:rsidRPr="007C6718">
        <w:rPr>
          <w:rFonts w:ascii="Times New Roman" w:hAnsi="Times New Roman" w:cs="Times New Roman"/>
          <w:sz w:val="24"/>
          <w:szCs w:val="24"/>
          <w:lang w:val="en-GB"/>
        </w:rPr>
        <w:t>uro</w:t>
      </w:r>
      <w:r w:rsidR="00C91899">
        <w:rPr>
          <w:rFonts w:ascii="Times New Roman" w:hAnsi="Times New Roman" w:cs="Times New Roman"/>
          <w:sz w:val="24"/>
          <w:szCs w:val="24"/>
          <w:lang w:val="en-GB"/>
        </w:rPr>
        <w:t xml:space="preserve">s per year. This is around </w:t>
      </w:r>
      <w:r w:rsidRPr="007C6718">
        <w:rPr>
          <w:rFonts w:ascii="Times New Roman" w:hAnsi="Times New Roman" w:cs="Times New Roman"/>
          <w:sz w:val="24"/>
          <w:szCs w:val="24"/>
          <w:lang w:val="en-GB"/>
        </w:rPr>
        <w:t>2.7% of the general expenditures (of 60 billion).</w:t>
      </w:r>
      <w:r w:rsidR="00C91899">
        <w:rPr>
          <w:rFonts w:ascii="Times New Roman" w:hAnsi="Times New Roman" w:cs="Times New Roman"/>
          <w:sz w:val="24"/>
          <w:szCs w:val="24"/>
          <w:lang w:val="en-GB"/>
        </w:rPr>
        <w:t xml:space="preserve"> </w:t>
      </w:r>
      <w:r w:rsidR="007374E7" w:rsidRPr="007C6718">
        <w:rPr>
          <w:rFonts w:ascii="Times New Roman" w:hAnsi="Times New Roman" w:cs="Times New Roman"/>
          <w:sz w:val="24"/>
          <w:szCs w:val="24"/>
          <w:lang w:val="en-GB"/>
        </w:rPr>
        <w:t xml:space="preserve">Additionally, </w:t>
      </w:r>
      <w:r w:rsidR="000045A7" w:rsidRPr="007C6718">
        <w:rPr>
          <w:rFonts w:ascii="Times New Roman" w:hAnsi="Times New Roman" w:cs="Times New Roman"/>
          <w:sz w:val="24"/>
          <w:szCs w:val="24"/>
          <w:lang w:val="en-GB"/>
        </w:rPr>
        <w:t>in 2013</w:t>
      </w:r>
      <w:r w:rsidR="00E82709" w:rsidRPr="007C6718">
        <w:rPr>
          <w:rFonts w:ascii="Times New Roman" w:hAnsi="Times New Roman" w:cs="Times New Roman"/>
          <w:sz w:val="24"/>
          <w:szCs w:val="24"/>
          <w:lang w:val="en-GB"/>
        </w:rPr>
        <w:t xml:space="preserve"> </w:t>
      </w:r>
      <w:r w:rsidR="007374E7" w:rsidRPr="007C6718">
        <w:rPr>
          <w:rFonts w:ascii="Times New Roman" w:hAnsi="Times New Roman" w:cs="Times New Roman"/>
          <w:sz w:val="24"/>
          <w:szCs w:val="24"/>
          <w:lang w:val="en-GB"/>
        </w:rPr>
        <w:t xml:space="preserve">the </w:t>
      </w:r>
      <w:r w:rsidR="000045A7" w:rsidRPr="007C6718">
        <w:rPr>
          <w:rFonts w:ascii="Times New Roman" w:hAnsi="Times New Roman" w:cs="Times New Roman"/>
          <w:sz w:val="24"/>
          <w:szCs w:val="24"/>
          <w:lang w:val="en-GB"/>
        </w:rPr>
        <w:t>costs for higher education per student were 6,870</w:t>
      </w:r>
      <w:r w:rsidR="00C91899">
        <w:rPr>
          <w:rFonts w:ascii="Times New Roman" w:hAnsi="Times New Roman" w:cs="Times New Roman"/>
          <w:sz w:val="24"/>
          <w:szCs w:val="24"/>
          <w:lang w:val="en-GB"/>
        </w:rPr>
        <w:t xml:space="preserve"> e</w:t>
      </w:r>
      <w:r w:rsidR="00E82709" w:rsidRPr="007C6718">
        <w:rPr>
          <w:rFonts w:ascii="Times New Roman" w:hAnsi="Times New Roman" w:cs="Times New Roman"/>
          <w:sz w:val="24"/>
          <w:szCs w:val="24"/>
          <w:lang w:val="en-GB"/>
        </w:rPr>
        <w:t>uro</w:t>
      </w:r>
      <w:r w:rsidR="00C91899">
        <w:rPr>
          <w:rFonts w:ascii="Times New Roman" w:hAnsi="Times New Roman" w:cs="Times New Roman"/>
          <w:sz w:val="24"/>
          <w:szCs w:val="24"/>
          <w:lang w:val="en-GB"/>
        </w:rPr>
        <w:t>s</w:t>
      </w:r>
      <w:r w:rsidR="007374E7" w:rsidRPr="007C6718">
        <w:rPr>
          <w:rFonts w:ascii="Times New Roman" w:hAnsi="Times New Roman" w:cs="Times New Roman"/>
          <w:sz w:val="24"/>
          <w:szCs w:val="24"/>
          <w:lang w:val="en-GB"/>
        </w:rPr>
        <w:t>.</w:t>
      </w:r>
      <w:r w:rsidR="00E82709" w:rsidRPr="007C6718">
        <w:rPr>
          <w:rFonts w:ascii="Times New Roman" w:hAnsi="Times New Roman" w:cs="Times New Roman"/>
          <w:sz w:val="24"/>
          <w:szCs w:val="24"/>
          <w:lang w:val="en-GB"/>
        </w:rPr>
        <w:t xml:space="preserve"> </w:t>
      </w:r>
      <w:r w:rsidR="001B75A5" w:rsidRPr="007C6718">
        <w:rPr>
          <w:rFonts w:ascii="Times New Roman" w:hAnsi="Times New Roman" w:cs="Times New Roman"/>
          <w:sz w:val="24"/>
          <w:szCs w:val="24"/>
          <w:lang w:val="en-GB"/>
        </w:rPr>
        <w:t>By the end of 2014, a</w:t>
      </w:r>
      <w:r w:rsidR="000045A7" w:rsidRPr="007C6718">
        <w:rPr>
          <w:rFonts w:ascii="Times New Roman" w:hAnsi="Times New Roman" w:cs="Times New Roman"/>
          <w:sz w:val="24"/>
          <w:szCs w:val="24"/>
          <w:lang w:val="en-GB"/>
        </w:rPr>
        <w:t>round 35</w:t>
      </w:r>
      <w:r w:rsidR="007374E7" w:rsidRPr="007C6718">
        <w:rPr>
          <w:rFonts w:ascii="Times New Roman" w:hAnsi="Times New Roman" w:cs="Times New Roman"/>
          <w:sz w:val="24"/>
          <w:szCs w:val="24"/>
          <w:lang w:val="en-GB"/>
        </w:rPr>
        <w:t xml:space="preserve">% of asylum </w:t>
      </w:r>
      <w:r w:rsidR="000045A7" w:rsidRPr="007C6718">
        <w:rPr>
          <w:rFonts w:ascii="Times New Roman" w:hAnsi="Times New Roman" w:cs="Times New Roman"/>
          <w:sz w:val="24"/>
          <w:szCs w:val="24"/>
          <w:lang w:val="en-GB"/>
        </w:rPr>
        <w:t xml:space="preserve">seekers </w:t>
      </w:r>
      <w:r w:rsidR="007374E7" w:rsidRPr="007C6718">
        <w:rPr>
          <w:rFonts w:ascii="Times New Roman" w:hAnsi="Times New Roman" w:cs="Times New Roman"/>
          <w:sz w:val="24"/>
          <w:szCs w:val="24"/>
          <w:lang w:val="en-GB"/>
        </w:rPr>
        <w:t>were aged between</w:t>
      </w:r>
      <w:r w:rsidR="00E82709" w:rsidRPr="007C6718">
        <w:rPr>
          <w:rFonts w:ascii="Times New Roman" w:hAnsi="Times New Roman" w:cs="Times New Roman"/>
          <w:sz w:val="24"/>
          <w:szCs w:val="24"/>
          <w:lang w:val="en-GB"/>
        </w:rPr>
        <w:t xml:space="preserve"> 18 </w:t>
      </w:r>
      <w:r w:rsidR="007374E7" w:rsidRPr="007C6718">
        <w:rPr>
          <w:rFonts w:ascii="Times New Roman" w:hAnsi="Times New Roman" w:cs="Times New Roman"/>
          <w:sz w:val="24"/>
          <w:szCs w:val="24"/>
          <w:lang w:val="en-GB"/>
        </w:rPr>
        <w:t>and</w:t>
      </w:r>
      <w:r w:rsidR="00E82709" w:rsidRPr="007C6718">
        <w:rPr>
          <w:rFonts w:ascii="Times New Roman" w:hAnsi="Times New Roman" w:cs="Times New Roman"/>
          <w:sz w:val="24"/>
          <w:szCs w:val="24"/>
          <w:lang w:val="en-GB"/>
        </w:rPr>
        <w:t xml:space="preserve"> 30</w:t>
      </w:r>
      <w:r w:rsidR="007374E7" w:rsidRPr="007C6718">
        <w:rPr>
          <w:rFonts w:ascii="Times New Roman" w:hAnsi="Times New Roman" w:cs="Times New Roman"/>
          <w:sz w:val="24"/>
          <w:szCs w:val="24"/>
          <w:lang w:val="en-GB"/>
        </w:rPr>
        <w:t xml:space="preserve">. This age can be seen as potential age that can be relevant for a </w:t>
      </w:r>
      <w:r w:rsidR="00C91899">
        <w:rPr>
          <w:rFonts w:ascii="Times New Roman" w:hAnsi="Times New Roman" w:cs="Times New Roman"/>
          <w:sz w:val="24"/>
          <w:szCs w:val="24"/>
          <w:lang w:val="en-GB"/>
        </w:rPr>
        <w:t>u</w:t>
      </w:r>
      <w:r w:rsidR="007374E7" w:rsidRPr="007C6718">
        <w:rPr>
          <w:rFonts w:ascii="Times New Roman" w:hAnsi="Times New Roman" w:cs="Times New Roman"/>
          <w:sz w:val="24"/>
          <w:szCs w:val="24"/>
          <w:lang w:val="en-GB"/>
        </w:rPr>
        <w:t>niversity</w:t>
      </w:r>
      <w:r w:rsidR="00C91899">
        <w:rPr>
          <w:rFonts w:ascii="Times New Roman" w:hAnsi="Times New Roman" w:cs="Times New Roman"/>
          <w:sz w:val="24"/>
          <w:szCs w:val="24"/>
          <w:lang w:val="en-GB"/>
        </w:rPr>
        <w:t xml:space="preserve"> education</w:t>
      </w:r>
      <w:r w:rsidR="007374E7" w:rsidRPr="007C6718">
        <w:rPr>
          <w:rFonts w:ascii="Times New Roman" w:hAnsi="Times New Roman" w:cs="Times New Roman"/>
          <w:sz w:val="24"/>
          <w:szCs w:val="24"/>
          <w:lang w:val="en-GB"/>
        </w:rPr>
        <w:t>. Applied to 800,</w:t>
      </w:r>
      <w:r w:rsidR="00E82709" w:rsidRPr="007C6718">
        <w:rPr>
          <w:rFonts w:ascii="Times New Roman" w:hAnsi="Times New Roman" w:cs="Times New Roman"/>
          <w:sz w:val="24"/>
          <w:szCs w:val="24"/>
          <w:lang w:val="en-GB"/>
        </w:rPr>
        <w:t>000</w:t>
      </w:r>
      <w:r w:rsidR="007374E7" w:rsidRPr="007C6718">
        <w:rPr>
          <w:rFonts w:ascii="Times New Roman" w:hAnsi="Times New Roman" w:cs="Times New Roman"/>
          <w:sz w:val="24"/>
          <w:szCs w:val="24"/>
          <w:lang w:val="en-GB"/>
        </w:rPr>
        <w:t xml:space="preserve"> refugees per year, this would mean that there are </w:t>
      </w:r>
      <w:r w:rsidR="00E82709" w:rsidRPr="007C6718">
        <w:rPr>
          <w:rFonts w:ascii="Times New Roman" w:hAnsi="Times New Roman" w:cs="Times New Roman"/>
          <w:sz w:val="24"/>
          <w:szCs w:val="24"/>
          <w:lang w:val="en-GB"/>
        </w:rPr>
        <w:t>276</w:t>
      </w:r>
      <w:r w:rsidR="007374E7" w:rsidRPr="007C6718">
        <w:rPr>
          <w:rFonts w:ascii="Times New Roman" w:hAnsi="Times New Roman" w:cs="Times New Roman"/>
          <w:sz w:val="24"/>
          <w:szCs w:val="24"/>
          <w:lang w:val="en-GB"/>
        </w:rPr>
        <w:t>,</w:t>
      </w:r>
      <w:r w:rsidR="00E82709" w:rsidRPr="007C6718">
        <w:rPr>
          <w:rFonts w:ascii="Times New Roman" w:hAnsi="Times New Roman" w:cs="Times New Roman"/>
          <w:sz w:val="24"/>
          <w:szCs w:val="24"/>
          <w:lang w:val="en-GB"/>
        </w:rPr>
        <w:t>600</w:t>
      </w:r>
      <w:r w:rsidR="007374E7" w:rsidRPr="007C6718">
        <w:rPr>
          <w:rFonts w:ascii="Times New Roman" w:hAnsi="Times New Roman" w:cs="Times New Roman"/>
          <w:sz w:val="24"/>
          <w:szCs w:val="24"/>
          <w:lang w:val="en-GB"/>
        </w:rPr>
        <w:t xml:space="preserve"> potential university </w:t>
      </w:r>
      <w:r w:rsidR="000045A7" w:rsidRPr="007C6718">
        <w:rPr>
          <w:rFonts w:ascii="Times New Roman" w:hAnsi="Times New Roman" w:cs="Times New Roman"/>
          <w:sz w:val="24"/>
          <w:szCs w:val="24"/>
          <w:lang w:val="en-GB"/>
        </w:rPr>
        <w:t>students</w:t>
      </w:r>
      <w:r w:rsidR="007374E7" w:rsidRPr="007C6718">
        <w:rPr>
          <w:rFonts w:ascii="Times New Roman" w:hAnsi="Times New Roman" w:cs="Times New Roman"/>
          <w:sz w:val="24"/>
          <w:szCs w:val="24"/>
          <w:lang w:val="en-GB"/>
        </w:rPr>
        <w:t xml:space="preserve"> among refugees. So far</w:t>
      </w:r>
      <w:r w:rsidR="001B75A5" w:rsidRPr="007C6718">
        <w:rPr>
          <w:rFonts w:ascii="Times New Roman" w:hAnsi="Times New Roman" w:cs="Times New Roman"/>
          <w:sz w:val="24"/>
          <w:szCs w:val="24"/>
          <w:lang w:val="en-GB"/>
        </w:rPr>
        <w:t>,</w:t>
      </w:r>
      <w:r w:rsidR="007374E7" w:rsidRPr="007C6718">
        <w:rPr>
          <w:rFonts w:ascii="Times New Roman" w:hAnsi="Times New Roman" w:cs="Times New Roman"/>
          <w:sz w:val="24"/>
          <w:szCs w:val="24"/>
          <w:lang w:val="en-GB"/>
        </w:rPr>
        <w:t xml:space="preserve"> it is unknown how many refugees have </w:t>
      </w:r>
      <w:r w:rsidR="000045A7" w:rsidRPr="007C6718">
        <w:rPr>
          <w:rFonts w:ascii="Times New Roman" w:hAnsi="Times New Roman" w:cs="Times New Roman"/>
          <w:sz w:val="24"/>
          <w:szCs w:val="24"/>
          <w:lang w:val="en-GB"/>
        </w:rPr>
        <w:t>an</w:t>
      </w:r>
      <w:r w:rsidR="007374E7" w:rsidRPr="007C6718">
        <w:rPr>
          <w:rFonts w:ascii="Times New Roman" w:hAnsi="Times New Roman" w:cs="Times New Roman"/>
          <w:sz w:val="24"/>
          <w:szCs w:val="24"/>
          <w:lang w:val="en-GB"/>
        </w:rPr>
        <w:t xml:space="preserve"> educational degree that qualifies them for a </w:t>
      </w:r>
      <w:r w:rsidR="00C91899">
        <w:rPr>
          <w:rFonts w:ascii="Times New Roman" w:hAnsi="Times New Roman" w:cs="Times New Roman"/>
          <w:sz w:val="24"/>
          <w:szCs w:val="24"/>
          <w:lang w:val="en-GB"/>
        </w:rPr>
        <w:t xml:space="preserve">studying at a </w:t>
      </w:r>
      <w:r w:rsidR="007374E7" w:rsidRPr="007C6718">
        <w:rPr>
          <w:rFonts w:ascii="Times New Roman" w:hAnsi="Times New Roman" w:cs="Times New Roman"/>
          <w:sz w:val="24"/>
          <w:szCs w:val="24"/>
          <w:lang w:val="en-GB"/>
        </w:rPr>
        <w:t xml:space="preserve">German </w:t>
      </w:r>
      <w:r w:rsidR="00C91899">
        <w:rPr>
          <w:rFonts w:ascii="Times New Roman" w:hAnsi="Times New Roman" w:cs="Times New Roman"/>
          <w:sz w:val="24"/>
          <w:szCs w:val="24"/>
          <w:lang w:val="en-GB"/>
        </w:rPr>
        <w:t>u</w:t>
      </w:r>
      <w:r w:rsidR="007374E7" w:rsidRPr="007C6718">
        <w:rPr>
          <w:rFonts w:ascii="Times New Roman" w:hAnsi="Times New Roman" w:cs="Times New Roman"/>
          <w:sz w:val="24"/>
          <w:szCs w:val="24"/>
          <w:lang w:val="en-GB"/>
        </w:rPr>
        <w:t xml:space="preserve">niversity. </w:t>
      </w:r>
      <w:r w:rsidR="001B75A5" w:rsidRPr="007C6718">
        <w:rPr>
          <w:rFonts w:ascii="Times New Roman" w:hAnsi="Times New Roman" w:cs="Times New Roman"/>
          <w:sz w:val="24"/>
          <w:szCs w:val="24"/>
          <w:lang w:val="en-GB"/>
        </w:rPr>
        <w:t>It is also unclear</w:t>
      </w:r>
      <w:r w:rsidR="007374E7" w:rsidRPr="007C6718">
        <w:rPr>
          <w:rFonts w:ascii="Times New Roman" w:hAnsi="Times New Roman" w:cs="Times New Roman"/>
          <w:sz w:val="24"/>
          <w:szCs w:val="24"/>
          <w:lang w:val="en-GB"/>
        </w:rPr>
        <w:t xml:space="preserve"> how many aim for a </w:t>
      </w:r>
      <w:r w:rsidR="00C91899">
        <w:rPr>
          <w:rFonts w:ascii="Times New Roman" w:hAnsi="Times New Roman" w:cs="Times New Roman"/>
          <w:sz w:val="24"/>
          <w:szCs w:val="24"/>
          <w:lang w:val="en-GB"/>
        </w:rPr>
        <w:t>u</w:t>
      </w:r>
      <w:r w:rsidR="007374E7" w:rsidRPr="007C6718">
        <w:rPr>
          <w:rFonts w:ascii="Times New Roman" w:hAnsi="Times New Roman" w:cs="Times New Roman"/>
          <w:sz w:val="24"/>
          <w:szCs w:val="24"/>
          <w:lang w:val="en-GB"/>
        </w:rPr>
        <w:t xml:space="preserve">niversity </w:t>
      </w:r>
      <w:r w:rsidR="00C91899">
        <w:rPr>
          <w:rFonts w:ascii="Times New Roman" w:hAnsi="Times New Roman" w:cs="Times New Roman"/>
          <w:sz w:val="24"/>
          <w:szCs w:val="24"/>
          <w:lang w:val="en-GB"/>
        </w:rPr>
        <w:t>education</w:t>
      </w:r>
      <w:r w:rsidR="007374E7" w:rsidRPr="007C6718">
        <w:rPr>
          <w:rFonts w:ascii="Times New Roman" w:hAnsi="Times New Roman" w:cs="Times New Roman"/>
          <w:sz w:val="24"/>
          <w:szCs w:val="24"/>
          <w:lang w:val="en-GB"/>
        </w:rPr>
        <w:t xml:space="preserve">.  </w:t>
      </w:r>
      <w:r w:rsidR="001B75A5" w:rsidRPr="007C6718">
        <w:rPr>
          <w:rFonts w:ascii="Times New Roman" w:hAnsi="Times New Roman" w:cs="Times New Roman"/>
          <w:sz w:val="24"/>
          <w:szCs w:val="24"/>
          <w:lang w:val="en-GB"/>
        </w:rPr>
        <w:t xml:space="preserve">Therefore, </w:t>
      </w:r>
      <w:r w:rsidR="007374E7" w:rsidRPr="007C6718">
        <w:rPr>
          <w:rFonts w:ascii="Times New Roman" w:hAnsi="Times New Roman" w:cs="Times New Roman"/>
          <w:sz w:val="24"/>
          <w:szCs w:val="24"/>
          <w:lang w:val="en-GB"/>
        </w:rPr>
        <w:t xml:space="preserve">Hummel &amp; </w:t>
      </w:r>
      <w:proofErr w:type="spellStart"/>
      <w:r w:rsidR="007374E7" w:rsidRPr="007C6718">
        <w:rPr>
          <w:rFonts w:ascii="Times New Roman" w:hAnsi="Times New Roman" w:cs="Times New Roman"/>
          <w:sz w:val="24"/>
          <w:szCs w:val="24"/>
          <w:lang w:val="en-GB"/>
        </w:rPr>
        <w:t>Thöne</w:t>
      </w:r>
      <w:proofErr w:type="spellEnd"/>
      <w:r w:rsidR="007374E7" w:rsidRPr="007C6718">
        <w:rPr>
          <w:rFonts w:ascii="Times New Roman" w:hAnsi="Times New Roman" w:cs="Times New Roman"/>
          <w:sz w:val="24"/>
          <w:szCs w:val="24"/>
          <w:lang w:val="en-GB"/>
        </w:rPr>
        <w:t xml:space="preserve"> (2016) refrain from calculating the potential costs for </w:t>
      </w:r>
      <w:r w:rsidR="00C91899">
        <w:rPr>
          <w:rFonts w:ascii="Times New Roman" w:hAnsi="Times New Roman" w:cs="Times New Roman"/>
          <w:sz w:val="24"/>
          <w:szCs w:val="24"/>
          <w:lang w:val="en-GB"/>
        </w:rPr>
        <w:t>university studies</w:t>
      </w:r>
      <w:r w:rsidR="007374E7" w:rsidRPr="007C6718">
        <w:rPr>
          <w:rFonts w:ascii="Times New Roman" w:hAnsi="Times New Roman" w:cs="Times New Roman"/>
          <w:sz w:val="24"/>
          <w:szCs w:val="24"/>
          <w:lang w:val="en-GB"/>
        </w:rPr>
        <w:t xml:space="preserve"> for refugees. </w:t>
      </w:r>
      <w:r w:rsidR="00C91899">
        <w:rPr>
          <w:rFonts w:ascii="Times New Roman" w:hAnsi="Times New Roman" w:cs="Times New Roman"/>
          <w:sz w:val="24"/>
          <w:szCs w:val="24"/>
          <w:lang w:val="en-GB"/>
        </w:rPr>
        <w:t>Beside</w:t>
      </w:r>
      <w:r w:rsidR="0097443A" w:rsidRPr="007C6718">
        <w:rPr>
          <w:rFonts w:ascii="Times New Roman" w:hAnsi="Times New Roman" w:cs="Times New Roman"/>
          <w:sz w:val="24"/>
          <w:szCs w:val="24"/>
          <w:lang w:val="en-GB"/>
        </w:rPr>
        <w:t xml:space="preserve"> the costs for schools and </w:t>
      </w:r>
      <w:r w:rsidR="00C91899">
        <w:rPr>
          <w:rFonts w:ascii="Times New Roman" w:hAnsi="Times New Roman" w:cs="Times New Roman"/>
          <w:sz w:val="24"/>
          <w:szCs w:val="24"/>
          <w:lang w:val="en-GB"/>
        </w:rPr>
        <w:t>u</w:t>
      </w:r>
      <w:r w:rsidR="0097443A" w:rsidRPr="007C6718">
        <w:rPr>
          <w:rFonts w:ascii="Times New Roman" w:hAnsi="Times New Roman" w:cs="Times New Roman"/>
          <w:sz w:val="24"/>
          <w:szCs w:val="24"/>
          <w:lang w:val="en-GB"/>
        </w:rPr>
        <w:t>niversity, there are public fun</w:t>
      </w:r>
      <w:r w:rsidR="00C91899">
        <w:rPr>
          <w:rFonts w:ascii="Times New Roman" w:hAnsi="Times New Roman" w:cs="Times New Roman"/>
          <w:sz w:val="24"/>
          <w:szCs w:val="24"/>
          <w:lang w:val="en-GB"/>
        </w:rPr>
        <w:t xml:space="preserve">ds in Germany that support </w:t>
      </w:r>
      <w:r w:rsidR="0097443A" w:rsidRPr="007C6718">
        <w:rPr>
          <w:rFonts w:ascii="Times New Roman" w:hAnsi="Times New Roman" w:cs="Times New Roman"/>
          <w:sz w:val="24"/>
          <w:szCs w:val="24"/>
          <w:lang w:val="en-GB"/>
        </w:rPr>
        <w:t>families and student with a low income. So far</w:t>
      </w:r>
      <w:r w:rsidR="001B75A5" w:rsidRPr="007C6718">
        <w:rPr>
          <w:rFonts w:ascii="Times New Roman" w:hAnsi="Times New Roman" w:cs="Times New Roman"/>
          <w:sz w:val="24"/>
          <w:szCs w:val="24"/>
          <w:lang w:val="en-GB"/>
        </w:rPr>
        <w:t>,</w:t>
      </w:r>
      <w:r w:rsidR="0097443A" w:rsidRPr="007C6718">
        <w:rPr>
          <w:rFonts w:ascii="Times New Roman" w:hAnsi="Times New Roman" w:cs="Times New Roman"/>
          <w:sz w:val="24"/>
          <w:szCs w:val="24"/>
          <w:lang w:val="en-GB"/>
        </w:rPr>
        <w:t xml:space="preserve"> it is not clear to what extent refugees and their family members will draw on such additional funds. </w:t>
      </w:r>
    </w:p>
    <w:p w:rsidR="00C90BEB" w:rsidRDefault="00C90BEB" w:rsidP="009B78C5">
      <w:pPr>
        <w:spacing w:after="0" w:line="360" w:lineRule="auto"/>
        <w:ind w:firstLine="720"/>
        <w:contextualSpacing/>
        <w:jc w:val="both"/>
        <w:rPr>
          <w:rFonts w:ascii="Times New Roman" w:hAnsi="Times New Roman" w:cs="Times New Roman"/>
          <w:sz w:val="24"/>
          <w:szCs w:val="24"/>
          <w:lang w:val="en-GB"/>
        </w:rPr>
      </w:pPr>
    </w:p>
    <w:p w:rsidR="00C90BEB" w:rsidRDefault="00C90BEB" w:rsidP="009B78C5">
      <w:pPr>
        <w:spacing w:after="0" w:line="360" w:lineRule="auto"/>
        <w:ind w:firstLine="720"/>
        <w:contextualSpacing/>
        <w:jc w:val="both"/>
        <w:rPr>
          <w:rFonts w:ascii="Times New Roman" w:hAnsi="Times New Roman" w:cs="Times New Roman"/>
          <w:sz w:val="24"/>
          <w:szCs w:val="24"/>
          <w:lang w:val="en-GB"/>
        </w:rPr>
      </w:pPr>
    </w:p>
    <w:p w:rsidR="00C90BEB" w:rsidRPr="007C6718" w:rsidRDefault="00C90BEB" w:rsidP="009B78C5">
      <w:pPr>
        <w:spacing w:after="0" w:line="360" w:lineRule="auto"/>
        <w:ind w:firstLine="720"/>
        <w:contextualSpacing/>
        <w:jc w:val="both"/>
        <w:rPr>
          <w:rFonts w:ascii="Times New Roman" w:hAnsi="Times New Roman" w:cs="Times New Roman"/>
          <w:sz w:val="24"/>
          <w:szCs w:val="24"/>
          <w:lang w:val="en-GB"/>
        </w:rPr>
      </w:pPr>
    </w:p>
    <w:p w:rsidR="00744E44" w:rsidRPr="007C6718" w:rsidRDefault="00514252" w:rsidP="00E52B5B">
      <w:pPr>
        <w:rPr>
          <w:rFonts w:ascii="Times New Roman" w:hAnsi="Times New Roman" w:cs="Times New Roman"/>
          <w:b/>
          <w:sz w:val="24"/>
          <w:szCs w:val="24"/>
          <w:lang w:val="en-GB"/>
        </w:rPr>
      </w:pPr>
      <w:r w:rsidRPr="007C6718">
        <w:rPr>
          <w:rFonts w:ascii="Times New Roman" w:hAnsi="Times New Roman" w:cs="Times New Roman"/>
          <w:b/>
          <w:sz w:val="24"/>
          <w:szCs w:val="24"/>
          <w:lang w:val="en-GB"/>
        </w:rPr>
        <w:t xml:space="preserve">Current discussion and </w:t>
      </w:r>
      <w:r w:rsidR="000045A7" w:rsidRPr="007C6718">
        <w:rPr>
          <w:rFonts w:ascii="Times New Roman" w:hAnsi="Times New Roman" w:cs="Times New Roman"/>
          <w:b/>
          <w:sz w:val="24"/>
          <w:szCs w:val="24"/>
          <w:lang w:val="en-GB"/>
        </w:rPr>
        <w:t>pilot</w:t>
      </w:r>
      <w:r w:rsidRPr="007C6718">
        <w:rPr>
          <w:rFonts w:ascii="Times New Roman" w:hAnsi="Times New Roman" w:cs="Times New Roman"/>
          <w:b/>
          <w:sz w:val="24"/>
          <w:szCs w:val="24"/>
          <w:lang w:val="en-GB"/>
        </w:rPr>
        <w:t xml:space="preserve"> projects</w:t>
      </w:r>
      <w:r w:rsidR="00B26154">
        <w:rPr>
          <w:rFonts w:ascii="Times New Roman" w:hAnsi="Times New Roman" w:cs="Times New Roman"/>
          <w:b/>
          <w:sz w:val="24"/>
          <w:szCs w:val="24"/>
          <w:lang w:val="en-GB"/>
        </w:rPr>
        <w:t xml:space="preserve"> for schooling</w:t>
      </w:r>
    </w:p>
    <w:p w:rsidR="009B78C5" w:rsidRPr="007C6718" w:rsidRDefault="009B78C5" w:rsidP="009B78C5">
      <w:pPr>
        <w:spacing w:after="0" w:line="360" w:lineRule="auto"/>
        <w:contextualSpacing/>
        <w:jc w:val="both"/>
        <w:textAlignment w:val="baseline"/>
        <w:rPr>
          <w:rFonts w:ascii="Times New Roman" w:eastAsia="Times New Roman" w:hAnsi="Times New Roman" w:cs="Times New Roman"/>
          <w:color w:val="000000" w:themeColor="text1"/>
          <w:sz w:val="24"/>
          <w:szCs w:val="24"/>
          <w:lang w:val="en-GB" w:eastAsia="en-GB"/>
        </w:rPr>
      </w:pPr>
      <w:r w:rsidRPr="007C6718">
        <w:rPr>
          <w:rFonts w:ascii="Times New Roman" w:hAnsi="Times New Roman" w:cs="Times New Roman"/>
          <w:color w:val="000000" w:themeColor="text1"/>
          <w:sz w:val="24"/>
          <w:szCs w:val="24"/>
          <w:lang w:val="en-GB"/>
        </w:rPr>
        <w:t>Generally it has to be kept in mind that e</w:t>
      </w:r>
      <w:r w:rsidRPr="007C6718">
        <w:rPr>
          <w:rFonts w:ascii="Times New Roman" w:eastAsia="Times New Roman" w:hAnsi="Times New Roman" w:cs="Times New Roman"/>
          <w:color w:val="000000" w:themeColor="text1"/>
          <w:sz w:val="24"/>
          <w:szCs w:val="24"/>
          <w:lang w:val="en-GB" w:eastAsia="en-GB"/>
        </w:rPr>
        <w:t>ven though there is currently a decline in refugees compared to 2015, family reunification might still lead to a growing influx of refugee children into the German education system in the next years (</w:t>
      </w:r>
      <w:proofErr w:type="spellStart"/>
      <w:r w:rsidRPr="007C6718">
        <w:rPr>
          <w:rFonts w:ascii="Times New Roman" w:eastAsia="Times New Roman" w:hAnsi="Times New Roman" w:cs="Times New Roman"/>
          <w:color w:val="000000" w:themeColor="text1"/>
          <w:sz w:val="24"/>
          <w:szCs w:val="24"/>
          <w:lang w:val="en-GB" w:eastAsia="en-GB"/>
        </w:rPr>
        <w:t>Geis</w:t>
      </w:r>
      <w:proofErr w:type="spellEnd"/>
      <w:r w:rsidRPr="007C6718">
        <w:rPr>
          <w:rFonts w:ascii="Times New Roman" w:eastAsia="Times New Roman" w:hAnsi="Times New Roman" w:cs="Times New Roman"/>
          <w:color w:val="000000" w:themeColor="text1"/>
          <w:sz w:val="24"/>
          <w:szCs w:val="24"/>
          <w:lang w:val="en-GB" w:eastAsia="en-GB"/>
        </w:rPr>
        <w:t xml:space="preserve"> 2016).</w:t>
      </w:r>
      <w:r w:rsidRPr="007C6718">
        <w:rPr>
          <w:rFonts w:ascii="Times New Roman" w:hAnsi="Times New Roman" w:cs="Times New Roman"/>
          <w:color w:val="000000" w:themeColor="text1"/>
          <w:sz w:val="24"/>
          <w:szCs w:val="24"/>
          <w:lang w:val="en-GB"/>
        </w:rPr>
        <w:t xml:space="preserve"> </w:t>
      </w:r>
    </w:p>
    <w:p w:rsidR="009B78C5" w:rsidRPr="007C6718" w:rsidRDefault="009B78C5" w:rsidP="009B78C5">
      <w:pPr>
        <w:spacing w:after="0" w:line="360" w:lineRule="auto"/>
        <w:ind w:firstLine="720"/>
        <w:contextualSpacing/>
        <w:jc w:val="both"/>
        <w:textAlignment w:val="baseline"/>
        <w:rPr>
          <w:rFonts w:ascii="Times New Roman" w:eastAsia="Times New Roman" w:hAnsi="Times New Roman" w:cs="Times New Roman"/>
          <w:color w:val="000000" w:themeColor="text1"/>
          <w:sz w:val="24"/>
          <w:szCs w:val="24"/>
          <w:lang w:val="en-GB" w:eastAsia="en-GB"/>
        </w:rPr>
      </w:pPr>
      <w:proofErr w:type="spellStart"/>
      <w:r w:rsidRPr="007C6718">
        <w:rPr>
          <w:rFonts w:ascii="Times New Roman" w:eastAsia="Times New Roman" w:hAnsi="Times New Roman" w:cs="Times New Roman"/>
          <w:color w:val="000000" w:themeColor="text1"/>
          <w:sz w:val="24"/>
          <w:szCs w:val="24"/>
          <w:lang w:val="en-GB" w:eastAsia="en-GB"/>
        </w:rPr>
        <w:t>Geis</w:t>
      </w:r>
      <w:proofErr w:type="spellEnd"/>
      <w:r w:rsidRPr="007C6718">
        <w:rPr>
          <w:rFonts w:ascii="Times New Roman" w:eastAsia="Times New Roman" w:hAnsi="Times New Roman" w:cs="Times New Roman"/>
          <w:color w:val="000000" w:themeColor="text1"/>
          <w:sz w:val="24"/>
          <w:szCs w:val="24"/>
          <w:lang w:val="en-GB" w:eastAsia="en-GB"/>
        </w:rPr>
        <w:t xml:space="preserve"> (2016) from IW Köln, argues that langue skills will be the key to </w:t>
      </w:r>
      <w:r w:rsidR="00C91899">
        <w:rPr>
          <w:rFonts w:ascii="Times New Roman" w:eastAsia="Times New Roman" w:hAnsi="Times New Roman" w:cs="Times New Roman"/>
          <w:color w:val="000000" w:themeColor="text1"/>
          <w:sz w:val="24"/>
          <w:szCs w:val="24"/>
          <w:lang w:val="en-GB" w:eastAsia="en-GB"/>
        </w:rPr>
        <w:t xml:space="preserve">the </w:t>
      </w:r>
      <w:r w:rsidRPr="007C6718">
        <w:rPr>
          <w:rFonts w:ascii="Times New Roman" w:eastAsia="Times New Roman" w:hAnsi="Times New Roman" w:cs="Times New Roman"/>
          <w:color w:val="000000" w:themeColor="text1"/>
          <w:sz w:val="24"/>
          <w:szCs w:val="24"/>
          <w:lang w:val="en-GB" w:eastAsia="en-GB"/>
        </w:rPr>
        <w:t xml:space="preserve">successful integration of young refugees. He calculates that until 2017, 3.5 billion </w:t>
      </w:r>
      <w:r w:rsidR="00C91899">
        <w:rPr>
          <w:rFonts w:ascii="Times New Roman" w:eastAsia="Times New Roman" w:hAnsi="Times New Roman" w:cs="Times New Roman"/>
          <w:color w:val="000000" w:themeColor="text1"/>
          <w:sz w:val="24"/>
          <w:szCs w:val="24"/>
          <w:lang w:val="en-GB" w:eastAsia="en-GB"/>
        </w:rPr>
        <w:t>e</w:t>
      </w:r>
      <w:r w:rsidRPr="007C6718">
        <w:rPr>
          <w:rFonts w:ascii="Times New Roman" w:eastAsia="Times New Roman" w:hAnsi="Times New Roman" w:cs="Times New Roman"/>
          <w:color w:val="000000" w:themeColor="text1"/>
          <w:sz w:val="24"/>
          <w:szCs w:val="24"/>
          <w:lang w:val="en-GB" w:eastAsia="en-GB"/>
        </w:rPr>
        <w:t>uro</w:t>
      </w:r>
      <w:r w:rsidR="00C91899">
        <w:rPr>
          <w:rFonts w:ascii="Times New Roman" w:eastAsia="Times New Roman" w:hAnsi="Times New Roman" w:cs="Times New Roman"/>
          <w:color w:val="000000" w:themeColor="text1"/>
          <w:sz w:val="24"/>
          <w:szCs w:val="24"/>
          <w:lang w:val="en-GB" w:eastAsia="en-GB"/>
        </w:rPr>
        <w:t>s</w:t>
      </w:r>
      <w:r w:rsidRPr="007C6718">
        <w:rPr>
          <w:rFonts w:ascii="Times New Roman" w:eastAsia="Times New Roman" w:hAnsi="Times New Roman" w:cs="Times New Roman"/>
          <w:color w:val="000000" w:themeColor="text1"/>
          <w:sz w:val="24"/>
          <w:szCs w:val="24"/>
          <w:lang w:val="en-GB" w:eastAsia="en-GB"/>
        </w:rPr>
        <w:t xml:space="preserve"> are required for those refugees who come until 2016 to Germany to successfully integrate them into the German education system. Of this a</w:t>
      </w:r>
      <w:r w:rsidR="00C91899">
        <w:rPr>
          <w:rFonts w:ascii="Times New Roman" w:eastAsia="Times New Roman" w:hAnsi="Times New Roman" w:cs="Times New Roman"/>
          <w:color w:val="000000" w:themeColor="text1"/>
          <w:sz w:val="24"/>
          <w:szCs w:val="24"/>
          <w:lang w:val="en-GB" w:eastAsia="en-GB"/>
        </w:rPr>
        <w:t>mount, 2 billion shall be spent on</w:t>
      </w:r>
      <w:r w:rsidRPr="007C6718">
        <w:rPr>
          <w:rFonts w:ascii="Times New Roman" w:eastAsia="Times New Roman" w:hAnsi="Times New Roman" w:cs="Times New Roman"/>
          <w:color w:val="000000" w:themeColor="text1"/>
          <w:sz w:val="24"/>
          <w:szCs w:val="24"/>
          <w:lang w:val="en-GB" w:eastAsia="en-GB"/>
        </w:rPr>
        <w:t xml:space="preserve"> early infant education and general schooling. Additi</w:t>
      </w:r>
      <w:r w:rsidR="00C91899">
        <w:rPr>
          <w:rFonts w:ascii="Times New Roman" w:eastAsia="Times New Roman" w:hAnsi="Times New Roman" w:cs="Times New Roman"/>
          <w:color w:val="000000" w:themeColor="text1"/>
          <w:sz w:val="24"/>
          <w:szCs w:val="24"/>
          <w:lang w:val="en-GB" w:eastAsia="en-GB"/>
        </w:rPr>
        <w:t>onal, 1.5 billion shall be spent on</w:t>
      </w:r>
      <w:r w:rsidRPr="007C6718">
        <w:rPr>
          <w:rFonts w:ascii="Times New Roman" w:eastAsia="Times New Roman" w:hAnsi="Times New Roman" w:cs="Times New Roman"/>
          <w:color w:val="000000" w:themeColor="text1"/>
          <w:sz w:val="24"/>
          <w:szCs w:val="24"/>
          <w:lang w:val="en-GB" w:eastAsia="en-GB"/>
        </w:rPr>
        <w:t xml:space="preserve"> vocational training and higher education. </w:t>
      </w:r>
    </w:p>
    <w:p w:rsidR="009B78C5" w:rsidRPr="007C6718" w:rsidRDefault="00C91899" w:rsidP="009B78C5">
      <w:pPr>
        <w:spacing w:after="0" w:line="360" w:lineRule="auto"/>
        <w:ind w:firstLine="720"/>
        <w:contextualSpacing/>
        <w:jc w:val="both"/>
        <w:textAlignment w:val="baseline"/>
        <w:rPr>
          <w:rFonts w:ascii="Times New Roman" w:eastAsia="Times New Roman" w:hAnsi="Times New Roman" w:cs="Times New Roman"/>
          <w:color w:val="000000" w:themeColor="text1"/>
          <w:sz w:val="24"/>
          <w:szCs w:val="24"/>
          <w:lang w:val="en-GB" w:eastAsia="en-GB"/>
        </w:rPr>
      </w:pPr>
      <w:r>
        <w:rPr>
          <w:rFonts w:ascii="Times New Roman" w:eastAsia="Times New Roman" w:hAnsi="Times New Roman" w:cs="Times New Roman"/>
          <w:color w:val="000000" w:themeColor="text1"/>
          <w:sz w:val="24"/>
          <w:szCs w:val="24"/>
          <w:lang w:val="en-GB" w:eastAsia="en-GB"/>
        </w:rPr>
        <w:t>While this spending is</w:t>
      </w:r>
      <w:r w:rsidR="009B78C5" w:rsidRPr="007C6718">
        <w:rPr>
          <w:rFonts w:ascii="Times New Roman" w:eastAsia="Times New Roman" w:hAnsi="Times New Roman" w:cs="Times New Roman"/>
          <w:color w:val="000000" w:themeColor="text1"/>
          <w:sz w:val="24"/>
          <w:szCs w:val="24"/>
          <w:lang w:val="en-GB" w:eastAsia="en-GB"/>
        </w:rPr>
        <w:t xml:space="preserve"> likely to lead to long term benefits,</w:t>
      </w:r>
      <w:r>
        <w:rPr>
          <w:rFonts w:ascii="Times New Roman" w:eastAsia="Times New Roman" w:hAnsi="Times New Roman" w:cs="Times New Roman"/>
          <w:color w:val="000000" w:themeColor="text1"/>
          <w:sz w:val="24"/>
          <w:szCs w:val="24"/>
          <w:lang w:val="en-GB" w:eastAsia="en-GB"/>
        </w:rPr>
        <w:t xml:space="preserve"> </w:t>
      </w:r>
      <w:r w:rsidR="009B78C5" w:rsidRPr="007C6718">
        <w:rPr>
          <w:rFonts w:ascii="Times New Roman" w:eastAsia="Times New Roman" w:hAnsi="Times New Roman" w:cs="Times New Roman"/>
          <w:color w:val="000000" w:themeColor="text1"/>
          <w:sz w:val="24"/>
          <w:szCs w:val="24"/>
          <w:lang w:val="en-GB" w:eastAsia="en-GB"/>
        </w:rPr>
        <w:t xml:space="preserve">in the short-term </w:t>
      </w:r>
      <w:r>
        <w:rPr>
          <w:rFonts w:ascii="Times New Roman" w:eastAsia="Times New Roman" w:hAnsi="Times New Roman" w:cs="Times New Roman"/>
          <w:color w:val="000000" w:themeColor="text1"/>
          <w:sz w:val="24"/>
          <w:szCs w:val="24"/>
          <w:lang w:val="en-GB" w:eastAsia="en-GB"/>
        </w:rPr>
        <w:t xml:space="preserve">they constitute </w:t>
      </w:r>
      <w:r w:rsidR="009B78C5" w:rsidRPr="007C6718">
        <w:rPr>
          <w:rFonts w:ascii="Times New Roman" w:eastAsia="Times New Roman" w:hAnsi="Times New Roman" w:cs="Times New Roman"/>
          <w:color w:val="000000" w:themeColor="text1"/>
          <w:sz w:val="24"/>
          <w:szCs w:val="24"/>
          <w:lang w:val="en-GB" w:eastAsia="en-GB"/>
        </w:rPr>
        <w:t xml:space="preserve">considerable additional costs for the </w:t>
      </w:r>
      <w:proofErr w:type="spellStart"/>
      <w:r w:rsidR="009B78C5" w:rsidRPr="007C6718">
        <w:rPr>
          <w:rFonts w:ascii="Times New Roman" w:eastAsia="Times New Roman" w:hAnsi="Times New Roman" w:cs="Times New Roman"/>
          <w:color w:val="000000" w:themeColor="text1"/>
          <w:sz w:val="24"/>
          <w:szCs w:val="24"/>
          <w:lang w:val="en-GB" w:eastAsia="en-GB"/>
        </w:rPr>
        <w:t>Länder</w:t>
      </w:r>
      <w:proofErr w:type="spellEnd"/>
      <w:r w:rsidR="009B78C5" w:rsidRPr="007C6718">
        <w:rPr>
          <w:rFonts w:ascii="Times New Roman" w:eastAsia="Times New Roman" w:hAnsi="Times New Roman" w:cs="Times New Roman"/>
          <w:color w:val="000000" w:themeColor="text1"/>
          <w:sz w:val="24"/>
          <w:szCs w:val="24"/>
          <w:lang w:val="en-GB" w:eastAsia="en-GB"/>
        </w:rPr>
        <w:t xml:space="preserve">, which are responsible for education. In all of the German </w:t>
      </w:r>
      <w:proofErr w:type="spellStart"/>
      <w:r w:rsidR="009B78C5" w:rsidRPr="007C6718">
        <w:rPr>
          <w:rFonts w:ascii="Times New Roman" w:eastAsia="Times New Roman" w:hAnsi="Times New Roman" w:cs="Times New Roman"/>
          <w:color w:val="000000" w:themeColor="text1"/>
          <w:sz w:val="24"/>
          <w:szCs w:val="24"/>
          <w:lang w:val="en-GB" w:eastAsia="en-GB"/>
        </w:rPr>
        <w:t>Länder</w:t>
      </w:r>
      <w:proofErr w:type="spellEnd"/>
      <w:r w:rsidR="009B78C5" w:rsidRPr="007C6718">
        <w:rPr>
          <w:rFonts w:ascii="Times New Roman" w:eastAsia="Times New Roman" w:hAnsi="Times New Roman" w:cs="Times New Roman"/>
          <w:color w:val="000000" w:themeColor="text1"/>
          <w:sz w:val="24"/>
          <w:szCs w:val="24"/>
          <w:lang w:val="en-GB" w:eastAsia="en-GB"/>
        </w:rPr>
        <w:t xml:space="preserve"> an established goal is to integrate refugee children as fast as possible into the regular school classes. However, this requires knowledge of German. As a result, the </w:t>
      </w:r>
      <w:proofErr w:type="spellStart"/>
      <w:r w:rsidR="009B78C5" w:rsidRPr="007C6718">
        <w:rPr>
          <w:rFonts w:ascii="Times New Roman" w:eastAsia="Times New Roman" w:hAnsi="Times New Roman" w:cs="Times New Roman"/>
          <w:color w:val="000000" w:themeColor="text1"/>
          <w:sz w:val="24"/>
          <w:szCs w:val="24"/>
          <w:lang w:val="en-GB" w:eastAsia="en-GB"/>
        </w:rPr>
        <w:t>Länder</w:t>
      </w:r>
      <w:proofErr w:type="spellEnd"/>
      <w:r w:rsidR="009B78C5" w:rsidRPr="007C6718">
        <w:rPr>
          <w:rFonts w:ascii="Times New Roman" w:eastAsia="Times New Roman" w:hAnsi="Times New Roman" w:cs="Times New Roman"/>
          <w:color w:val="000000" w:themeColor="text1"/>
          <w:sz w:val="24"/>
          <w:szCs w:val="24"/>
          <w:lang w:val="en-GB" w:eastAsia="en-GB"/>
        </w:rPr>
        <w:t xml:space="preserve"> have established special classes </w:t>
      </w:r>
      <w:r>
        <w:rPr>
          <w:rFonts w:ascii="Times New Roman" w:eastAsia="Times New Roman" w:hAnsi="Times New Roman" w:cs="Times New Roman"/>
          <w:color w:val="000000" w:themeColor="text1"/>
          <w:sz w:val="24"/>
          <w:szCs w:val="24"/>
          <w:lang w:val="en-GB" w:eastAsia="en-GB"/>
        </w:rPr>
        <w:t xml:space="preserve">of one or two years </w:t>
      </w:r>
      <w:r w:rsidR="009B78C5" w:rsidRPr="007C6718">
        <w:rPr>
          <w:rFonts w:ascii="Times New Roman" w:eastAsia="Times New Roman" w:hAnsi="Times New Roman" w:cs="Times New Roman"/>
          <w:color w:val="000000" w:themeColor="text1"/>
          <w:sz w:val="24"/>
          <w:szCs w:val="24"/>
          <w:lang w:val="en-GB" w:eastAsia="en-GB"/>
        </w:rPr>
        <w:t xml:space="preserve">to prepare foreign children to participate in the regular classes (IWD 2016). </w:t>
      </w:r>
    </w:p>
    <w:p w:rsidR="009B78C5" w:rsidRPr="007C6718" w:rsidRDefault="000E41F8" w:rsidP="00463D36">
      <w:pPr>
        <w:spacing w:after="0" w:line="360" w:lineRule="auto"/>
        <w:ind w:firstLine="720"/>
        <w:contextualSpacing/>
        <w:jc w:val="both"/>
        <w:textAlignment w:val="baseline"/>
        <w:rPr>
          <w:rFonts w:ascii="Times New Roman" w:hAnsi="Times New Roman" w:cs="Times New Roman"/>
          <w:color w:val="000000" w:themeColor="text1"/>
          <w:sz w:val="24"/>
          <w:szCs w:val="24"/>
          <w:lang w:val="en-GB"/>
        </w:rPr>
      </w:pPr>
      <w:r w:rsidRPr="007C6718">
        <w:rPr>
          <w:rFonts w:ascii="Times New Roman" w:eastAsia="Times New Roman" w:hAnsi="Times New Roman" w:cs="Times New Roman"/>
          <w:color w:val="000000" w:themeColor="text1"/>
          <w:sz w:val="24"/>
          <w:szCs w:val="24"/>
          <w:lang w:val="en-GB" w:eastAsia="en-GB"/>
        </w:rPr>
        <w:t>IW Cologne highlights</w:t>
      </w:r>
      <w:r w:rsidR="00463D36" w:rsidRPr="007C6718">
        <w:rPr>
          <w:rFonts w:ascii="Times New Roman" w:eastAsia="Times New Roman" w:hAnsi="Times New Roman" w:cs="Times New Roman"/>
          <w:color w:val="000000" w:themeColor="text1"/>
          <w:sz w:val="24"/>
          <w:szCs w:val="24"/>
          <w:lang w:val="en-GB" w:eastAsia="en-GB"/>
        </w:rPr>
        <w:t xml:space="preserve"> that</w:t>
      </w:r>
      <w:r w:rsidRPr="007C6718">
        <w:rPr>
          <w:rFonts w:ascii="Times New Roman" w:eastAsia="Times New Roman" w:hAnsi="Times New Roman" w:cs="Times New Roman"/>
          <w:color w:val="000000" w:themeColor="text1"/>
          <w:sz w:val="24"/>
          <w:szCs w:val="24"/>
          <w:lang w:val="en-GB" w:eastAsia="en-GB"/>
        </w:rPr>
        <w:t xml:space="preserve"> the so-called welcome classes need </w:t>
      </w:r>
      <w:r w:rsidR="009B78C5" w:rsidRPr="007C6718">
        <w:rPr>
          <w:rFonts w:ascii="Times New Roman" w:eastAsia="Times New Roman" w:hAnsi="Times New Roman" w:cs="Times New Roman"/>
          <w:color w:val="000000" w:themeColor="text1"/>
          <w:sz w:val="24"/>
          <w:szCs w:val="24"/>
          <w:lang w:val="en-GB" w:eastAsia="en-GB"/>
        </w:rPr>
        <w:t>to be further developed and</w:t>
      </w:r>
      <w:r w:rsidRPr="007C6718">
        <w:rPr>
          <w:rFonts w:ascii="Times New Roman" w:eastAsia="Times New Roman" w:hAnsi="Times New Roman" w:cs="Times New Roman"/>
          <w:color w:val="000000" w:themeColor="text1"/>
          <w:sz w:val="24"/>
          <w:szCs w:val="24"/>
          <w:lang w:val="en-GB" w:eastAsia="en-GB"/>
        </w:rPr>
        <w:t xml:space="preserve"> further training of teachers is required to prepare them better for teaching of non-German children. So far, t</w:t>
      </w:r>
      <w:r w:rsidRPr="007C6718">
        <w:rPr>
          <w:rFonts w:ascii="Times New Roman" w:hAnsi="Times New Roman" w:cs="Times New Roman"/>
          <w:color w:val="000000" w:themeColor="text1"/>
          <w:sz w:val="24"/>
          <w:szCs w:val="24"/>
          <w:lang w:val="en-GB"/>
        </w:rPr>
        <w:t>here are very different concepts on how these welcoming classes are organized</w:t>
      </w:r>
      <w:r w:rsidR="009B78C5" w:rsidRPr="007C6718">
        <w:rPr>
          <w:rFonts w:ascii="Times New Roman" w:hAnsi="Times New Roman" w:cs="Times New Roman"/>
          <w:color w:val="000000" w:themeColor="text1"/>
          <w:sz w:val="24"/>
          <w:szCs w:val="24"/>
          <w:lang w:val="en-GB"/>
        </w:rPr>
        <w:t xml:space="preserve"> across the </w:t>
      </w:r>
      <w:proofErr w:type="spellStart"/>
      <w:r w:rsidR="009B78C5" w:rsidRPr="007C6718">
        <w:rPr>
          <w:rFonts w:ascii="Times New Roman" w:hAnsi="Times New Roman" w:cs="Times New Roman"/>
          <w:color w:val="000000" w:themeColor="text1"/>
          <w:sz w:val="24"/>
          <w:szCs w:val="24"/>
          <w:lang w:val="en-GB"/>
        </w:rPr>
        <w:t>Länder</w:t>
      </w:r>
      <w:proofErr w:type="spellEnd"/>
      <w:r w:rsidRPr="007C6718">
        <w:rPr>
          <w:rFonts w:ascii="Times New Roman" w:hAnsi="Times New Roman" w:cs="Times New Roman"/>
          <w:color w:val="000000" w:themeColor="text1"/>
          <w:sz w:val="24"/>
          <w:szCs w:val="24"/>
          <w:lang w:val="en-GB"/>
        </w:rPr>
        <w:t>.</w:t>
      </w:r>
    </w:p>
    <w:p w:rsidR="0097443A" w:rsidRPr="007C6718" w:rsidRDefault="000E41F8" w:rsidP="00463D36">
      <w:pPr>
        <w:spacing w:after="0" w:line="360" w:lineRule="auto"/>
        <w:ind w:firstLine="720"/>
        <w:contextualSpacing/>
        <w:jc w:val="both"/>
        <w:textAlignment w:val="baseline"/>
        <w:rPr>
          <w:rFonts w:ascii="Times New Roman" w:hAnsi="Times New Roman" w:cs="Times New Roman"/>
          <w:sz w:val="24"/>
          <w:szCs w:val="24"/>
          <w:lang w:val="en-GB"/>
        </w:rPr>
      </w:pPr>
      <w:r w:rsidRPr="007C6718">
        <w:rPr>
          <w:rFonts w:ascii="Times New Roman" w:hAnsi="Times New Roman" w:cs="Times New Roman"/>
          <w:color w:val="000000" w:themeColor="text1"/>
          <w:sz w:val="24"/>
          <w:szCs w:val="24"/>
          <w:lang w:val="en-GB"/>
        </w:rPr>
        <w:t xml:space="preserve">Several cities and Lander started pilot projects to enhance integration of students (see IWD 2016). For example, </w:t>
      </w:r>
      <w:r w:rsidR="0097443A" w:rsidRPr="007C6718">
        <w:rPr>
          <w:rFonts w:ascii="Times New Roman" w:hAnsi="Times New Roman" w:cs="Times New Roman"/>
          <w:color w:val="000000" w:themeColor="text1"/>
          <w:sz w:val="24"/>
          <w:szCs w:val="24"/>
          <w:lang w:val="en-GB"/>
        </w:rPr>
        <w:t xml:space="preserve">schools </w:t>
      </w:r>
      <w:r w:rsidR="000045A7" w:rsidRPr="007C6718">
        <w:rPr>
          <w:rFonts w:ascii="Times New Roman" w:hAnsi="Times New Roman" w:cs="Times New Roman"/>
          <w:color w:val="000000" w:themeColor="text1"/>
          <w:sz w:val="24"/>
          <w:szCs w:val="24"/>
          <w:lang w:val="en-GB"/>
        </w:rPr>
        <w:t>in Bavaria</w:t>
      </w:r>
      <w:r w:rsidR="0097443A" w:rsidRPr="007C6718">
        <w:rPr>
          <w:rFonts w:ascii="Times New Roman" w:hAnsi="Times New Roman" w:cs="Times New Roman"/>
          <w:color w:val="000000" w:themeColor="text1"/>
          <w:sz w:val="24"/>
          <w:szCs w:val="24"/>
          <w:lang w:val="en-GB"/>
        </w:rPr>
        <w:t>, Berlin, Bremen, Hamburg Mecklenburg-West</w:t>
      </w:r>
      <w:r w:rsidR="0097443A"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Pomerania and</w:t>
      </w:r>
      <w:r w:rsidR="0097443A" w:rsidRPr="007C6718">
        <w:rPr>
          <w:rFonts w:ascii="Times New Roman" w:hAnsi="Times New Roman" w:cs="Times New Roman"/>
          <w:sz w:val="24"/>
          <w:szCs w:val="24"/>
          <w:lang w:val="en-GB"/>
        </w:rPr>
        <w:t xml:space="preserve"> Lower Saxony offer</w:t>
      </w:r>
      <w:r w:rsidRPr="007C6718">
        <w:rPr>
          <w:rFonts w:ascii="Times New Roman" w:hAnsi="Times New Roman" w:cs="Times New Roman"/>
          <w:sz w:val="24"/>
          <w:szCs w:val="24"/>
          <w:lang w:val="en-GB"/>
        </w:rPr>
        <w:t xml:space="preserve"> refugee children</w:t>
      </w:r>
      <w:r w:rsidR="0097443A" w:rsidRPr="007C6718">
        <w:rPr>
          <w:rFonts w:ascii="Times New Roman" w:hAnsi="Times New Roman" w:cs="Times New Roman"/>
          <w:sz w:val="24"/>
          <w:szCs w:val="24"/>
          <w:lang w:val="en-GB"/>
        </w:rPr>
        <w:t xml:space="preserve"> the examination of </w:t>
      </w:r>
      <w:r w:rsidR="00463D36" w:rsidRPr="007C6718">
        <w:rPr>
          <w:rFonts w:ascii="Times New Roman" w:hAnsi="Times New Roman" w:cs="Times New Roman"/>
          <w:sz w:val="24"/>
          <w:szCs w:val="24"/>
          <w:lang w:val="en-GB"/>
        </w:rPr>
        <w:t xml:space="preserve">the </w:t>
      </w:r>
      <w:r w:rsidR="0097443A" w:rsidRPr="007C6718">
        <w:rPr>
          <w:rFonts w:ascii="Times New Roman" w:hAnsi="Times New Roman" w:cs="Times New Roman"/>
          <w:i/>
          <w:sz w:val="24"/>
          <w:szCs w:val="24"/>
          <w:lang w:val="en-GB"/>
        </w:rPr>
        <w:t xml:space="preserve">Deutsche </w:t>
      </w:r>
      <w:proofErr w:type="spellStart"/>
      <w:r w:rsidR="0097443A" w:rsidRPr="007C6718">
        <w:rPr>
          <w:rFonts w:ascii="Times New Roman" w:hAnsi="Times New Roman" w:cs="Times New Roman"/>
          <w:i/>
          <w:sz w:val="24"/>
          <w:szCs w:val="24"/>
          <w:lang w:val="en-GB"/>
        </w:rPr>
        <w:t>Sprachdiplom</w:t>
      </w:r>
      <w:proofErr w:type="spellEnd"/>
      <w:r w:rsidR="00463D36"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w:t>
      </w:r>
      <w:r w:rsidR="0097443A" w:rsidRPr="007C6718">
        <w:rPr>
          <w:rFonts w:ascii="Times New Roman" w:hAnsi="Times New Roman" w:cs="Times New Roman"/>
          <w:sz w:val="24"/>
          <w:szCs w:val="24"/>
          <w:lang w:val="en-GB"/>
        </w:rPr>
        <w:t>DSD). In case the students pass the test</w:t>
      </w:r>
      <w:r w:rsidR="009B78C5" w:rsidRPr="007C6718">
        <w:rPr>
          <w:rFonts w:ascii="Times New Roman" w:hAnsi="Times New Roman" w:cs="Times New Roman"/>
          <w:sz w:val="24"/>
          <w:szCs w:val="24"/>
          <w:lang w:val="en-GB"/>
        </w:rPr>
        <w:t>,</w:t>
      </w:r>
      <w:r w:rsidR="0097443A" w:rsidRPr="007C6718">
        <w:rPr>
          <w:rFonts w:ascii="Times New Roman" w:hAnsi="Times New Roman" w:cs="Times New Roman"/>
          <w:sz w:val="24"/>
          <w:szCs w:val="24"/>
          <w:lang w:val="en-GB"/>
        </w:rPr>
        <w:t xml:space="preserve"> they </w:t>
      </w:r>
      <w:r w:rsidRPr="007C6718">
        <w:rPr>
          <w:rFonts w:ascii="Times New Roman" w:hAnsi="Times New Roman" w:cs="Times New Roman"/>
          <w:sz w:val="24"/>
          <w:szCs w:val="24"/>
          <w:lang w:val="en-GB"/>
        </w:rPr>
        <w:t>receive</w:t>
      </w:r>
      <w:r w:rsidR="0097443A" w:rsidRPr="007C6718">
        <w:rPr>
          <w:rFonts w:ascii="Times New Roman" w:hAnsi="Times New Roman" w:cs="Times New Roman"/>
          <w:sz w:val="24"/>
          <w:szCs w:val="24"/>
          <w:lang w:val="en-GB"/>
        </w:rPr>
        <w:t xml:space="preserve"> an internationally recognized diploma of their </w:t>
      </w:r>
      <w:r w:rsidRPr="007C6718">
        <w:rPr>
          <w:rFonts w:ascii="Times New Roman" w:hAnsi="Times New Roman" w:cs="Times New Roman"/>
          <w:sz w:val="24"/>
          <w:szCs w:val="24"/>
          <w:lang w:val="en-GB"/>
        </w:rPr>
        <w:t>language</w:t>
      </w:r>
      <w:r w:rsidR="0097443A" w:rsidRPr="007C6718">
        <w:rPr>
          <w:rFonts w:ascii="Times New Roman" w:hAnsi="Times New Roman" w:cs="Times New Roman"/>
          <w:sz w:val="24"/>
          <w:szCs w:val="24"/>
          <w:lang w:val="en-GB"/>
        </w:rPr>
        <w:t xml:space="preserve"> skills</w:t>
      </w:r>
      <w:r w:rsidRPr="007C6718">
        <w:rPr>
          <w:rFonts w:ascii="Times New Roman" w:hAnsi="Times New Roman" w:cs="Times New Roman"/>
          <w:sz w:val="24"/>
          <w:szCs w:val="24"/>
          <w:lang w:val="en-GB"/>
        </w:rPr>
        <w:t>. The certificate</w:t>
      </w:r>
      <w:r w:rsidR="0097443A" w:rsidRPr="007C6718">
        <w:rPr>
          <w:rFonts w:ascii="Times New Roman" w:hAnsi="Times New Roman" w:cs="Times New Roman"/>
          <w:sz w:val="24"/>
          <w:szCs w:val="24"/>
          <w:lang w:val="en-GB"/>
        </w:rPr>
        <w:t xml:space="preserve"> remains valid in case they return to their home countries</w:t>
      </w:r>
      <w:r w:rsidR="00C91899">
        <w:rPr>
          <w:rFonts w:ascii="Times New Roman" w:hAnsi="Times New Roman" w:cs="Times New Roman"/>
          <w:sz w:val="24"/>
          <w:szCs w:val="24"/>
          <w:lang w:val="en-GB"/>
        </w:rPr>
        <w:t>. The DSD program is financed at</w:t>
      </w:r>
      <w:r w:rsidR="0097443A" w:rsidRPr="007C6718">
        <w:rPr>
          <w:rFonts w:ascii="Times New Roman" w:hAnsi="Times New Roman" w:cs="Times New Roman"/>
          <w:sz w:val="24"/>
          <w:szCs w:val="24"/>
          <w:lang w:val="en-GB"/>
        </w:rPr>
        <w:t xml:space="preserve"> the federal level and </w:t>
      </w:r>
      <w:r w:rsidR="00C91899">
        <w:rPr>
          <w:rFonts w:ascii="Times New Roman" w:hAnsi="Times New Roman" w:cs="Times New Roman"/>
          <w:sz w:val="24"/>
          <w:szCs w:val="24"/>
          <w:lang w:val="en-GB"/>
        </w:rPr>
        <w:t xml:space="preserve">by </w:t>
      </w:r>
      <w:r w:rsidR="0097443A" w:rsidRPr="007C6718">
        <w:rPr>
          <w:rFonts w:ascii="Times New Roman" w:hAnsi="Times New Roman" w:cs="Times New Roman"/>
          <w:sz w:val="24"/>
          <w:szCs w:val="24"/>
          <w:lang w:val="en-GB"/>
        </w:rPr>
        <w:t xml:space="preserve">the </w:t>
      </w:r>
      <w:proofErr w:type="spellStart"/>
      <w:r w:rsidR="0097443A" w:rsidRPr="007C6718">
        <w:rPr>
          <w:rFonts w:ascii="Times New Roman" w:hAnsi="Times New Roman" w:cs="Times New Roman"/>
          <w:sz w:val="24"/>
          <w:szCs w:val="24"/>
          <w:lang w:val="en-GB"/>
        </w:rPr>
        <w:t>L</w:t>
      </w:r>
      <w:r w:rsidR="009B78C5" w:rsidRPr="007C6718">
        <w:rPr>
          <w:rFonts w:ascii="Times New Roman" w:hAnsi="Times New Roman" w:cs="Times New Roman"/>
          <w:sz w:val="24"/>
          <w:szCs w:val="24"/>
          <w:lang w:val="en-GB"/>
        </w:rPr>
        <w:t>ä</w:t>
      </w:r>
      <w:r w:rsidR="0097443A" w:rsidRPr="007C6718">
        <w:rPr>
          <w:rFonts w:ascii="Times New Roman" w:hAnsi="Times New Roman" w:cs="Times New Roman"/>
          <w:sz w:val="24"/>
          <w:szCs w:val="24"/>
          <w:lang w:val="en-GB"/>
        </w:rPr>
        <w:t>nde</w:t>
      </w:r>
      <w:r w:rsidRPr="007C6718">
        <w:rPr>
          <w:rFonts w:ascii="Times New Roman" w:hAnsi="Times New Roman" w:cs="Times New Roman"/>
          <w:sz w:val="24"/>
          <w:szCs w:val="24"/>
          <w:lang w:val="en-GB"/>
        </w:rPr>
        <w:t>r</w:t>
      </w:r>
      <w:proofErr w:type="spellEnd"/>
      <w:r w:rsidR="0097443A" w:rsidRPr="007C6718">
        <w:rPr>
          <w:rFonts w:ascii="Times New Roman" w:hAnsi="Times New Roman" w:cs="Times New Roman"/>
          <w:sz w:val="24"/>
          <w:szCs w:val="24"/>
          <w:lang w:val="en-GB"/>
        </w:rPr>
        <w:t>. It shall provide the young refugees with good job prospects</w:t>
      </w:r>
      <w:r w:rsidR="00463D36" w:rsidRPr="007C6718">
        <w:rPr>
          <w:rFonts w:ascii="Times New Roman" w:hAnsi="Times New Roman" w:cs="Times New Roman"/>
          <w:sz w:val="24"/>
          <w:szCs w:val="24"/>
          <w:lang w:val="en-GB"/>
        </w:rPr>
        <w:t>,</w:t>
      </w:r>
      <w:r w:rsidR="0097443A" w:rsidRPr="007C6718">
        <w:rPr>
          <w:rFonts w:ascii="Times New Roman" w:hAnsi="Times New Roman" w:cs="Times New Roman"/>
          <w:sz w:val="24"/>
          <w:szCs w:val="24"/>
          <w:lang w:val="en-GB"/>
        </w:rPr>
        <w:t xml:space="preserve"> either in Germany</w:t>
      </w:r>
      <w:r w:rsidR="00463D36" w:rsidRPr="007C6718">
        <w:rPr>
          <w:rFonts w:ascii="Times New Roman" w:hAnsi="Times New Roman" w:cs="Times New Roman"/>
          <w:sz w:val="24"/>
          <w:szCs w:val="24"/>
          <w:lang w:val="en-GB"/>
        </w:rPr>
        <w:t>,</w:t>
      </w:r>
      <w:r w:rsidR="0097443A" w:rsidRPr="007C6718">
        <w:rPr>
          <w:rFonts w:ascii="Times New Roman" w:hAnsi="Times New Roman" w:cs="Times New Roman"/>
          <w:sz w:val="24"/>
          <w:szCs w:val="24"/>
          <w:lang w:val="en-GB"/>
        </w:rPr>
        <w:t xml:space="preserve"> or their home country. Increasingly, German schools also cooperate with enterprises to prepare young refugees for the </w:t>
      </w:r>
      <w:r w:rsidR="000045A7" w:rsidRPr="007C6718">
        <w:rPr>
          <w:rFonts w:ascii="Times New Roman" w:hAnsi="Times New Roman" w:cs="Times New Roman"/>
          <w:sz w:val="24"/>
          <w:szCs w:val="24"/>
          <w:lang w:val="en-GB"/>
        </w:rPr>
        <w:t>labour</w:t>
      </w:r>
      <w:r w:rsidR="0097443A" w:rsidRPr="007C6718">
        <w:rPr>
          <w:rFonts w:ascii="Times New Roman" w:hAnsi="Times New Roman" w:cs="Times New Roman"/>
          <w:sz w:val="24"/>
          <w:szCs w:val="24"/>
          <w:lang w:val="en-GB"/>
        </w:rPr>
        <w:t xml:space="preserve"> market. For example</w:t>
      </w:r>
      <w:r w:rsidR="00463D36" w:rsidRPr="007C6718">
        <w:rPr>
          <w:rFonts w:ascii="Times New Roman" w:hAnsi="Times New Roman" w:cs="Times New Roman"/>
          <w:sz w:val="24"/>
          <w:szCs w:val="24"/>
          <w:lang w:val="en-GB"/>
        </w:rPr>
        <w:t xml:space="preserve">, in Hamburg, the program </w:t>
      </w:r>
      <w:proofErr w:type="spellStart"/>
      <w:r w:rsidR="0097443A" w:rsidRPr="007C6718">
        <w:rPr>
          <w:rFonts w:ascii="Times New Roman" w:hAnsi="Times New Roman" w:cs="Times New Roman"/>
          <w:i/>
          <w:sz w:val="24"/>
          <w:szCs w:val="24"/>
          <w:lang w:val="en-GB"/>
        </w:rPr>
        <w:t>AvM</w:t>
      </w:r>
      <w:proofErr w:type="spellEnd"/>
      <w:r w:rsidR="0097443A" w:rsidRPr="007C6718">
        <w:rPr>
          <w:rFonts w:ascii="Times New Roman" w:hAnsi="Times New Roman" w:cs="Times New Roman"/>
          <w:i/>
          <w:sz w:val="24"/>
          <w:szCs w:val="24"/>
          <w:lang w:val="en-GB"/>
        </w:rPr>
        <w:t xml:space="preserve"> Dual</w:t>
      </w:r>
      <w:r w:rsidR="00463D36" w:rsidRPr="007C6718">
        <w:rPr>
          <w:rFonts w:ascii="Times New Roman" w:hAnsi="Times New Roman" w:cs="Times New Roman"/>
          <w:sz w:val="24"/>
          <w:szCs w:val="24"/>
          <w:lang w:val="en-GB"/>
        </w:rPr>
        <w:t xml:space="preserve"> </w:t>
      </w:r>
      <w:r w:rsidR="000045A7" w:rsidRPr="007C6718">
        <w:rPr>
          <w:rFonts w:ascii="Times New Roman" w:hAnsi="Times New Roman" w:cs="Times New Roman"/>
          <w:sz w:val="24"/>
          <w:szCs w:val="24"/>
          <w:lang w:val="en-GB"/>
        </w:rPr>
        <w:t>(</w:t>
      </w:r>
      <w:proofErr w:type="spellStart"/>
      <w:r w:rsidR="0097443A" w:rsidRPr="007C6718">
        <w:rPr>
          <w:rFonts w:ascii="Times New Roman" w:hAnsi="Times New Roman" w:cs="Times New Roman"/>
          <w:sz w:val="24"/>
          <w:szCs w:val="24"/>
          <w:lang w:val="en-GB"/>
        </w:rPr>
        <w:t>Ausbildungsvorbereitung</w:t>
      </w:r>
      <w:proofErr w:type="spellEnd"/>
      <w:r w:rsidR="0097443A" w:rsidRPr="007C6718">
        <w:rPr>
          <w:rFonts w:ascii="Times New Roman" w:hAnsi="Times New Roman" w:cs="Times New Roman"/>
          <w:sz w:val="24"/>
          <w:szCs w:val="24"/>
          <w:lang w:val="en-GB"/>
        </w:rPr>
        <w:t xml:space="preserve"> </w:t>
      </w:r>
      <w:proofErr w:type="spellStart"/>
      <w:r w:rsidR="0097443A" w:rsidRPr="007C6718">
        <w:rPr>
          <w:rFonts w:ascii="Times New Roman" w:hAnsi="Times New Roman" w:cs="Times New Roman"/>
          <w:sz w:val="24"/>
          <w:szCs w:val="24"/>
          <w:lang w:val="en-GB"/>
        </w:rPr>
        <w:t>fü</w:t>
      </w:r>
      <w:r w:rsidRPr="007C6718">
        <w:rPr>
          <w:rFonts w:ascii="Times New Roman" w:hAnsi="Times New Roman" w:cs="Times New Roman"/>
          <w:sz w:val="24"/>
          <w:szCs w:val="24"/>
          <w:lang w:val="en-GB"/>
        </w:rPr>
        <w:t>r</w:t>
      </w:r>
      <w:proofErr w:type="spellEnd"/>
      <w:r w:rsidRPr="007C6718">
        <w:rPr>
          <w:rFonts w:ascii="Times New Roman" w:hAnsi="Times New Roman" w:cs="Times New Roman"/>
          <w:sz w:val="24"/>
          <w:szCs w:val="24"/>
          <w:lang w:val="en-GB"/>
        </w:rPr>
        <w:t xml:space="preserve"> </w:t>
      </w:r>
      <w:proofErr w:type="spellStart"/>
      <w:r w:rsidRPr="007C6718">
        <w:rPr>
          <w:rFonts w:ascii="Times New Roman" w:hAnsi="Times New Roman" w:cs="Times New Roman"/>
          <w:sz w:val="24"/>
          <w:szCs w:val="24"/>
          <w:lang w:val="en-GB"/>
        </w:rPr>
        <w:t>Migranten</w:t>
      </w:r>
      <w:proofErr w:type="spellEnd"/>
      <w:r w:rsidRPr="007C6718">
        <w:rPr>
          <w:rFonts w:ascii="Times New Roman" w:hAnsi="Times New Roman" w:cs="Times New Roman"/>
          <w:sz w:val="24"/>
          <w:szCs w:val="24"/>
          <w:lang w:val="en-GB"/>
        </w:rPr>
        <w:t xml:space="preserve">) targets teenagers who </w:t>
      </w:r>
      <w:r w:rsidR="0097443A" w:rsidRPr="007C6718">
        <w:rPr>
          <w:rFonts w:ascii="Times New Roman" w:hAnsi="Times New Roman" w:cs="Times New Roman"/>
          <w:sz w:val="24"/>
          <w:szCs w:val="24"/>
          <w:lang w:val="en-GB"/>
        </w:rPr>
        <w:t xml:space="preserve">newly immigrated to </w:t>
      </w:r>
      <w:r w:rsidR="000045A7" w:rsidRPr="007C6718">
        <w:rPr>
          <w:rFonts w:ascii="Times New Roman" w:hAnsi="Times New Roman" w:cs="Times New Roman"/>
          <w:sz w:val="24"/>
          <w:szCs w:val="24"/>
          <w:lang w:val="en-GB"/>
        </w:rPr>
        <w:t>Germany and</w:t>
      </w:r>
      <w:r w:rsidR="0097443A" w:rsidRPr="007C6718">
        <w:rPr>
          <w:rFonts w:ascii="Times New Roman" w:hAnsi="Times New Roman" w:cs="Times New Roman"/>
          <w:sz w:val="24"/>
          <w:szCs w:val="24"/>
          <w:lang w:val="en-GB"/>
        </w:rPr>
        <w:t xml:space="preserve"> combines schooling with an internship. Af</w:t>
      </w:r>
      <w:r w:rsidRPr="007C6718">
        <w:rPr>
          <w:rFonts w:ascii="Times New Roman" w:hAnsi="Times New Roman" w:cs="Times New Roman"/>
          <w:sz w:val="24"/>
          <w:szCs w:val="24"/>
          <w:lang w:val="en-GB"/>
        </w:rPr>
        <w:t xml:space="preserve">ter several months of schooling, </w:t>
      </w:r>
      <w:r w:rsidR="0097443A" w:rsidRPr="007C6718">
        <w:rPr>
          <w:rFonts w:ascii="Times New Roman" w:hAnsi="Times New Roman" w:cs="Times New Roman"/>
          <w:sz w:val="24"/>
          <w:szCs w:val="24"/>
          <w:lang w:val="en-GB"/>
        </w:rPr>
        <w:t>the participants work for two days a week in a local enterprise. Integration supervisors support the teenagers and the ent</w:t>
      </w:r>
      <w:r w:rsidRPr="007C6718">
        <w:rPr>
          <w:rFonts w:ascii="Times New Roman" w:hAnsi="Times New Roman" w:cs="Times New Roman"/>
          <w:sz w:val="24"/>
          <w:szCs w:val="24"/>
          <w:lang w:val="en-GB"/>
        </w:rPr>
        <w:t>erprises. At the end of the two-</w:t>
      </w:r>
      <w:r w:rsidR="0097443A" w:rsidRPr="007C6718">
        <w:rPr>
          <w:rFonts w:ascii="Times New Roman" w:hAnsi="Times New Roman" w:cs="Times New Roman"/>
          <w:sz w:val="24"/>
          <w:szCs w:val="24"/>
          <w:lang w:val="en-GB"/>
        </w:rPr>
        <w:t xml:space="preserve">year program it is possible to obtain a general </w:t>
      </w:r>
      <w:r w:rsidR="0097443A" w:rsidRPr="007C6718">
        <w:rPr>
          <w:rFonts w:ascii="Times New Roman" w:hAnsi="Times New Roman" w:cs="Times New Roman"/>
          <w:sz w:val="24"/>
          <w:szCs w:val="24"/>
          <w:lang w:val="en-GB"/>
        </w:rPr>
        <w:lastRenderedPageBreak/>
        <w:t>vocational certificate. There are</w:t>
      </w:r>
      <w:r w:rsidRPr="007C6718">
        <w:rPr>
          <w:rFonts w:ascii="Times New Roman" w:hAnsi="Times New Roman" w:cs="Times New Roman"/>
          <w:sz w:val="24"/>
          <w:szCs w:val="24"/>
          <w:lang w:val="en-GB"/>
        </w:rPr>
        <w:t xml:space="preserve"> also</w:t>
      </w:r>
      <w:r w:rsidR="0097443A" w:rsidRPr="007C6718">
        <w:rPr>
          <w:rFonts w:ascii="Times New Roman" w:hAnsi="Times New Roman" w:cs="Times New Roman"/>
          <w:sz w:val="24"/>
          <w:szCs w:val="24"/>
          <w:lang w:val="en-GB"/>
        </w:rPr>
        <w:t xml:space="preserve"> other local programs and initiatives that try to enhance educational integration (see kofa.de/</w:t>
      </w:r>
      <w:proofErr w:type="spellStart"/>
      <w:r w:rsidR="0097443A" w:rsidRPr="007C6718">
        <w:rPr>
          <w:rFonts w:ascii="Times New Roman" w:hAnsi="Times New Roman" w:cs="Times New Roman"/>
          <w:sz w:val="24"/>
          <w:szCs w:val="24"/>
          <w:lang w:val="en-GB"/>
        </w:rPr>
        <w:t>fluechtlinge</w:t>
      </w:r>
      <w:proofErr w:type="spellEnd"/>
      <w:r w:rsidR="0097443A" w:rsidRPr="007C6718">
        <w:rPr>
          <w:rFonts w:ascii="Times New Roman" w:hAnsi="Times New Roman" w:cs="Times New Roman"/>
          <w:sz w:val="24"/>
          <w:szCs w:val="24"/>
          <w:lang w:val="en-GB"/>
        </w:rPr>
        <w:t>).</w:t>
      </w:r>
    </w:p>
    <w:p w:rsidR="00514252" w:rsidRPr="007C6718" w:rsidRDefault="00514252" w:rsidP="00E52B5B">
      <w:pPr>
        <w:rPr>
          <w:lang w:val="en-GB"/>
        </w:rPr>
      </w:pPr>
    </w:p>
    <w:p w:rsidR="000E41F8" w:rsidRPr="007C6718" w:rsidRDefault="00511EBE" w:rsidP="00E52B5B">
      <w:pPr>
        <w:rPr>
          <w:rFonts w:ascii="Times New Roman" w:hAnsi="Times New Roman" w:cs="Times New Roman"/>
          <w:b/>
          <w:sz w:val="24"/>
          <w:szCs w:val="24"/>
          <w:lang w:val="en-GB"/>
        </w:rPr>
      </w:pPr>
      <w:r w:rsidRPr="007C6718">
        <w:rPr>
          <w:rFonts w:ascii="Times New Roman" w:hAnsi="Times New Roman" w:cs="Times New Roman"/>
          <w:b/>
          <w:sz w:val="24"/>
          <w:szCs w:val="24"/>
          <w:lang w:val="en-GB"/>
        </w:rPr>
        <w:t>Health</w:t>
      </w:r>
    </w:p>
    <w:p w:rsidR="009B78C5" w:rsidRPr="007C6718" w:rsidRDefault="00411BCF" w:rsidP="00463D36">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Again</w:t>
      </w:r>
      <w:r w:rsidR="000E41F8"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there is no data available for </w:t>
      </w:r>
      <w:r w:rsidR="000E41F8" w:rsidRPr="007C6718">
        <w:rPr>
          <w:rFonts w:ascii="Times New Roman" w:hAnsi="Times New Roman" w:cs="Times New Roman"/>
          <w:sz w:val="24"/>
          <w:szCs w:val="24"/>
          <w:lang w:val="en-GB"/>
        </w:rPr>
        <w:t>family</w:t>
      </w:r>
      <w:r w:rsidRPr="007C6718">
        <w:rPr>
          <w:rFonts w:ascii="Times New Roman" w:hAnsi="Times New Roman" w:cs="Times New Roman"/>
          <w:sz w:val="24"/>
          <w:szCs w:val="24"/>
          <w:lang w:val="en-GB"/>
        </w:rPr>
        <w:t xml:space="preserve"> </w:t>
      </w:r>
      <w:r w:rsidR="000E41F8" w:rsidRPr="007C6718">
        <w:rPr>
          <w:rFonts w:ascii="Times New Roman" w:hAnsi="Times New Roman" w:cs="Times New Roman"/>
          <w:sz w:val="24"/>
          <w:szCs w:val="24"/>
          <w:lang w:val="en-GB"/>
        </w:rPr>
        <w:t>reunification</w:t>
      </w:r>
      <w:r w:rsidRPr="007C6718">
        <w:rPr>
          <w:rFonts w:ascii="Times New Roman" w:hAnsi="Times New Roman" w:cs="Times New Roman"/>
          <w:sz w:val="24"/>
          <w:szCs w:val="24"/>
          <w:lang w:val="en-GB"/>
        </w:rPr>
        <w:t xml:space="preserve"> and it can be expected that the costs for family </w:t>
      </w:r>
      <w:r w:rsidR="000E41F8" w:rsidRPr="007C6718">
        <w:rPr>
          <w:rFonts w:ascii="Times New Roman" w:hAnsi="Times New Roman" w:cs="Times New Roman"/>
          <w:sz w:val="24"/>
          <w:szCs w:val="24"/>
          <w:lang w:val="en-GB"/>
        </w:rPr>
        <w:t>reunification</w:t>
      </w:r>
      <w:r w:rsidRPr="007C6718">
        <w:rPr>
          <w:rFonts w:ascii="Times New Roman" w:hAnsi="Times New Roman" w:cs="Times New Roman"/>
          <w:sz w:val="24"/>
          <w:szCs w:val="24"/>
          <w:lang w:val="en-GB"/>
        </w:rPr>
        <w:t xml:space="preserve"> with a </w:t>
      </w:r>
      <w:r w:rsidR="000E41F8" w:rsidRPr="007C6718">
        <w:rPr>
          <w:rFonts w:ascii="Times New Roman" w:hAnsi="Times New Roman" w:cs="Times New Roman"/>
          <w:sz w:val="24"/>
          <w:szCs w:val="24"/>
          <w:lang w:val="en-GB"/>
        </w:rPr>
        <w:t>German</w:t>
      </w:r>
      <w:r w:rsidRPr="007C6718">
        <w:rPr>
          <w:rFonts w:ascii="Times New Roman" w:hAnsi="Times New Roman" w:cs="Times New Roman"/>
          <w:sz w:val="24"/>
          <w:szCs w:val="24"/>
          <w:lang w:val="en-GB"/>
        </w:rPr>
        <w:t xml:space="preserve"> citizen will be the same as general health care costs for </w:t>
      </w:r>
      <w:r w:rsidR="000E41F8" w:rsidRPr="007C6718">
        <w:rPr>
          <w:rFonts w:ascii="Times New Roman" w:hAnsi="Times New Roman" w:cs="Times New Roman"/>
          <w:sz w:val="24"/>
          <w:szCs w:val="24"/>
          <w:lang w:val="en-GB"/>
        </w:rPr>
        <w:t xml:space="preserve">German </w:t>
      </w:r>
      <w:r w:rsidRPr="007C6718">
        <w:rPr>
          <w:rFonts w:ascii="Times New Roman" w:hAnsi="Times New Roman" w:cs="Times New Roman"/>
          <w:sz w:val="24"/>
          <w:szCs w:val="24"/>
          <w:lang w:val="en-GB"/>
        </w:rPr>
        <w:t xml:space="preserve">families. </w:t>
      </w:r>
    </w:p>
    <w:p w:rsidR="00463D36" w:rsidRPr="0061712D" w:rsidRDefault="00411BCF" w:rsidP="00463D36">
      <w:pPr>
        <w:spacing w:after="0" w:line="360" w:lineRule="auto"/>
        <w:ind w:firstLine="720"/>
        <w:jc w:val="both"/>
        <w:rPr>
          <w:rFonts w:ascii="Times New Roman" w:hAnsi="Times New Roman" w:cs="Times New Roman"/>
          <w:color w:val="000000" w:themeColor="text1"/>
          <w:sz w:val="24"/>
          <w:szCs w:val="24"/>
          <w:lang w:val="en-GB"/>
        </w:rPr>
      </w:pPr>
      <w:r w:rsidRPr="007C6718">
        <w:rPr>
          <w:rFonts w:ascii="Times New Roman" w:hAnsi="Times New Roman" w:cs="Times New Roman"/>
          <w:sz w:val="24"/>
          <w:szCs w:val="24"/>
          <w:lang w:val="en-GB"/>
        </w:rPr>
        <w:t xml:space="preserve">In </w:t>
      </w:r>
      <w:r w:rsidR="000E41F8" w:rsidRPr="007C6718">
        <w:rPr>
          <w:rFonts w:ascii="Times New Roman" w:hAnsi="Times New Roman" w:cs="Times New Roman"/>
          <w:sz w:val="24"/>
          <w:szCs w:val="24"/>
          <w:lang w:val="en-GB"/>
        </w:rPr>
        <w:t>order</w:t>
      </w:r>
      <w:r w:rsidRPr="007C6718">
        <w:rPr>
          <w:rFonts w:ascii="Times New Roman" w:hAnsi="Times New Roman" w:cs="Times New Roman"/>
          <w:sz w:val="24"/>
          <w:szCs w:val="24"/>
          <w:lang w:val="en-GB"/>
        </w:rPr>
        <w:t xml:space="preserve"> to provide an estimate of heath care costs for family </w:t>
      </w:r>
      <w:r w:rsidR="000E41F8" w:rsidRPr="007C6718">
        <w:rPr>
          <w:rFonts w:ascii="Times New Roman" w:hAnsi="Times New Roman" w:cs="Times New Roman"/>
          <w:sz w:val="24"/>
          <w:szCs w:val="24"/>
          <w:lang w:val="en-GB"/>
        </w:rPr>
        <w:t>reunification</w:t>
      </w:r>
      <w:r w:rsidRPr="007C6718">
        <w:rPr>
          <w:rFonts w:ascii="Times New Roman" w:hAnsi="Times New Roman" w:cs="Times New Roman"/>
          <w:sz w:val="24"/>
          <w:szCs w:val="24"/>
          <w:lang w:val="en-GB"/>
        </w:rPr>
        <w:t xml:space="preserve"> to a refugee</w:t>
      </w:r>
      <w:r w:rsidR="000E41F8"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the calculation of heath costs for </w:t>
      </w:r>
      <w:r w:rsidR="000E41F8" w:rsidRPr="007C6718">
        <w:rPr>
          <w:rFonts w:ascii="Times New Roman" w:hAnsi="Times New Roman" w:cs="Times New Roman"/>
          <w:sz w:val="24"/>
          <w:szCs w:val="24"/>
          <w:lang w:val="en-GB"/>
        </w:rPr>
        <w:t>accepted</w:t>
      </w:r>
      <w:r w:rsidRPr="007C6718">
        <w:rPr>
          <w:rFonts w:ascii="Times New Roman" w:hAnsi="Times New Roman" w:cs="Times New Roman"/>
          <w:sz w:val="24"/>
          <w:szCs w:val="24"/>
          <w:lang w:val="en-GB"/>
        </w:rPr>
        <w:t xml:space="preserve"> refugees can be used </w:t>
      </w:r>
      <w:r w:rsidR="000E41F8" w:rsidRPr="007C6718">
        <w:rPr>
          <w:rFonts w:ascii="Times New Roman" w:hAnsi="Times New Roman" w:cs="Times New Roman"/>
          <w:sz w:val="24"/>
          <w:szCs w:val="24"/>
          <w:lang w:val="en-GB"/>
        </w:rPr>
        <w:t>as a reference</w:t>
      </w:r>
      <w:r w:rsidRPr="007C6718">
        <w:rPr>
          <w:rFonts w:ascii="Times New Roman" w:hAnsi="Times New Roman" w:cs="Times New Roman"/>
          <w:sz w:val="24"/>
          <w:szCs w:val="24"/>
          <w:lang w:val="en-GB"/>
        </w:rPr>
        <w:t>.</w:t>
      </w:r>
      <w:r w:rsidR="009B78C5" w:rsidRPr="007C6718">
        <w:rPr>
          <w:rFonts w:ascii="Times New Roman" w:hAnsi="Times New Roman" w:cs="Times New Roman"/>
          <w:sz w:val="24"/>
          <w:szCs w:val="24"/>
          <w:lang w:val="en-GB"/>
        </w:rPr>
        <w:t xml:space="preserve"> </w:t>
      </w:r>
      <w:r w:rsidR="00463D36" w:rsidRPr="007C6718">
        <w:rPr>
          <w:rFonts w:ascii="Times New Roman" w:hAnsi="Times New Roman" w:cs="Times New Roman"/>
          <w:color w:val="000000" w:themeColor="text1"/>
          <w:sz w:val="24"/>
          <w:szCs w:val="24"/>
          <w:lang w:val="en-GB"/>
        </w:rPr>
        <w:t>Generally</w:t>
      </w:r>
      <w:r w:rsidRPr="007C6718">
        <w:rPr>
          <w:rFonts w:ascii="Times New Roman" w:hAnsi="Times New Roman" w:cs="Times New Roman"/>
          <w:color w:val="000000" w:themeColor="text1"/>
          <w:sz w:val="24"/>
          <w:szCs w:val="24"/>
          <w:lang w:val="en-GB"/>
        </w:rPr>
        <w:t>, if refugees are integrated into the labour market</w:t>
      </w:r>
      <w:r w:rsidR="009B78C5" w:rsidRPr="007C6718">
        <w:rPr>
          <w:rFonts w:ascii="Times New Roman" w:hAnsi="Times New Roman" w:cs="Times New Roman"/>
          <w:color w:val="000000" w:themeColor="text1"/>
          <w:sz w:val="24"/>
          <w:szCs w:val="24"/>
          <w:lang w:val="en-GB"/>
        </w:rPr>
        <w:t>,</w:t>
      </w:r>
      <w:r w:rsidRPr="007C6718">
        <w:rPr>
          <w:rFonts w:ascii="Times New Roman" w:hAnsi="Times New Roman" w:cs="Times New Roman"/>
          <w:color w:val="000000" w:themeColor="text1"/>
          <w:sz w:val="24"/>
          <w:szCs w:val="24"/>
          <w:lang w:val="en-GB"/>
        </w:rPr>
        <w:t xml:space="preserve"> they and their </w:t>
      </w:r>
      <w:r w:rsidR="007E42B4" w:rsidRPr="007C6718">
        <w:rPr>
          <w:rFonts w:ascii="Times New Roman" w:hAnsi="Times New Roman" w:cs="Times New Roman"/>
          <w:color w:val="000000" w:themeColor="text1"/>
          <w:sz w:val="24"/>
          <w:szCs w:val="24"/>
          <w:lang w:val="en-GB"/>
        </w:rPr>
        <w:t>families</w:t>
      </w:r>
      <w:r w:rsidR="00C91899">
        <w:rPr>
          <w:rFonts w:ascii="Times New Roman" w:hAnsi="Times New Roman" w:cs="Times New Roman"/>
          <w:color w:val="000000" w:themeColor="text1"/>
          <w:sz w:val="24"/>
          <w:szCs w:val="24"/>
          <w:lang w:val="en-GB"/>
        </w:rPr>
        <w:t xml:space="preserve"> have a </w:t>
      </w:r>
      <w:r w:rsidRPr="007C6718">
        <w:rPr>
          <w:rFonts w:ascii="Times New Roman" w:hAnsi="Times New Roman" w:cs="Times New Roman"/>
          <w:color w:val="000000" w:themeColor="text1"/>
          <w:sz w:val="24"/>
          <w:szCs w:val="24"/>
          <w:lang w:val="en-GB"/>
        </w:rPr>
        <w:t>hea</w:t>
      </w:r>
      <w:r w:rsidR="003B2605" w:rsidRPr="007C6718">
        <w:rPr>
          <w:rFonts w:ascii="Times New Roman" w:hAnsi="Times New Roman" w:cs="Times New Roman"/>
          <w:color w:val="000000" w:themeColor="text1"/>
          <w:sz w:val="24"/>
          <w:szCs w:val="24"/>
          <w:lang w:val="en-GB"/>
        </w:rPr>
        <w:t>l</w:t>
      </w:r>
      <w:r w:rsidR="007E42B4" w:rsidRPr="007C6718">
        <w:rPr>
          <w:rFonts w:ascii="Times New Roman" w:hAnsi="Times New Roman" w:cs="Times New Roman"/>
          <w:color w:val="000000" w:themeColor="text1"/>
          <w:sz w:val="24"/>
          <w:szCs w:val="24"/>
          <w:lang w:val="en-GB"/>
        </w:rPr>
        <w:t xml:space="preserve">th insurance, </w:t>
      </w:r>
      <w:r w:rsidR="00463D36" w:rsidRPr="007C6718">
        <w:rPr>
          <w:rFonts w:ascii="Times New Roman" w:hAnsi="Times New Roman" w:cs="Times New Roman"/>
          <w:color w:val="000000" w:themeColor="text1"/>
          <w:sz w:val="24"/>
          <w:szCs w:val="24"/>
          <w:lang w:val="en-GB"/>
        </w:rPr>
        <w:t>like</w:t>
      </w:r>
      <w:r w:rsidR="007E42B4" w:rsidRPr="007C6718">
        <w:rPr>
          <w:rFonts w:ascii="Times New Roman" w:hAnsi="Times New Roman" w:cs="Times New Roman"/>
          <w:color w:val="000000" w:themeColor="text1"/>
          <w:sz w:val="24"/>
          <w:szCs w:val="24"/>
          <w:lang w:val="en-GB"/>
        </w:rPr>
        <w:t xml:space="preserve"> Germ</w:t>
      </w:r>
      <w:r w:rsidR="00463D36" w:rsidRPr="007C6718">
        <w:rPr>
          <w:rFonts w:ascii="Times New Roman" w:hAnsi="Times New Roman" w:cs="Times New Roman"/>
          <w:color w:val="000000" w:themeColor="text1"/>
          <w:sz w:val="24"/>
          <w:szCs w:val="24"/>
          <w:lang w:val="en-GB"/>
        </w:rPr>
        <w:t>an citizens, namely</w:t>
      </w:r>
      <w:r w:rsidR="007E42B4" w:rsidRPr="007C6718">
        <w:rPr>
          <w:rFonts w:ascii="Times New Roman" w:hAnsi="Times New Roman" w:cs="Times New Roman"/>
          <w:color w:val="000000" w:themeColor="text1"/>
          <w:sz w:val="24"/>
          <w:szCs w:val="24"/>
          <w:lang w:val="en-GB"/>
        </w:rPr>
        <w:t xml:space="preserve"> </w:t>
      </w:r>
      <w:r w:rsidRPr="007C6718">
        <w:rPr>
          <w:rFonts w:ascii="Times New Roman" w:hAnsi="Times New Roman" w:cs="Times New Roman"/>
          <w:color w:val="000000" w:themeColor="text1"/>
          <w:sz w:val="24"/>
          <w:szCs w:val="24"/>
          <w:lang w:val="en-GB"/>
        </w:rPr>
        <w:t>via the employer</w:t>
      </w:r>
      <w:r w:rsidR="007E42B4" w:rsidRPr="007C6718">
        <w:rPr>
          <w:rFonts w:ascii="Times New Roman" w:hAnsi="Times New Roman" w:cs="Times New Roman"/>
          <w:color w:val="000000" w:themeColor="text1"/>
          <w:sz w:val="24"/>
          <w:szCs w:val="24"/>
          <w:lang w:val="en-GB"/>
        </w:rPr>
        <w:t xml:space="preserve"> and an own contribution that is directly withdrawn from the monthly salary</w:t>
      </w:r>
      <w:r w:rsidRPr="007C6718">
        <w:rPr>
          <w:rFonts w:ascii="Times New Roman" w:hAnsi="Times New Roman" w:cs="Times New Roman"/>
          <w:color w:val="000000" w:themeColor="text1"/>
          <w:sz w:val="24"/>
          <w:szCs w:val="24"/>
          <w:lang w:val="en-GB"/>
        </w:rPr>
        <w:t xml:space="preserve">. </w:t>
      </w:r>
      <w:r w:rsidR="007E42B4" w:rsidRPr="007C6718">
        <w:rPr>
          <w:rFonts w:ascii="Times New Roman" w:hAnsi="Times New Roman" w:cs="Times New Roman"/>
          <w:color w:val="000000" w:themeColor="text1"/>
          <w:sz w:val="24"/>
          <w:szCs w:val="24"/>
          <w:lang w:val="en-GB"/>
        </w:rPr>
        <w:t xml:space="preserve">In this case, most people invest more into </w:t>
      </w:r>
      <w:r w:rsidR="004364F0" w:rsidRPr="007C6718">
        <w:rPr>
          <w:rFonts w:ascii="Times New Roman" w:hAnsi="Times New Roman" w:cs="Times New Roman"/>
          <w:color w:val="000000" w:themeColor="text1"/>
          <w:sz w:val="24"/>
          <w:szCs w:val="24"/>
          <w:lang w:val="en-GB"/>
        </w:rPr>
        <w:t>their</w:t>
      </w:r>
      <w:r w:rsidR="007E42B4" w:rsidRPr="007C6718">
        <w:rPr>
          <w:rFonts w:ascii="Times New Roman" w:hAnsi="Times New Roman" w:cs="Times New Roman"/>
          <w:color w:val="000000" w:themeColor="text1"/>
          <w:sz w:val="24"/>
          <w:szCs w:val="24"/>
          <w:lang w:val="en-GB"/>
        </w:rPr>
        <w:t xml:space="preserve"> </w:t>
      </w:r>
      <w:r w:rsidR="007E42B4" w:rsidRPr="0061712D">
        <w:rPr>
          <w:rFonts w:ascii="Times New Roman" w:hAnsi="Times New Roman" w:cs="Times New Roman"/>
          <w:color w:val="000000" w:themeColor="text1"/>
          <w:sz w:val="24"/>
          <w:szCs w:val="24"/>
          <w:lang w:val="en-GB"/>
        </w:rPr>
        <w:t>healthcare than what they receive back in health benefits.</w:t>
      </w:r>
    </w:p>
    <w:p w:rsidR="004364F0" w:rsidRPr="0061712D" w:rsidRDefault="007E42B4" w:rsidP="00463D36">
      <w:pPr>
        <w:spacing w:after="0" w:line="360" w:lineRule="auto"/>
        <w:ind w:firstLine="720"/>
        <w:jc w:val="both"/>
        <w:rPr>
          <w:rFonts w:ascii="Times New Roman" w:hAnsi="Times New Roman" w:cs="Times New Roman"/>
          <w:color w:val="000000" w:themeColor="text1"/>
          <w:sz w:val="24"/>
          <w:szCs w:val="24"/>
          <w:lang w:val="en-GB"/>
        </w:rPr>
      </w:pPr>
      <w:r w:rsidRPr="0061712D">
        <w:rPr>
          <w:rFonts w:ascii="Times New Roman" w:hAnsi="Times New Roman" w:cs="Times New Roman"/>
          <w:color w:val="000000" w:themeColor="text1"/>
          <w:sz w:val="24"/>
          <w:szCs w:val="24"/>
          <w:lang w:val="en-GB"/>
        </w:rPr>
        <w:t>Recognized refugees, who did not yet find a job</w:t>
      </w:r>
      <w:r w:rsidR="000774CA" w:rsidRPr="0061712D">
        <w:rPr>
          <w:rFonts w:ascii="Times New Roman" w:hAnsi="Times New Roman" w:cs="Times New Roman"/>
          <w:color w:val="000000" w:themeColor="text1"/>
          <w:sz w:val="24"/>
          <w:szCs w:val="24"/>
          <w:lang w:val="en-GB"/>
        </w:rPr>
        <w:t xml:space="preserve"> </w:t>
      </w:r>
      <w:r w:rsidRPr="0061712D">
        <w:rPr>
          <w:rFonts w:ascii="Times New Roman" w:hAnsi="Times New Roman" w:cs="Times New Roman"/>
          <w:color w:val="000000" w:themeColor="text1"/>
          <w:sz w:val="24"/>
          <w:szCs w:val="24"/>
          <w:lang w:val="en-GB"/>
        </w:rPr>
        <w:t>receive</w:t>
      </w:r>
      <w:r w:rsidR="000774CA" w:rsidRPr="0061712D">
        <w:rPr>
          <w:rFonts w:ascii="Times New Roman" w:hAnsi="Times New Roman" w:cs="Times New Roman"/>
          <w:color w:val="000000" w:themeColor="text1"/>
          <w:sz w:val="24"/>
          <w:szCs w:val="24"/>
          <w:lang w:val="en-GB"/>
        </w:rPr>
        <w:t xml:space="preserve"> general </w:t>
      </w:r>
      <w:r w:rsidRPr="0061712D">
        <w:rPr>
          <w:rFonts w:ascii="Times New Roman" w:hAnsi="Times New Roman" w:cs="Times New Roman"/>
          <w:color w:val="000000" w:themeColor="text1"/>
          <w:sz w:val="24"/>
          <w:szCs w:val="24"/>
          <w:lang w:val="en-GB"/>
        </w:rPr>
        <w:t>social benefits, as German citizens who cannot support themselves (</w:t>
      </w:r>
      <w:r w:rsidR="000774CA" w:rsidRPr="0061712D">
        <w:rPr>
          <w:rFonts w:ascii="Times New Roman" w:hAnsi="Times New Roman" w:cs="Times New Roman"/>
          <w:color w:val="000000" w:themeColor="text1"/>
          <w:sz w:val="24"/>
          <w:szCs w:val="24"/>
          <w:lang w:val="en-GB"/>
        </w:rPr>
        <w:t>S</w:t>
      </w:r>
      <w:r w:rsidRPr="0061712D">
        <w:rPr>
          <w:rFonts w:ascii="Times New Roman" w:hAnsi="Times New Roman" w:cs="Times New Roman"/>
          <w:color w:val="000000" w:themeColor="text1"/>
          <w:sz w:val="24"/>
          <w:szCs w:val="24"/>
          <w:lang w:val="en-GB"/>
        </w:rPr>
        <w:t xml:space="preserve">GB II ALG II). </w:t>
      </w:r>
      <w:r w:rsidR="00411BCF" w:rsidRPr="0061712D">
        <w:rPr>
          <w:rFonts w:ascii="Times New Roman" w:hAnsi="Times New Roman" w:cs="Times New Roman"/>
          <w:color w:val="000000" w:themeColor="text1"/>
          <w:sz w:val="24"/>
          <w:szCs w:val="24"/>
          <w:lang w:val="en-GB"/>
        </w:rPr>
        <w:t>Those beneficiaries receive a general hea</w:t>
      </w:r>
      <w:r w:rsidR="003B2605" w:rsidRPr="0061712D">
        <w:rPr>
          <w:rFonts w:ascii="Times New Roman" w:hAnsi="Times New Roman" w:cs="Times New Roman"/>
          <w:color w:val="000000" w:themeColor="text1"/>
          <w:sz w:val="24"/>
          <w:szCs w:val="24"/>
          <w:lang w:val="en-GB"/>
        </w:rPr>
        <w:t>l</w:t>
      </w:r>
      <w:r w:rsidR="00411BCF" w:rsidRPr="0061712D">
        <w:rPr>
          <w:rFonts w:ascii="Times New Roman" w:hAnsi="Times New Roman" w:cs="Times New Roman"/>
          <w:color w:val="000000" w:themeColor="text1"/>
          <w:sz w:val="24"/>
          <w:szCs w:val="24"/>
          <w:lang w:val="en-GB"/>
        </w:rPr>
        <w:t>th insurance card and can ch</w:t>
      </w:r>
      <w:r w:rsidR="00C91899">
        <w:rPr>
          <w:rFonts w:ascii="Times New Roman" w:hAnsi="Times New Roman" w:cs="Times New Roman"/>
          <w:color w:val="000000" w:themeColor="text1"/>
          <w:sz w:val="24"/>
          <w:szCs w:val="24"/>
          <w:lang w:val="en-GB"/>
        </w:rPr>
        <w:t>o</w:t>
      </w:r>
      <w:r w:rsidR="00411BCF" w:rsidRPr="0061712D">
        <w:rPr>
          <w:rFonts w:ascii="Times New Roman" w:hAnsi="Times New Roman" w:cs="Times New Roman"/>
          <w:color w:val="000000" w:themeColor="text1"/>
          <w:sz w:val="24"/>
          <w:szCs w:val="24"/>
          <w:lang w:val="en-GB"/>
        </w:rPr>
        <w:t>ose between different providers. All co</w:t>
      </w:r>
      <w:r w:rsidRPr="0061712D">
        <w:rPr>
          <w:rFonts w:ascii="Times New Roman" w:hAnsi="Times New Roman" w:cs="Times New Roman"/>
          <w:color w:val="000000" w:themeColor="text1"/>
          <w:sz w:val="24"/>
          <w:szCs w:val="24"/>
          <w:lang w:val="en-GB"/>
        </w:rPr>
        <w:t>sts are covered (but not</w:t>
      </w:r>
      <w:r w:rsidR="00411BCF" w:rsidRPr="0061712D">
        <w:rPr>
          <w:rFonts w:ascii="Times New Roman" w:hAnsi="Times New Roman" w:cs="Times New Roman"/>
          <w:color w:val="000000" w:themeColor="text1"/>
          <w:sz w:val="24"/>
          <w:szCs w:val="24"/>
          <w:lang w:val="en-GB"/>
        </w:rPr>
        <w:t xml:space="preserve"> </w:t>
      </w:r>
      <w:r w:rsidR="00BE630A" w:rsidRPr="0061712D">
        <w:rPr>
          <w:rFonts w:ascii="Times New Roman" w:hAnsi="Times New Roman" w:cs="Times New Roman"/>
          <w:color w:val="000000" w:themeColor="text1"/>
          <w:sz w:val="24"/>
          <w:szCs w:val="24"/>
          <w:lang w:val="en-GB"/>
        </w:rPr>
        <w:t xml:space="preserve">long term care insurance). </w:t>
      </w:r>
      <w:r w:rsidRPr="0061712D">
        <w:rPr>
          <w:rFonts w:ascii="Times New Roman" w:hAnsi="Times New Roman" w:cs="Times New Roman"/>
          <w:color w:val="000000" w:themeColor="text1"/>
          <w:sz w:val="24"/>
          <w:szCs w:val="24"/>
          <w:lang w:val="en-GB"/>
        </w:rPr>
        <w:t>Since January</w:t>
      </w:r>
      <w:r w:rsidR="009B78C5" w:rsidRPr="0061712D">
        <w:rPr>
          <w:rFonts w:ascii="Times New Roman" w:hAnsi="Times New Roman" w:cs="Times New Roman"/>
          <w:color w:val="000000" w:themeColor="text1"/>
          <w:sz w:val="24"/>
          <w:szCs w:val="24"/>
          <w:lang w:val="en-GB"/>
        </w:rPr>
        <w:t>,</w:t>
      </w:r>
      <w:r w:rsidRPr="0061712D">
        <w:rPr>
          <w:rFonts w:ascii="Times New Roman" w:hAnsi="Times New Roman" w:cs="Times New Roman"/>
          <w:color w:val="000000" w:themeColor="text1"/>
          <w:sz w:val="24"/>
          <w:szCs w:val="24"/>
          <w:lang w:val="en-GB"/>
        </w:rPr>
        <w:t xml:space="preserve"> </w:t>
      </w:r>
      <w:r w:rsidR="009B78C5" w:rsidRPr="0061712D">
        <w:rPr>
          <w:rFonts w:ascii="Times New Roman" w:hAnsi="Times New Roman" w:cs="Times New Roman"/>
          <w:color w:val="000000" w:themeColor="text1"/>
          <w:sz w:val="24"/>
          <w:szCs w:val="24"/>
          <w:lang w:val="en-GB"/>
        </w:rPr>
        <w:t xml:space="preserve">the federal level pays the general health insurances </w:t>
      </w:r>
      <w:r w:rsidR="000045A7" w:rsidRPr="0061712D">
        <w:rPr>
          <w:rFonts w:ascii="Times New Roman" w:hAnsi="Times New Roman" w:cs="Times New Roman"/>
          <w:color w:val="000000" w:themeColor="text1"/>
          <w:sz w:val="24"/>
          <w:szCs w:val="24"/>
          <w:lang w:val="en-GB"/>
        </w:rPr>
        <w:t>90</w:t>
      </w:r>
      <w:r w:rsidRPr="0061712D">
        <w:rPr>
          <w:rFonts w:ascii="Times New Roman" w:hAnsi="Times New Roman" w:cs="Times New Roman"/>
          <w:color w:val="000000" w:themeColor="text1"/>
          <w:sz w:val="24"/>
          <w:szCs w:val="24"/>
          <w:lang w:val="en-GB"/>
        </w:rPr>
        <w:t xml:space="preserve"> </w:t>
      </w:r>
      <w:r w:rsidR="00C91899">
        <w:rPr>
          <w:rFonts w:ascii="Times New Roman" w:hAnsi="Times New Roman" w:cs="Times New Roman"/>
          <w:color w:val="000000" w:themeColor="text1"/>
          <w:sz w:val="24"/>
          <w:szCs w:val="24"/>
          <w:lang w:val="en-GB"/>
        </w:rPr>
        <w:t>e</w:t>
      </w:r>
      <w:r w:rsidRPr="0061712D">
        <w:rPr>
          <w:rFonts w:ascii="Times New Roman" w:hAnsi="Times New Roman" w:cs="Times New Roman"/>
          <w:color w:val="000000" w:themeColor="text1"/>
          <w:sz w:val="24"/>
          <w:szCs w:val="24"/>
          <w:lang w:val="en-GB"/>
        </w:rPr>
        <w:t>uro</w:t>
      </w:r>
      <w:r w:rsidR="00C91899">
        <w:rPr>
          <w:rFonts w:ascii="Times New Roman" w:hAnsi="Times New Roman" w:cs="Times New Roman"/>
          <w:color w:val="000000" w:themeColor="text1"/>
          <w:sz w:val="24"/>
          <w:szCs w:val="24"/>
          <w:lang w:val="en-GB"/>
        </w:rPr>
        <w:t>s</w:t>
      </w:r>
      <w:r w:rsidRPr="0061712D">
        <w:rPr>
          <w:rFonts w:ascii="Times New Roman" w:hAnsi="Times New Roman" w:cs="Times New Roman"/>
          <w:color w:val="000000" w:themeColor="text1"/>
          <w:sz w:val="24"/>
          <w:szCs w:val="24"/>
          <w:lang w:val="en-GB"/>
        </w:rPr>
        <w:t xml:space="preserve"> </w:t>
      </w:r>
      <w:r w:rsidR="00463D36" w:rsidRPr="0061712D">
        <w:rPr>
          <w:rFonts w:ascii="Times New Roman" w:hAnsi="Times New Roman" w:cs="Times New Roman"/>
          <w:color w:val="000000" w:themeColor="text1"/>
          <w:sz w:val="24"/>
          <w:szCs w:val="24"/>
          <w:lang w:val="en-GB"/>
        </w:rPr>
        <w:t xml:space="preserve">for each beneficiary (beneficiaries of so-called </w:t>
      </w:r>
      <w:proofErr w:type="spellStart"/>
      <w:r w:rsidR="00463D36" w:rsidRPr="0061712D">
        <w:rPr>
          <w:rFonts w:ascii="Times New Roman" w:hAnsi="Times New Roman" w:cs="Times New Roman"/>
          <w:color w:val="000000" w:themeColor="text1"/>
          <w:sz w:val="24"/>
          <w:szCs w:val="24"/>
          <w:lang w:val="en-GB"/>
        </w:rPr>
        <w:t>Hartz</w:t>
      </w:r>
      <w:proofErr w:type="spellEnd"/>
      <w:r w:rsidR="00463D36" w:rsidRPr="0061712D">
        <w:rPr>
          <w:rFonts w:ascii="Times New Roman" w:hAnsi="Times New Roman" w:cs="Times New Roman"/>
          <w:color w:val="000000" w:themeColor="text1"/>
          <w:sz w:val="24"/>
          <w:szCs w:val="24"/>
          <w:lang w:val="en-GB"/>
        </w:rPr>
        <w:t xml:space="preserve"> IV along SGB II) </w:t>
      </w:r>
      <w:r w:rsidR="00F44C0B" w:rsidRPr="0061712D">
        <w:rPr>
          <w:rFonts w:ascii="Times New Roman" w:hAnsi="Times New Roman" w:cs="Times New Roman"/>
          <w:color w:val="000000" w:themeColor="text1"/>
          <w:sz w:val="24"/>
          <w:szCs w:val="24"/>
          <w:lang w:val="en-GB"/>
        </w:rPr>
        <w:t>per month.</w:t>
      </w:r>
      <w:r w:rsidRPr="0061712D">
        <w:rPr>
          <w:rFonts w:ascii="Times New Roman" w:hAnsi="Times New Roman" w:cs="Times New Roman"/>
          <w:color w:val="000000" w:themeColor="text1"/>
          <w:sz w:val="24"/>
          <w:szCs w:val="24"/>
          <w:lang w:val="en-GB"/>
        </w:rPr>
        <w:t xml:space="preserve"> The discrepancies to</w:t>
      </w:r>
      <w:r w:rsidR="00F44C0B" w:rsidRPr="0061712D">
        <w:rPr>
          <w:rFonts w:ascii="Times New Roman" w:hAnsi="Times New Roman" w:cs="Times New Roman"/>
          <w:color w:val="000000" w:themeColor="text1"/>
          <w:sz w:val="24"/>
          <w:szCs w:val="24"/>
          <w:lang w:val="en-GB"/>
        </w:rPr>
        <w:t xml:space="preserve"> </w:t>
      </w:r>
      <w:r w:rsidRPr="0061712D">
        <w:rPr>
          <w:rFonts w:ascii="Times New Roman" w:hAnsi="Times New Roman" w:cs="Times New Roman"/>
          <w:color w:val="000000" w:themeColor="text1"/>
          <w:sz w:val="24"/>
          <w:szCs w:val="24"/>
          <w:lang w:val="en-GB"/>
        </w:rPr>
        <w:t xml:space="preserve">the actual costs result in </w:t>
      </w:r>
      <w:r w:rsidR="00F44C0B" w:rsidRPr="0061712D">
        <w:rPr>
          <w:rFonts w:ascii="Times New Roman" w:hAnsi="Times New Roman" w:cs="Times New Roman"/>
          <w:color w:val="000000" w:themeColor="text1"/>
          <w:sz w:val="24"/>
          <w:szCs w:val="24"/>
          <w:lang w:val="en-GB"/>
        </w:rPr>
        <w:t>higher</w:t>
      </w:r>
      <w:r w:rsidRPr="0061712D">
        <w:rPr>
          <w:rFonts w:ascii="Times New Roman" w:hAnsi="Times New Roman" w:cs="Times New Roman"/>
          <w:color w:val="000000" w:themeColor="text1"/>
          <w:sz w:val="24"/>
          <w:szCs w:val="24"/>
          <w:lang w:val="en-GB"/>
        </w:rPr>
        <w:t xml:space="preserve"> fees for all other members of</w:t>
      </w:r>
      <w:r w:rsidR="00F44C0B" w:rsidRPr="0061712D">
        <w:rPr>
          <w:rFonts w:ascii="Times New Roman" w:hAnsi="Times New Roman" w:cs="Times New Roman"/>
          <w:color w:val="000000" w:themeColor="text1"/>
          <w:sz w:val="24"/>
          <w:szCs w:val="24"/>
          <w:lang w:val="en-GB"/>
        </w:rPr>
        <w:t xml:space="preserve"> t</w:t>
      </w:r>
      <w:r w:rsidRPr="0061712D">
        <w:rPr>
          <w:rFonts w:ascii="Times New Roman" w:hAnsi="Times New Roman" w:cs="Times New Roman"/>
          <w:color w:val="000000" w:themeColor="text1"/>
          <w:sz w:val="24"/>
          <w:szCs w:val="24"/>
          <w:lang w:val="en-GB"/>
        </w:rPr>
        <w:t xml:space="preserve">he general heath </w:t>
      </w:r>
      <w:r w:rsidR="00F44C0B" w:rsidRPr="0061712D">
        <w:rPr>
          <w:rFonts w:ascii="Times New Roman" w:hAnsi="Times New Roman" w:cs="Times New Roman"/>
          <w:color w:val="000000" w:themeColor="text1"/>
          <w:sz w:val="24"/>
          <w:szCs w:val="24"/>
          <w:lang w:val="en-GB"/>
        </w:rPr>
        <w:t>insurances</w:t>
      </w:r>
      <w:r w:rsidRPr="0061712D">
        <w:rPr>
          <w:rFonts w:ascii="Times New Roman" w:hAnsi="Times New Roman" w:cs="Times New Roman"/>
          <w:color w:val="000000" w:themeColor="text1"/>
          <w:sz w:val="24"/>
          <w:szCs w:val="24"/>
          <w:lang w:val="en-GB"/>
        </w:rPr>
        <w:t xml:space="preserve">. </w:t>
      </w:r>
      <w:r w:rsidR="000045A7" w:rsidRPr="0061712D">
        <w:rPr>
          <w:rFonts w:ascii="Times New Roman" w:hAnsi="Times New Roman" w:cs="Times New Roman"/>
          <w:color w:val="000000" w:themeColor="text1"/>
          <w:sz w:val="24"/>
          <w:szCs w:val="24"/>
          <w:lang w:val="en-GB"/>
        </w:rPr>
        <w:t xml:space="preserve">While the health insurances fear that the influx of refugees might lead to considerable costs, the federal level is not considering increasing its contribution. The main reason is that the general health insurances are social insurances that are obliged to distribute the costs among their members. </w:t>
      </w:r>
      <w:r w:rsidRPr="0061712D">
        <w:rPr>
          <w:rFonts w:ascii="Times New Roman" w:hAnsi="Times New Roman" w:cs="Times New Roman"/>
          <w:color w:val="000000" w:themeColor="text1"/>
          <w:sz w:val="24"/>
          <w:szCs w:val="24"/>
          <w:lang w:val="en-GB"/>
        </w:rPr>
        <w:t>In this way people with a high earning shall support those with a lower earning (</w:t>
      </w:r>
      <w:proofErr w:type="spellStart"/>
      <w:r w:rsidRPr="0061712D">
        <w:rPr>
          <w:rFonts w:ascii="Times New Roman" w:hAnsi="Times New Roman" w:cs="Times New Roman"/>
          <w:color w:val="000000" w:themeColor="text1"/>
          <w:sz w:val="24"/>
          <w:szCs w:val="24"/>
          <w:lang w:val="en-GB"/>
        </w:rPr>
        <w:t>Bohsem</w:t>
      </w:r>
      <w:proofErr w:type="spellEnd"/>
      <w:r w:rsidRPr="0061712D">
        <w:rPr>
          <w:rFonts w:ascii="Times New Roman" w:hAnsi="Times New Roman" w:cs="Times New Roman"/>
          <w:color w:val="000000" w:themeColor="text1"/>
          <w:sz w:val="24"/>
          <w:szCs w:val="24"/>
          <w:lang w:val="en-GB"/>
        </w:rPr>
        <w:t xml:space="preserve"> 2016</w:t>
      </w:r>
      <w:r w:rsidR="000045A7" w:rsidRPr="0061712D">
        <w:rPr>
          <w:rFonts w:ascii="Times New Roman" w:hAnsi="Times New Roman" w:cs="Times New Roman"/>
          <w:color w:val="000000" w:themeColor="text1"/>
          <w:sz w:val="24"/>
          <w:szCs w:val="24"/>
          <w:lang w:val="en-GB"/>
        </w:rPr>
        <w:t>).</w:t>
      </w:r>
    </w:p>
    <w:p w:rsidR="00F44C0B" w:rsidRPr="0061712D" w:rsidRDefault="00F44C0B" w:rsidP="004364F0">
      <w:pPr>
        <w:pStyle w:val="Default"/>
        <w:spacing w:line="360" w:lineRule="auto"/>
        <w:ind w:firstLine="720"/>
        <w:jc w:val="both"/>
        <w:rPr>
          <w:rStyle w:val="apple-converted-space"/>
          <w:rFonts w:ascii="Times New Roman" w:hAnsi="Times New Roman" w:cs="Times New Roman"/>
          <w:color w:val="000000" w:themeColor="text1"/>
        </w:rPr>
      </w:pPr>
      <w:r w:rsidRPr="0061712D">
        <w:rPr>
          <w:rFonts w:ascii="Times New Roman" w:hAnsi="Times New Roman" w:cs="Times New Roman"/>
          <w:color w:val="000000" w:themeColor="text1"/>
        </w:rPr>
        <w:t>Several newspapers (e.g.</w:t>
      </w:r>
      <w:r w:rsidR="003B2605" w:rsidRPr="0061712D">
        <w:rPr>
          <w:rStyle w:val="apple-converted-space"/>
          <w:rFonts w:ascii="Times New Roman" w:eastAsiaTheme="majorEastAsia" w:hAnsi="Times New Roman" w:cs="Times New Roman"/>
          <w:color w:val="000000" w:themeColor="text1"/>
        </w:rPr>
        <w:t> </w:t>
      </w:r>
      <w:r w:rsidR="003B2605" w:rsidRPr="0061712D">
        <w:rPr>
          <w:rFonts w:ascii="Times New Roman" w:hAnsi="Times New Roman" w:cs="Times New Roman"/>
          <w:i/>
          <w:iCs/>
          <w:color w:val="000000" w:themeColor="text1"/>
        </w:rPr>
        <w:t xml:space="preserve">Frankfurter </w:t>
      </w:r>
      <w:proofErr w:type="spellStart"/>
      <w:r w:rsidR="003B2605" w:rsidRPr="0061712D">
        <w:rPr>
          <w:rFonts w:ascii="Times New Roman" w:hAnsi="Times New Roman" w:cs="Times New Roman"/>
          <w:i/>
          <w:iCs/>
          <w:color w:val="000000" w:themeColor="text1"/>
        </w:rPr>
        <w:t>Rundschau</w:t>
      </w:r>
      <w:proofErr w:type="spellEnd"/>
      <w:r w:rsidRPr="0061712D">
        <w:rPr>
          <w:rStyle w:val="Alaviitteenviite"/>
          <w:rFonts w:ascii="Times New Roman" w:hAnsi="Times New Roman" w:cs="Times New Roman"/>
          <w:i/>
          <w:iCs/>
          <w:color w:val="000000" w:themeColor="text1"/>
        </w:rPr>
        <w:footnoteReference w:id="27"/>
      </w:r>
      <w:r w:rsidRPr="0061712D">
        <w:rPr>
          <w:rFonts w:ascii="Times New Roman" w:hAnsi="Times New Roman" w:cs="Times New Roman"/>
          <w:i/>
          <w:iCs/>
          <w:color w:val="000000" w:themeColor="text1"/>
        </w:rPr>
        <w:t>)</w:t>
      </w:r>
      <w:r w:rsidR="003B2605" w:rsidRPr="0061712D">
        <w:rPr>
          <w:rStyle w:val="apple-converted-space"/>
          <w:rFonts w:ascii="Times New Roman" w:eastAsiaTheme="majorEastAsia" w:hAnsi="Times New Roman" w:cs="Times New Roman"/>
          <w:color w:val="000000" w:themeColor="text1"/>
        </w:rPr>
        <w:t> </w:t>
      </w:r>
      <w:r w:rsidR="00162873" w:rsidRPr="0061712D">
        <w:rPr>
          <w:rStyle w:val="apple-converted-space"/>
          <w:rFonts w:ascii="Times New Roman" w:eastAsiaTheme="majorEastAsia" w:hAnsi="Times New Roman" w:cs="Times New Roman"/>
          <w:color w:val="000000" w:themeColor="text1"/>
        </w:rPr>
        <w:t>calculated</w:t>
      </w:r>
      <w:r w:rsidRPr="0061712D">
        <w:rPr>
          <w:rStyle w:val="apple-converted-space"/>
          <w:rFonts w:ascii="Times New Roman" w:eastAsiaTheme="majorEastAsia" w:hAnsi="Times New Roman" w:cs="Times New Roman"/>
          <w:color w:val="000000" w:themeColor="text1"/>
        </w:rPr>
        <w:t xml:space="preserve"> </w:t>
      </w:r>
      <w:r w:rsidR="009B78C5" w:rsidRPr="0061712D">
        <w:rPr>
          <w:rStyle w:val="apple-converted-space"/>
          <w:rFonts w:ascii="Times New Roman" w:eastAsiaTheme="majorEastAsia" w:hAnsi="Times New Roman" w:cs="Times New Roman"/>
          <w:color w:val="000000" w:themeColor="text1"/>
        </w:rPr>
        <w:t xml:space="preserve">deficits </w:t>
      </w:r>
      <w:r w:rsidRPr="0061712D">
        <w:rPr>
          <w:rStyle w:val="apple-converted-space"/>
          <w:rFonts w:ascii="Times New Roman" w:eastAsiaTheme="majorEastAsia" w:hAnsi="Times New Roman" w:cs="Times New Roman"/>
          <w:color w:val="000000" w:themeColor="text1"/>
        </w:rPr>
        <w:t xml:space="preserve">of several billion </w:t>
      </w:r>
      <w:r w:rsidR="00C91899">
        <w:rPr>
          <w:rStyle w:val="apple-converted-space"/>
          <w:rFonts w:ascii="Times New Roman" w:eastAsiaTheme="majorEastAsia" w:hAnsi="Times New Roman" w:cs="Times New Roman"/>
          <w:color w:val="000000" w:themeColor="text1"/>
        </w:rPr>
        <w:t>e</w:t>
      </w:r>
      <w:r w:rsidRPr="0061712D">
        <w:rPr>
          <w:rStyle w:val="apple-converted-space"/>
          <w:rFonts w:ascii="Times New Roman" w:eastAsiaTheme="majorEastAsia" w:hAnsi="Times New Roman" w:cs="Times New Roman"/>
          <w:color w:val="000000" w:themeColor="text1"/>
        </w:rPr>
        <w:t>uro</w:t>
      </w:r>
      <w:r w:rsidR="00463D36" w:rsidRPr="0061712D">
        <w:rPr>
          <w:rStyle w:val="apple-converted-space"/>
          <w:rFonts w:ascii="Times New Roman" w:eastAsiaTheme="majorEastAsia" w:hAnsi="Times New Roman" w:cs="Times New Roman"/>
          <w:color w:val="000000" w:themeColor="text1"/>
        </w:rPr>
        <w:t xml:space="preserve">s </w:t>
      </w:r>
      <w:r w:rsidRPr="0061712D">
        <w:rPr>
          <w:rStyle w:val="apple-converted-space"/>
          <w:rFonts w:ascii="Times New Roman" w:eastAsiaTheme="majorEastAsia" w:hAnsi="Times New Roman" w:cs="Times New Roman"/>
          <w:color w:val="000000" w:themeColor="text1"/>
        </w:rPr>
        <w:t xml:space="preserve">that would </w:t>
      </w:r>
      <w:r w:rsidR="004364F0" w:rsidRPr="0061712D">
        <w:rPr>
          <w:rStyle w:val="apple-converted-space"/>
          <w:rFonts w:ascii="Times New Roman" w:eastAsiaTheme="majorEastAsia" w:hAnsi="Times New Roman" w:cs="Times New Roman"/>
          <w:color w:val="000000" w:themeColor="text1"/>
        </w:rPr>
        <w:t>emerge</w:t>
      </w:r>
      <w:r w:rsidR="00162873" w:rsidRPr="0061712D">
        <w:rPr>
          <w:rStyle w:val="apple-converted-space"/>
          <w:rFonts w:ascii="Times New Roman" w:eastAsiaTheme="majorEastAsia" w:hAnsi="Times New Roman" w:cs="Times New Roman"/>
          <w:color w:val="000000" w:themeColor="text1"/>
        </w:rPr>
        <w:t xml:space="preserve"> in the budget</w:t>
      </w:r>
      <w:r w:rsidR="00463D36" w:rsidRPr="0061712D">
        <w:rPr>
          <w:rStyle w:val="apple-converted-space"/>
          <w:rFonts w:ascii="Times New Roman" w:eastAsiaTheme="majorEastAsia" w:hAnsi="Times New Roman" w:cs="Times New Roman"/>
          <w:color w:val="000000" w:themeColor="text1"/>
        </w:rPr>
        <w:t>s</w:t>
      </w:r>
      <w:r w:rsidR="00162873" w:rsidRPr="0061712D">
        <w:rPr>
          <w:rStyle w:val="apple-converted-space"/>
          <w:rFonts w:ascii="Times New Roman" w:eastAsiaTheme="majorEastAsia" w:hAnsi="Times New Roman" w:cs="Times New Roman"/>
          <w:color w:val="000000" w:themeColor="text1"/>
        </w:rPr>
        <w:t xml:space="preserve"> of the general health insurances</w:t>
      </w:r>
      <w:r w:rsidRPr="0061712D">
        <w:rPr>
          <w:rStyle w:val="apple-converted-space"/>
          <w:rFonts w:ascii="Times New Roman" w:eastAsiaTheme="majorEastAsia" w:hAnsi="Times New Roman" w:cs="Times New Roman"/>
          <w:color w:val="000000" w:themeColor="text1"/>
        </w:rPr>
        <w:t xml:space="preserve">. They assume </w:t>
      </w:r>
      <w:r w:rsidR="000045A7" w:rsidRPr="0061712D">
        <w:rPr>
          <w:rStyle w:val="apple-converted-space"/>
          <w:rFonts w:ascii="Times New Roman" w:eastAsiaTheme="majorEastAsia" w:hAnsi="Times New Roman" w:cs="Times New Roman"/>
          <w:color w:val="000000" w:themeColor="text1"/>
        </w:rPr>
        <w:t>that the</w:t>
      </w:r>
      <w:r w:rsidRPr="0061712D">
        <w:rPr>
          <w:rStyle w:val="apple-converted-space"/>
          <w:rFonts w:ascii="Times New Roman" w:eastAsiaTheme="majorEastAsia" w:hAnsi="Times New Roman" w:cs="Times New Roman"/>
          <w:color w:val="000000" w:themeColor="text1"/>
        </w:rPr>
        <w:t xml:space="preserve"> average costs</w:t>
      </w:r>
      <w:r w:rsidR="00C37554" w:rsidRPr="0061712D">
        <w:rPr>
          <w:rStyle w:val="apple-converted-space"/>
          <w:rFonts w:ascii="Times New Roman" w:eastAsiaTheme="majorEastAsia" w:hAnsi="Times New Roman" w:cs="Times New Roman"/>
          <w:color w:val="000000" w:themeColor="text1"/>
        </w:rPr>
        <w:t xml:space="preserve"> of health care are 180 to 200 </w:t>
      </w:r>
      <w:r w:rsidR="00C91899">
        <w:rPr>
          <w:rStyle w:val="apple-converted-space"/>
          <w:rFonts w:ascii="Times New Roman" w:eastAsiaTheme="majorEastAsia" w:hAnsi="Times New Roman" w:cs="Times New Roman"/>
          <w:color w:val="000000" w:themeColor="text1"/>
        </w:rPr>
        <w:t>e</w:t>
      </w:r>
      <w:r w:rsidRPr="0061712D">
        <w:rPr>
          <w:rStyle w:val="apple-converted-space"/>
          <w:rFonts w:ascii="Times New Roman" w:eastAsiaTheme="majorEastAsia" w:hAnsi="Times New Roman" w:cs="Times New Roman"/>
          <w:color w:val="000000" w:themeColor="text1"/>
        </w:rPr>
        <w:t>uro</w:t>
      </w:r>
      <w:r w:rsidR="00C91899">
        <w:rPr>
          <w:rStyle w:val="apple-converted-space"/>
          <w:rFonts w:ascii="Times New Roman" w:eastAsiaTheme="majorEastAsia" w:hAnsi="Times New Roman" w:cs="Times New Roman"/>
          <w:color w:val="000000" w:themeColor="text1"/>
        </w:rPr>
        <w:t>s</w:t>
      </w:r>
      <w:r w:rsidRPr="0061712D">
        <w:rPr>
          <w:rStyle w:val="apple-converted-space"/>
          <w:rFonts w:ascii="Times New Roman" w:eastAsiaTheme="majorEastAsia" w:hAnsi="Times New Roman" w:cs="Times New Roman"/>
          <w:color w:val="000000" w:themeColor="text1"/>
        </w:rPr>
        <w:t xml:space="preserve"> per month</w:t>
      </w:r>
      <w:r w:rsidR="00162873" w:rsidRPr="0061712D">
        <w:rPr>
          <w:rStyle w:val="apple-converted-space"/>
          <w:rFonts w:ascii="Times New Roman" w:eastAsiaTheme="majorEastAsia" w:hAnsi="Times New Roman" w:cs="Times New Roman"/>
          <w:color w:val="000000" w:themeColor="text1"/>
        </w:rPr>
        <w:t xml:space="preserve"> per refugee</w:t>
      </w:r>
      <w:r w:rsidRPr="0061712D">
        <w:rPr>
          <w:rStyle w:val="apple-converted-space"/>
          <w:rFonts w:ascii="Times New Roman" w:eastAsiaTheme="majorEastAsia" w:hAnsi="Times New Roman" w:cs="Times New Roman"/>
          <w:color w:val="000000" w:themeColor="text1"/>
        </w:rPr>
        <w:t>, whi</w:t>
      </w:r>
      <w:r w:rsidR="00304611" w:rsidRPr="0061712D">
        <w:rPr>
          <w:rStyle w:val="apple-converted-space"/>
          <w:rFonts w:ascii="Times New Roman" w:eastAsiaTheme="majorEastAsia" w:hAnsi="Times New Roman" w:cs="Times New Roman"/>
          <w:color w:val="000000" w:themeColor="text1"/>
        </w:rPr>
        <w:t>ch means that a deficit of 100 E</w:t>
      </w:r>
      <w:r w:rsidRPr="0061712D">
        <w:rPr>
          <w:rStyle w:val="apple-converted-space"/>
          <w:rFonts w:ascii="Times New Roman" w:eastAsiaTheme="majorEastAsia" w:hAnsi="Times New Roman" w:cs="Times New Roman"/>
          <w:color w:val="000000" w:themeColor="text1"/>
        </w:rPr>
        <w:t>uro emerges per month per refugee.</w:t>
      </w:r>
      <w:r w:rsidR="00162873" w:rsidRPr="0061712D">
        <w:rPr>
          <w:rStyle w:val="apple-converted-space"/>
          <w:rFonts w:ascii="Times New Roman" w:eastAsiaTheme="majorEastAsia" w:hAnsi="Times New Roman" w:cs="Times New Roman"/>
          <w:color w:val="000000" w:themeColor="text1"/>
        </w:rPr>
        <w:t xml:space="preserve"> Considering the 1 million refugees that arrives in the last year this would indeed lead to high costs.</w:t>
      </w:r>
      <w:r w:rsidRPr="0061712D">
        <w:rPr>
          <w:rStyle w:val="apple-converted-space"/>
          <w:rFonts w:ascii="Times New Roman" w:eastAsiaTheme="majorEastAsia" w:hAnsi="Times New Roman" w:cs="Times New Roman"/>
          <w:color w:val="000000" w:themeColor="text1"/>
        </w:rPr>
        <w:t xml:space="preserve"> However, so far there are no official insights that validate these </w:t>
      </w:r>
      <w:r w:rsidR="004364F0" w:rsidRPr="0061712D">
        <w:rPr>
          <w:rStyle w:val="apple-converted-space"/>
          <w:rFonts w:ascii="Times New Roman" w:eastAsiaTheme="majorEastAsia" w:hAnsi="Times New Roman" w:cs="Times New Roman"/>
          <w:color w:val="000000" w:themeColor="text1"/>
        </w:rPr>
        <w:t>calculations</w:t>
      </w:r>
      <w:r w:rsidRPr="0061712D">
        <w:rPr>
          <w:rStyle w:val="apple-converted-space"/>
          <w:rFonts w:ascii="Times New Roman" w:eastAsiaTheme="majorEastAsia" w:hAnsi="Times New Roman" w:cs="Times New Roman"/>
          <w:color w:val="000000" w:themeColor="text1"/>
        </w:rPr>
        <w:t>.</w:t>
      </w:r>
      <w:r w:rsidR="004364F0" w:rsidRPr="0061712D">
        <w:rPr>
          <w:rStyle w:val="apple-converted-space"/>
          <w:rFonts w:ascii="Times New Roman" w:eastAsiaTheme="majorEastAsia" w:hAnsi="Times New Roman" w:cs="Times New Roman"/>
          <w:color w:val="000000" w:themeColor="text1"/>
        </w:rPr>
        <w:t xml:space="preserve"> It also </w:t>
      </w:r>
      <w:r w:rsidR="00162873" w:rsidRPr="0061712D">
        <w:rPr>
          <w:rStyle w:val="apple-converted-space"/>
          <w:rFonts w:ascii="Times New Roman" w:eastAsiaTheme="majorEastAsia" w:hAnsi="Times New Roman" w:cs="Times New Roman"/>
          <w:color w:val="000000" w:themeColor="text1"/>
        </w:rPr>
        <w:t xml:space="preserve">needs to </w:t>
      </w:r>
      <w:r w:rsidR="004364F0" w:rsidRPr="0061712D">
        <w:rPr>
          <w:rStyle w:val="apple-converted-space"/>
          <w:rFonts w:ascii="Times New Roman" w:eastAsiaTheme="majorEastAsia" w:hAnsi="Times New Roman" w:cs="Times New Roman"/>
          <w:color w:val="000000" w:themeColor="text1"/>
        </w:rPr>
        <w:t xml:space="preserve">be taken into account that only recognized refugees </w:t>
      </w:r>
      <w:r w:rsidR="00162873" w:rsidRPr="0061712D">
        <w:rPr>
          <w:rStyle w:val="apple-converted-space"/>
          <w:rFonts w:ascii="Times New Roman" w:eastAsiaTheme="majorEastAsia" w:hAnsi="Times New Roman" w:cs="Times New Roman"/>
          <w:color w:val="000000" w:themeColor="text1"/>
        </w:rPr>
        <w:t>be</w:t>
      </w:r>
      <w:r w:rsidR="004364F0" w:rsidRPr="0061712D">
        <w:rPr>
          <w:rStyle w:val="apple-converted-space"/>
          <w:rFonts w:ascii="Times New Roman" w:eastAsiaTheme="majorEastAsia" w:hAnsi="Times New Roman" w:cs="Times New Roman"/>
          <w:color w:val="000000" w:themeColor="text1"/>
        </w:rPr>
        <w:t>come members of the general health insurance system and only those who do not work will have to rely on benefits.</w:t>
      </w:r>
      <w:r w:rsidRPr="0061712D">
        <w:rPr>
          <w:rStyle w:val="apple-converted-space"/>
          <w:rFonts w:ascii="Times New Roman" w:eastAsiaTheme="majorEastAsia" w:hAnsi="Times New Roman" w:cs="Times New Roman"/>
          <w:color w:val="000000" w:themeColor="text1"/>
        </w:rPr>
        <w:t xml:space="preserve"> </w:t>
      </w:r>
      <w:r w:rsidR="00162873" w:rsidRPr="0061712D">
        <w:rPr>
          <w:rStyle w:val="apple-converted-space"/>
          <w:rFonts w:ascii="Times New Roman" w:eastAsiaTheme="majorEastAsia" w:hAnsi="Times New Roman" w:cs="Times New Roman"/>
          <w:color w:val="000000" w:themeColor="text1"/>
        </w:rPr>
        <w:t>A</w:t>
      </w:r>
      <w:r w:rsidRPr="0061712D">
        <w:rPr>
          <w:rStyle w:val="apple-converted-space"/>
          <w:rFonts w:ascii="Times New Roman" w:eastAsiaTheme="majorEastAsia" w:hAnsi="Times New Roman" w:cs="Times New Roman"/>
          <w:color w:val="000000" w:themeColor="text1"/>
        </w:rPr>
        <w:t xml:space="preserve">lso the </w:t>
      </w:r>
      <w:r w:rsidR="004364F0" w:rsidRPr="0061712D">
        <w:rPr>
          <w:rStyle w:val="apple-converted-space"/>
          <w:rFonts w:ascii="Times New Roman" w:eastAsiaTheme="majorEastAsia" w:hAnsi="Times New Roman" w:cs="Times New Roman"/>
          <w:color w:val="000000" w:themeColor="text1"/>
        </w:rPr>
        <w:t>health conditions of the new</w:t>
      </w:r>
      <w:r w:rsidRPr="0061712D">
        <w:rPr>
          <w:rStyle w:val="apple-converted-space"/>
          <w:rFonts w:ascii="Times New Roman" w:eastAsiaTheme="majorEastAsia" w:hAnsi="Times New Roman" w:cs="Times New Roman"/>
          <w:color w:val="000000" w:themeColor="text1"/>
        </w:rPr>
        <w:t xml:space="preserve">comers still </w:t>
      </w:r>
      <w:r w:rsidRPr="0061712D">
        <w:rPr>
          <w:rStyle w:val="apple-converted-space"/>
          <w:rFonts w:ascii="Times New Roman" w:eastAsiaTheme="majorEastAsia" w:hAnsi="Times New Roman" w:cs="Times New Roman"/>
          <w:color w:val="000000" w:themeColor="text1"/>
        </w:rPr>
        <w:lastRenderedPageBreak/>
        <w:t>remain unclear</w:t>
      </w:r>
      <w:r w:rsidR="004364F0" w:rsidRPr="0061712D">
        <w:rPr>
          <w:rStyle w:val="apple-converted-space"/>
          <w:rFonts w:ascii="Times New Roman" w:eastAsiaTheme="majorEastAsia" w:hAnsi="Times New Roman" w:cs="Times New Roman"/>
          <w:color w:val="000000" w:themeColor="text1"/>
        </w:rPr>
        <w:t xml:space="preserve">. Additionally, it is not clear to what extent the health costs for family members will differ compared to </w:t>
      </w:r>
      <w:r w:rsidR="002D1D80" w:rsidRPr="0061712D">
        <w:rPr>
          <w:rStyle w:val="apple-converted-space"/>
          <w:rFonts w:ascii="Times New Roman" w:eastAsiaTheme="majorEastAsia" w:hAnsi="Times New Roman" w:cs="Times New Roman"/>
          <w:color w:val="000000" w:themeColor="text1"/>
        </w:rPr>
        <w:t>refugees. Finally, particularly for health care costs, it is relevant to consider possible opportunity costs in case families cannot reunite</w:t>
      </w:r>
      <w:r w:rsidR="00C37554" w:rsidRPr="0061712D">
        <w:rPr>
          <w:rStyle w:val="apple-converted-space"/>
          <w:rFonts w:ascii="Times New Roman" w:eastAsiaTheme="majorEastAsia" w:hAnsi="Times New Roman" w:cs="Times New Roman"/>
          <w:color w:val="000000" w:themeColor="text1"/>
        </w:rPr>
        <w:t>. As mentioned before this</w:t>
      </w:r>
      <w:r w:rsidR="002D1D80" w:rsidRPr="0061712D">
        <w:rPr>
          <w:rStyle w:val="apple-converted-space"/>
          <w:rFonts w:ascii="Times New Roman" w:eastAsiaTheme="majorEastAsia" w:hAnsi="Times New Roman" w:cs="Times New Roman"/>
          <w:color w:val="000000" w:themeColor="text1"/>
        </w:rPr>
        <w:t xml:space="preserve"> can lead to higher costs for psychological support</w:t>
      </w:r>
      <w:r w:rsidR="00C37554" w:rsidRPr="0061712D">
        <w:rPr>
          <w:rStyle w:val="apple-converted-space"/>
          <w:rFonts w:ascii="Times New Roman" w:eastAsiaTheme="majorEastAsia" w:hAnsi="Times New Roman" w:cs="Times New Roman"/>
          <w:color w:val="000000" w:themeColor="text1"/>
        </w:rPr>
        <w:t xml:space="preserve"> (e.g. if refugees have to worry about</w:t>
      </w:r>
      <w:r w:rsidR="002D1D80" w:rsidRPr="0061712D">
        <w:rPr>
          <w:rStyle w:val="apple-converted-space"/>
          <w:rFonts w:ascii="Times New Roman" w:eastAsiaTheme="majorEastAsia" w:hAnsi="Times New Roman" w:cs="Times New Roman"/>
          <w:color w:val="000000" w:themeColor="text1"/>
        </w:rPr>
        <w:t xml:space="preserve"> family mem</w:t>
      </w:r>
      <w:r w:rsidR="00C37554" w:rsidRPr="0061712D">
        <w:rPr>
          <w:rStyle w:val="apple-converted-space"/>
          <w:rFonts w:ascii="Times New Roman" w:eastAsiaTheme="majorEastAsia" w:hAnsi="Times New Roman" w:cs="Times New Roman"/>
          <w:color w:val="000000" w:themeColor="text1"/>
        </w:rPr>
        <w:t xml:space="preserve">bers </w:t>
      </w:r>
      <w:r w:rsidR="002D1D80" w:rsidRPr="0061712D">
        <w:rPr>
          <w:rStyle w:val="apple-converted-space"/>
          <w:rFonts w:ascii="Times New Roman" w:eastAsiaTheme="majorEastAsia" w:hAnsi="Times New Roman" w:cs="Times New Roman"/>
          <w:color w:val="000000" w:themeColor="text1"/>
        </w:rPr>
        <w:t>in war areas</w:t>
      </w:r>
      <w:r w:rsidR="00C37554" w:rsidRPr="0061712D">
        <w:rPr>
          <w:rStyle w:val="apple-converted-space"/>
          <w:rFonts w:ascii="Times New Roman" w:eastAsiaTheme="majorEastAsia" w:hAnsi="Times New Roman" w:cs="Times New Roman"/>
          <w:color w:val="000000" w:themeColor="text1"/>
        </w:rPr>
        <w:t>)</w:t>
      </w:r>
      <w:r w:rsidR="002D1D80" w:rsidRPr="0061712D">
        <w:rPr>
          <w:rStyle w:val="apple-converted-space"/>
          <w:rFonts w:ascii="Times New Roman" w:eastAsiaTheme="majorEastAsia" w:hAnsi="Times New Roman" w:cs="Times New Roman"/>
          <w:color w:val="000000" w:themeColor="text1"/>
        </w:rPr>
        <w:t>.</w:t>
      </w:r>
    </w:p>
    <w:p w:rsidR="001B675E" w:rsidRPr="007C6718" w:rsidRDefault="001B675E" w:rsidP="00E52B5B">
      <w:pPr>
        <w:rPr>
          <w:lang w:val="en-GB"/>
        </w:rPr>
      </w:pPr>
    </w:p>
    <w:p w:rsidR="001531EB" w:rsidRPr="007C6718" w:rsidRDefault="001531EB" w:rsidP="001531EB">
      <w:pPr>
        <w:pStyle w:val="Otsikko2"/>
        <w:rPr>
          <w:lang w:val="en-GB"/>
        </w:rPr>
      </w:pPr>
      <w:r w:rsidRPr="007C6718">
        <w:rPr>
          <w:lang w:val="en-GB"/>
        </w:rPr>
        <w:t>5.5</w:t>
      </w:r>
      <w:r w:rsidRPr="007C6718">
        <w:rPr>
          <w:lang w:val="en-GB"/>
        </w:rPr>
        <w:tab/>
        <w:t>Benefits of family reunification for municipalities and other local/regional units</w:t>
      </w:r>
    </w:p>
    <w:p w:rsidR="001531EB" w:rsidRPr="007C6718" w:rsidRDefault="001531EB" w:rsidP="001531EB">
      <w:pPr>
        <w:rPr>
          <w:lang w:val="en-GB"/>
        </w:rPr>
      </w:pPr>
    </w:p>
    <w:p w:rsidR="00463D36" w:rsidRPr="007C6718" w:rsidRDefault="0029106E" w:rsidP="00304611">
      <w:pPr>
        <w:spacing w:after="0" w:line="360" w:lineRule="auto"/>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Family reunification in general can be beneficial for municipalities as it raises their population size. Particularly in those municipalities that</w:t>
      </w:r>
      <w:r w:rsidR="00E04716" w:rsidRPr="007C6718">
        <w:rPr>
          <w:rFonts w:ascii="Times New Roman" w:hAnsi="Times New Roman" w:cs="Times New Roman"/>
          <w:color w:val="000000" w:themeColor="text1"/>
          <w:sz w:val="24"/>
          <w:szCs w:val="24"/>
          <w:lang w:val="en-GB"/>
        </w:rPr>
        <w:t xml:space="preserve"> face problems due to demographic changes this can be a benefit.</w:t>
      </w:r>
      <w:r w:rsidR="00B45651" w:rsidRPr="007C6718">
        <w:rPr>
          <w:rFonts w:ascii="Times New Roman" w:hAnsi="Times New Roman" w:cs="Times New Roman"/>
          <w:color w:val="000000" w:themeColor="text1"/>
          <w:sz w:val="24"/>
          <w:szCs w:val="24"/>
          <w:lang w:val="en-GB"/>
        </w:rPr>
        <w:t xml:space="preserve"> </w:t>
      </w:r>
      <w:r w:rsidR="00463D36" w:rsidRPr="007C6718">
        <w:rPr>
          <w:rFonts w:ascii="Times New Roman" w:hAnsi="Times New Roman" w:cs="Times New Roman"/>
          <w:color w:val="000000" w:themeColor="text1"/>
          <w:sz w:val="24"/>
          <w:szCs w:val="24"/>
          <w:lang w:val="en-GB"/>
        </w:rPr>
        <w:t xml:space="preserve">However, often in those municipalities with a population </w:t>
      </w:r>
      <w:r w:rsidR="00C37554" w:rsidRPr="007C6718">
        <w:rPr>
          <w:rFonts w:ascii="Times New Roman" w:hAnsi="Times New Roman" w:cs="Times New Roman"/>
          <w:color w:val="000000" w:themeColor="text1"/>
          <w:sz w:val="24"/>
          <w:szCs w:val="24"/>
          <w:lang w:val="en-GB"/>
        </w:rPr>
        <w:t>shortage,</w:t>
      </w:r>
      <w:r w:rsidR="00463D36" w:rsidRPr="007C6718">
        <w:rPr>
          <w:rFonts w:ascii="Times New Roman" w:hAnsi="Times New Roman" w:cs="Times New Roman"/>
          <w:color w:val="000000" w:themeColor="text1"/>
          <w:sz w:val="24"/>
          <w:szCs w:val="24"/>
          <w:lang w:val="en-GB"/>
        </w:rPr>
        <w:t xml:space="preserve"> the labour market situation is less favourable. </w:t>
      </w:r>
    </w:p>
    <w:p w:rsidR="0023238B" w:rsidRPr="007C6718" w:rsidRDefault="00E04716" w:rsidP="0023238B">
      <w:pPr>
        <w:spacing w:after="0" w:line="360" w:lineRule="auto"/>
        <w:ind w:firstLine="720"/>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 xml:space="preserve">Regarding refugees, there </w:t>
      </w:r>
      <w:r w:rsidR="000045A7" w:rsidRPr="007C6718">
        <w:rPr>
          <w:rFonts w:ascii="Times New Roman" w:hAnsi="Times New Roman" w:cs="Times New Roman"/>
          <w:color w:val="000000" w:themeColor="text1"/>
          <w:sz w:val="24"/>
          <w:szCs w:val="24"/>
          <w:lang w:val="en-GB"/>
        </w:rPr>
        <w:t>is currently</w:t>
      </w:r>
      <w:r w:rsidR="0029106E" w:rsidRPr="007C6718">
        <w:rPr>
          <w:rFonts w:ascii="Times New Roman" w:hAnsi="Times New Roman" w:cs="Times New Roman"/>
          <w:color w:val="000000" w:themeColor="text1"/>
          <w:sz w:val="24"/>
          <w:szCs w:val="24"/>
          <w:lang w:val="en-GB"/>
        </w:rPr>
        <w:t xml:space="preserve"> considerable debate between</w:t>
      </w:r>
      <w:r w:rsidR="00C37554" w:rsidRPr="007C6718">
        <w:rPr>
          <w:rFonts w:ascii="Times New Roman" w:hAnsi="Times New Roman" w:cs="Times New Roman"/>
          <w:color w:val="000000" w:themeColor="text1"/>
          <w:sz w:val="24"/>
          <w:szCs w:val="24"/>
          <w:lang w:val="en-GB"/>
        </w:rPr>
        <w:t xml:space="preserve"> the federal level, the </w:t>
      </w:r>
      <w:proofErr w:type="spellStart"/>
      <w:r w:rsidR="00C37554" w:rsidRPr="007C6718">
        <w:rPr>
          <w:rFonts w:ascii="Times New Roman" w:hAnsi="Times New Roman" w:cs="Times New Roman"/>
          <w:color w:val="000000" w:themeColor="text1"/>
          <w:sz w:val="24"/>
          <w:szCs w:val="24"/>
          <w:lang w:val="en-GB"/>
        </w:rPr>
        <w:t>Lä</w:t>
      </w:r>
      <w:r w:rsidR="0029106E" w:rsidRPr="007C6718">
        <w:rPr>
          <w:rFonts w:ascii="Times New Roman" w:hAnsi="Times New Roman" w:cs="Times New Roman"/>
          <w:color w:val="000000" w:themeColor="text1"/>
          <w:sz w:val="24"/>
          <w:szCs w:val="24"/>
          <w:lang w:val="en-GB"/>
        </w:rPr>
        <w:t>nder</w:t>
      </w:r>
      <w:proofErr w:type="spellEnd"/>
      <w:r w:rsidR="0029106E" w:rsidRPr="007C6718">
        <w:rPr>
          <w:rFonts w:ascii="Times New Roman" w:hAnsi="Times New Roman" w:cs="Times New Roman"/>
          <w:color w:val="000000" w:themeColor="text1"/>
          <w:sz w:val="24"/>
          <w:szCs w:val="24"/>
          <w:lang w:val="en-GB"/>
        </w:rPr>
        <w:t xml:space="preserve"> and the municipalities </w:t>
      </w:r>
      <w:r w:rsidR="0023238B">
        <w:rPr>
          <w:rFonts w:ascii="Times New Roman" w:hAnsi="Times New Roman" w:cs="Times New Roman"/>
          <w:color w:val="000000" w:themeColor="text1"/>
          <w:sz w:val="24"/>
          <w:szCs w:val="24"/>
          <w:lang w:val="en-GB"/>
        </w:rPr>
        <w:t>on which level will handle</w:t>
      </w:r>
      <w:r w:rsidR="0029106E" w:rsidRPr="007C6718">
        <w:rPr>
          <w:rFonts w:ascii="Times New Roman" w:hAnsi="Times New Roman" w:cs="Times New Roman"/>
          <w:color w:val="000000" w:themeColor="text1"/>
          <w:sz w:val="24"/>
          <w:szCs w:val="24"/>
          <w:lang w:val="en-GB"/>
        </w:rPr>
        <w:t xml:space="preserve"> </w:t>
      </w:r>
      <w:r w:rsidRPr="007C6718">
        <w:rPr>
          <w:rFonts w:ascii="Times New Roman" w:hAnsi="Times New Roman" w:cs="Times New Roman"/>
          <w:color w:val="000000" w:themeColor="text1"/>
          <w:sz w:val="24"/>
          <w:szCs w:val="24"/>
          <w:lang w:val="en-GB"/>
        </w:rPr>
        <w:t>which of the costs that emer</w:t>
      </w:r>
      <w:r w:rsidR="0023238B">
        <w:rPr>
          <w:rFonts w:ascii="Times New Roman" w:hAnsi="Times New Roman" w:cs="Times New Roman"/>
          <w:color w:val="000000" w:themeColor="text1"/>
          <w:sz w:val="24"/>
          <w:szCs w:val="24"/>
          <w:lang w:val="en-GB"/>
        </w:rPr>
        <w:t>ge at least in the short term f</w:t>
      </w:r>
      <w:r w:rsidRPr="007C6718">
        <w:rPr>
          <w:rFonts w:ascii="Times New Roman" w:hAnsi="Times New Roman" w:cs="Times New Roman"/>
          <w:color w:val="000000" w:themeColor="text1"/>
          <w:sz w:val="24"/>
          <w:szCs w:val="24"/>
          <w:lang w:val="en-GB"/>
        </w:rPr>
        <w:t>r</w:t>
      </w:r>
      <w:r w:rsidR="0023238B">
        <w:rPr>
          <w:rFonts w:ascii="Times New Roman" w:hAnsi="Times New Roman" w:cs="Times New Roman"/>
          <w:color w:val="000000" w:themeColor="text1"/>
          <w:sz w:val="24"/>
          <w:szCs w:val="24"/>
          <w:lang w:val="en-GB"/>
        </w:rPr>
        <w:t>om</w:t>
      </w:r>
      <w:r w:rsidRPr="007C6718">
        <w:rPr>
          <w:rFonts w:ascii="Times New Roman" w:hAnsi="Times New Roman" w:cs="Times New Roman"/>
          <w:color w:val="000000" w:themeColor="text1"/>
          <w:sz w:val="24"/>
          <w:szCs w:val="24"/>
          <w:lang w:val="en-GB"/>
        </w:rPr>
        <w:t xml:space="preserve"> integration and social benefits. Accepted refugees who do not work </w:t>
      </w:r>
      <w:r w:rsidR="00B45651" w:rsidRPr="007C6718">
        <w:rPr>
          <w:rFonts w:ascii="Times New Roman" w:hAnsi="Times New Roman" w:cs="Times New Roman"/>
          <w:color w:val="000000" w:themeColor="text1"/>
          <w:sz w:val="24"/>
          <w:szCs w:val="24"/>
          <w:lang w:val="en-GB"/>
        </w:rPr>
        <w:t>receive</w:t>
      </w:r>
      <w:r w:rsidRPr="007C6718">
        <w:rPr>
          <w:rFonts w:ascii="Times New Roman" w:hAnsi="Times New Roman" w:cs="Times New Roman"/>
          <w:color w:val="000000" w:themeColor="text1"/>
          <w:sz w:val="24"/>
          <w:szCs w:val="24"/>
          <w:lang w:val="en-GB"/>
        </w:rPr>
        <w:t xml:space="preserve"> general social </w:t>
      </w:r>
      <w:r w:rsidR="00B45651" w:rsidRPr="007C6718">
        <w:rPr>
          <w:rFonts w:ascii="Times New Roman" w:hAnsi="Times New Roman" w:cs="Times New Roman"/>
          <w:color w:val="000000" w:themeColor="text1"/>
          <w:sz w:val="24"/>
          <w:szCs w:val="24"/>
          <w:lang w:val="en-GB"/>
        </w:rPr>
        <w:t>welfare</w:t>
      </w:r>
      <w:r w:rsidRPr="007C6718">
        <w:rPr>
          <w:rFonts w:ascii="Times New Roman" w:hAnsi="Times New Roman" w:cs="Times New Roman"/>
          <w:color w:val="000000" w:themeColor="text1"/>
          <w:sz w:val="24"/>
          <w:szCs w:val="24"/>
          <w:lang w:val="en-GB"/>
        </w:rPr>
        <w:t xml:space="preserve"> (SGB II). The costs for these benefits </w:t>
      </w:r>
      <w:r w:rsidR="000045A7" w:rsidRPr="007C6718">
        <w:rPr>
          <w:rFonts w:ascii="Times New Roman" w:hAnsi="Times New Roman" w:cs="Times New Roman"/>
          <w:color w:val="000000" w:themeColor="text1"/>
          <w:sz w:val="24"/>
          <w:szCs w:val="24"/>
          <w:lang w:val="en-GB"/>
        </w:rPr>
        <w:t>are divided</w:t>
      </w:r>
      <w:r w:rsidRPr="007C6718">
        <w:rPr>
          <w:rFonts w:ascii="Times New Roman" w:hAnsi="Times New Roman" w:cs="Times New Roman"/>
          <w:color w:val="000000" w:themeColor="text1"/>
          <w:sz w:val="24"/>
          <w:szCs w:val="24"/>
          <w:lang w:val="en-GB"/>
        </w:rPr>
        <w:t xml:space="preserve"> between the municipality/city level and the federal level (see </w:t>
      </w:r>
      <w:r w:rsidR="0018344E" w:rsidRPr="007C6718">
        <w:rPr>
          <w:rFonts w:ascii="Times New Roman" w:hAnsi="Times New Roman" w:cs="Times New Roman"/>
          <w:color w:val="000000" w:themeColor="text1"/>
          <w:sz w:val="24"/>
          <w:szCs w:val="24"/>
          <w:lang w:val="en-GB"/>
        </w:rPr>
        <w:t xml:space="preserve">Hummel &amp; </w:t>
      </w:r>
      <w:proofErr w:type="spellStart"/>
      <w:r w:rsidRPr="007C6718">
        <w:rPr>
          <w:rFonts w:ascii="Times New Roman" w:hAnsi="Times New Roman" w:cs="Times New Roman"/>
          <w:color w:val="000000" w:themeColor="text1"/>
          <w:sz w:val="24"/>
          <w:szCs w:val="24"/>
          <w:lang w:val="en-GB"/>
        </w:rPr>
        <w:t>Thöne</w:t>
      </w:r>
      <w:proofErr w:type="spellEnd"/>
      <w:r w:rsidRPr="007C6718">
        <w:rPr>
          <w:rFonts w:ascii="Times New Roman" w:hAnsi="Times New Roman" w:cs="Times New Roman"/>
          <w:color w:val="000000" w:themeColor="text1"/>
          <w:sz w:val="24"/>
          <w:szCs w:val="24"/>
          <w:lang w:val="en-GB"/>
        </w:rPr>
        <w:t xml:space="preserve"> </w:t>
      </w:r>
      <w:r w:rsidR="0018344E" w:rsidRPr="007C6718">
        <w:rPr>
          <w:rFonts w:ascii="Times New Roman" w:hAnsi="Times New Roman" w:cs="Times New Roman"/>
          <w:color w:val="000000" w:themeColor="text1"/>
          <w:sz w:val="24"/>
          <w:szCs w:val="24"/>
          <w:lang w:val="en-GB"/>
        </w:rPr>
        <w:t>2016, p 20)</w:t>
      </w:r>
      <w:r w:rsidRPr="007C6718">
        <w:rPr>
          <w:rFonts w:ascii="Times New Roman" w:hAnsi="Times New Roman" w:cs="Times New Roman"/>
          <w:color w:val="000000" w:themeColor="text1"/>
          <w:sz w:val="24"/>
          <w:szCs w:val="24"/>
          <w:lang w:val="en-GB"/>
        </w:rPr>
        <w:t xml:space="preserve">. The municipalities and </w:t>
      </w:r>
      <w:r w:rsidR="00B45651" w:rsidRPr="007C6718">
        <w:rPr>
          <w:rFonts w:ascii="Times New Roman" w:hAnsi="Times New Roman" w:cs="Times New Roman"/>
          <w:color w:val="000000" w:themeColor="text1"/>
          <w:sz w:val="24"/>
          <w:szCs w:val="24"/>
          <w:lang w:val="en-GB"/>
        </w:rPr>
        <w:t>cities are</w:t>
      </w:r>
      <w:r w:rsidRPr="007C6718">
        <w:rPr>
          <w:rFonts w:ascii="Times New Roman" w:hAnsi="Times New Roman" w:cs="Times New Roman"/>
          <w:color w:val="000000" w:themeColor="text1"/>
          <w:sz w:val="24"/>
          <w:szCs w:val="24"/>
          <w:lang w:val="en-GB"/>
        </w:rPr>
        <w:t xml:space="preserve"> according </w:t>
      </w:r>
      <w:r w:rsidR="000045A7" w:rsidRPr="007C6718">
        <w:rPr>
          <w:rFonts w:ascii="Times New Roman" w:hAnsi="Times New Roman" w:cs="Times New Roman"/>
          <w:color w:val="000000" w:themeColor="text1"/>
          <w:sz w:val="24"/>
          <w:szCs w:val="24"/>
          <w:lang w:val="en-GB"/>
        </w:rPr>
        <w:t>to §</w:t>
      </w:r>
      <w:r w:rsidRPr="007C6718">
        <w:rPr>
          <w:rFonts w:ascii="Times New Roman" w:hAnsi="Times New Roman" w:cs="Times New Roman"/>
          <w:color w:val="000000" w:themeColor="text1"/>
          <w:sz w:val="24"/>
          <w:szCs w:val="24"/>
          <w:lang w:val="en-GB"/>
        </w:rPr>
        <w:t xml:space="preserve"> 6 Abs. 1 </w:t>
      </w:r>
      <w:proofErr w:type="spellStart"/>
      <w:r w:rsidRPr="007C6718">
        <w:rPr>
          <w:rFonts w:ascii="Times New Roman" w:hAnsi="Times New Roman" w:cs="Times New Roman"/>
          <w:color w:val="000000" w:themeColor="text1"/>
          <w:sz w:val="24"/>
          <w:szCs w:val="24"/>
          <w:lang w:val="en-GB"/>
        </w:rPr>
        <w:t>Nr</w:t>
      </w:r>
      <w:proofErr w:type="spellEnd"/>
      <w:r w:rsidRPr="007C6718">
        <w:rPr>
          <w:rFonts w:ascii="Times New Roman" w:hAnsi="Times New Roman" w:cs="Times New Roman"/>
          <w:color w:val="000000" w:themeColor="text1"/>
          <w:sz w:val="24"/>
          <w:szCs w:val="24"/>
          <w:lang w:val="en-GB"/>
        </w:rPr>
        <w:t>. 2 SGB II responsible for:</w:t>
      </w:r>
    </w:p>
    <w:p w:rsidR="00E04716" w:rsidRPr="007C6718" w:rsidRDefault="00E04716" w:rsidP="0094654A">
      <w:pPr>
        <w:pStyle w:val="Luettelokappale"/>
        <w:numPr>
          <w:ilvl w:val="0"/>
          <w:numId w:val="6"/>
        </w:numPr>
        <w:spacing w:after="0" w:line="360" w:lineRule="auto"/>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child care,  domestic care, psychological help</w:t>
      </w:r>
      <w:r w:rsidR="00463D36" w:rsidRPr="007C6718">
        <w:rPr>
          <w:rFonts w:ascii="Times New Roman" w:hAnsi="Times New Roman" w:cs="Times New Roman"/>
          <w:color w:val="000000" w:themeColor="text1"/>
          <w:sz w:val="24"/>
          <w:szCs w:val="24"/>
          <w:lang w:val="en-GB"/>
        </w:rPr>
        <w:t xml:space="preserve">, </w:t>
      </w:r>
      <w:r w:rsidRPr="007C6718">
        <w:rPr>
          <w:rFonts w:ascii="Times New Roman" w:hAnsi="Times New Roman" w:cs="Times New Roman"/>
          <w:color w:val="000000" w:themeColor="text1"/>
          <w:sz w:val="24"/>
          <w:szCs w:val="24"/>
          <w:lang w:val="en-GB"/>
        </w:rPr>
        <w:t xml:space="preserve"> addiction advice, debt </w:t>
      </w:r>
      <w:r w:rsidR="00B45651" w:rsidRPr="007C6718">
        <w:rPr>
          <w:rFonts w:ascii="Times New Roman" w:hAnsi="Times New Roman" w:cs="Times New Roman"/>
          <w:color w:val="000000" w:themeColor="text1"/>
          <w:sz w:val="24"/>
          <w:szCs w:val="24"/>
          <w:lang w:val="en-GB"/>
        </w:rPr>
        <w:t>counselling</w:t>
      </w:r>
    </w:p>
    <w:p w:rsidR="00E04716" w:rsidRPr="007C6718" w:rsidRDefault="00B45651" w:rsidP="0094654A">
      <w:pPr>
        <w:pStyle w:val="Luettelokappale"/>
        <w:numPr>
          <w:ilvl w:val="0"/>
          <w:numId w:val="6"/>
        </w:numPr>
        <w:spacing w:after="0" w:line="360" w:lineRule="auto"/>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accommodation</w:t>
      </w:r>
      <w:r w:rsidR="00E04716" w:rsidRPr="007C6718">
        <w:rPr>
          <w:rFonts w:ascii="Times New Roman" w:hAnsi="Times New Roman" w:cs="Times New Roman"/>
          <w:color w:val="000000" w:themeColor="text1"/>
          <w:sz w:val="24"/>
          <w:szCs w:val="24"/>
          <w:lang w:val="en-GB"/>
        </w:rPr>
        <w:t xml:space="preserve"> and heating</w:t>
      </w:r>
    </w:p>
    <w:p w:rsidR="0018344E" w:rsidRPr="007C6718" w:rsidRDefault="00E04716" w:rsidP="0094654A">
      <w:pPr>
        <w:pStyle w:val="Luettelokappale"/>
        <w:numPr>
          <w:ilvl w:val="0"/>
          <w:numId w:val="6"/>
        </w:numPr>
        <w:spacing w:after="0" w:line="360" w:lineRule="auto"/>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 xml:space="preserve">initial </w:t>
      </w:r>
      <w:r w:rsidR="00B45651" w:rsidRPr="007C6718">
        <w:rPr>
          <w:rFonts w:ascii="Times New Roman" w:hAnsi="Times New Roman" w:cs="Times New Roman"/>
          <w:color w:val="000000" w:themeColor="text1"/>
          <w:sz w:val="24"/>
          <w:szCs w:val="24"/>
          <w:lang w:val="en-GB"/>
        </w:rPr>
        <w:t>equipment</w:t>
      </w:r>
      <w:r w:rsidRPr="007C6718">
        <w:rPr>
          <w:rFonts w:ascii="Times New Roman" w:hAnsi="Times New Roman" w:cs="Times New Roman"/>
          <w:color w:val="000000" w:themeColor="text1"/>
          <w:sz w:val="24"/>
          <w:szCs w:val="24"/>
          <w:lang w:val="en-GB"/>
        </w:rPr>
        <w:t xml:space="preserve"> of the </w:t>
      </w:r>
      <w:r w:rsidR="00B45651" w:rsidRPr="007C6718">
        <w:rPr>
          <w:rFonts w:ascii="Times New Roman" w:hAnsi="Times New Roman" w:cs="Times New Roman"/>
          <w:color w:val="000000" w:themeColor="text1"/>
          <w:sz w:val="24"/>
          <w:szCs w:val="24"/>
          <w:lang w:val="en-GB"/>
        </w:rPr>
        <w:t>accommodation</w:t>
      </w:r>
      <w:r w:rsidRPr="007C6718">
        <w:rPr>
          <w:rFonts w:ascii="Times New Roman" w:hAnsi="Times New Roman" w:cs="Times New Roman"/>
          <w:color w:val="000000" w:themeColor="text1"/>
          <w:sz w:val="24"/>
          <w:szCs w:val="24"/>
          <w:lang w:val="en-GB"/>
        </w:rPr>
        <w:t>,</w:t>
      </w:r>
      <w:r w:rsidR="00B45651" w:rsidRPr="007C6718">
        <w:rPr>
          <w:rFonts w:ascii="Times New Roman" w:hAnsi="Times New Roman" w:cs="Times New Roman"/>
          <w:color w:val="000000" w:themeColor="text1"/>
          <w:sz w:val="24"/>
          <w:szCs w:val="24"/>
          <w:lang w:val="en-GB"/>
        </w:rPr>
        <w:t xml:space="preserve"> </w:t>
      </w:r>
      <w:r w:rsidR="0023238B">
        <w:rPr>
          <w:rFonts w:ascii="Times New Roman" w:hAnsi="Times New Roman" w:cs="Times New Roman"/>
          <w:color w:val="000000" w:themeColor="text1"/>
          <w:sz w:val="24"/>
          <w:szCs w:val="24"/>
          <w:lang w:val="en-GB"/>
        </w:rPr>
        <w:t>home appliances</w:t>
      </w:r>
      <w:r w:rsidRPr="007C6718">
        <w:rPr>
          <w:rFonts w:ascii="Times New Roman" w:hAnsi="Times New Roman" w:cs="Times New Roman"/>
          <w:color w:val="000000" w:themeColor="text1"/>
          <w:sz w:val="24"/>
          <w:szCs w:val="24"/>
          <w:lang w:val="en-GB"/>
        </w:rPr>
        <w:t>, clothing, initial equipment in case of pregnancy</w:t>
      </w:r>
    </w:p>
    <w:p w:rsidR="0023238B" w:rsidRPr="0023238B" w:rsidRDefault="00E04716" w:rsidP="0094654A">
      <w:pPr>
        <w:pStyle w:val="Luettelokappale"/>
        <w:numPr>
          <w:ilvl w:val="0"/>
          <w:numId w:val="6"/>
        </w:numPr>
        <w:spacing w:after="0" w:line="360" w:lineRule="auto"/>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benefits for education</w:t>
      </w:r>
    </w:p>
    <w:p w:rsidR="00B45651" w:rsidRPr="007C6718" w:rsidRDefault="00E04716" w:rsidP="00304611">
      <w:pPr>
        <w:autoSpaceDE w:val="0"/>
        <w:autoSpaceDN w:val="0"/>
        <w:adjustRightInd w:val="0"/>
        <w:spacing w:after="0" w:line="360" w:lineRule="auto"/>
        <w:jc w:val="both"/>
        <w:rPr>
          <w:rFonts w:ascii="Times New Roman" w:hAnsi="Times New Roman" w:cs="Times New Roman"/>
          <w:color w:val="000000" w:themeColor="text1"/>
          <w:sz w:val="24"/>
          <w:szCs w:val="24"/>
          <w:lang w:val="en-GB"/>
        </w:rPr>
      </w:pPr>
      <w:r w:rsidRPr="007C6718">
        <w:rPr>
          <w:rFonts w:ascii="Times New Roman" w:hAnsi="Times New Roman" w:cs="Times New Roman"/>
          <w:color w:val="000000" w:themeColor="text1"/>
          <w:sz w:val="24"/>
          <w:szCs w:val="24"/>
          <w:lang w:val="en-GB"/>
        </w:rPr>
        <w:t xml:space="preserve">The federal employment service is </w:t>
      </w:r>
      <w:r w:rsidR="00463D36" w:rsidRPr="007C6718">
        <w:rPr>
          <w:rFonts w:ascii="Times New Roman" w:hAnsi="Times New Roman" w:cs="Times New Roman"/>
          <w:color w:val="000000" w:themeColor="text1"/>
          <w:sz w:val="24"/>
          <w:szCs w:val="24"/>
          <w:lang w:val="en-GB"/>
        </w:rPr>
        <w:t>responsible</w:t>
      </w:r>
      <w:r w:rsidRPr="007C6718">
        <w:rPr>
          <w:rFonts w:ascii="Times New Roman" w:hAnsi="Times New Roman" w:cs="Times New Roman"/>
          <w:color w:val="000000" w:themeColor="text1"/>
          <w:sz w:val="24"/>
          <w:szCs w:val="24"/>
          <w:lang w:val="en-GB"/>
        </w:rPr>
        <w:t xml:space="preserve"> for other basic benefits for those who look for a job such </w:t>
      </w:r>
      <w:r w:rsidR="000045A7" w:rsidRPr="007C6718">
        <w:rPr>
          <w:rFonts w:ascii="Times New Roman" w:hAnsi="Times New Roman" w:cs="Times New Roman"/>
          <w:color w:val="000000" w:themeColor="text1"/>
          <w:sz w:val="24"/>
          <w:szCs w:val="24"/>
          <w:lang w:val="en-GB"/>
        </w:rPr>
        <w:t>as monetary</w:t>
      </w:r>
      <w:r w:rsidRPr="007C6718">
        <w:rPr>
          <w:rFonts w:ascii="Times New Roman" w:hAnsi="Times New Roman" w:cs="Times New Roman"/>
          <w:color w:val="000000" w:themeColor="text1"/>
          <w:sz w:val="24"/>
          <w:szCs w:val="24"/>
          <w:lang w:val="en-GB"/>
        </w:rPr>
        <w:t xml:space="preserve"> rewards </w:t>
      </w:r>
      <w:r w:rsidR="00B45651" w:rsidRPr="007C6718">
        <w:rPr>
          <w:rFonts w:ascii="Times New Roman" w:hAnsi="Times New Roman" w:cs="Times New Roman"/>
          <w:color w:val="000000" w:themeColor="text1"/>
          <w:sz w:val="24"/>
          <w:szCs w:val="24"/>
          <w:lang w:val="en-GB"/>
        </w:rPr>
        <w:t>for the securing of subsistence, integration measures for the labour market and social insurance.</w:t>
      </w:r>
    </w:p>
    <w:p w:rsidR="00B45651" w:rsidRPr="007C6718" w:rsidRDefault="00B45651" w:rsidP="00304611">
      <w:pPr>
        <w:autoSpaceDE w:val="0"/>
        <w:autoSpaceDN w:val="0"/>
        <w:adjustRightInd w:val="0"/>
        <w:spacing w:after="0" w:line="360" w:lineRule="auto"/>
        <w:rPr>
          <w:rFonts w:ascii="Times New Roman" w:hAnsi="Times New Roman" w:cs="Times New Roman"/>
          <w:lang w:val="en-GB"/>
        </w:rPr>
      </w:pPr>
    </w:p>
    <w:p w:rsidR="0018344E" w:rsidRPr="007C6718" w:rsidRDefault="0018344E" w:rsidP="0018344E">
      <w:pPr>
        <w:pStyle w:val="Default"/>
        <w:rPr>
          <w:rFonts w:ascii="Calibri" w:hAnsi="Calibri" w:cs="Calibri"/>
          <w:color w:val="7E7E7E"/>
          <w:sz w:val="22"/>
          <w:szCs w:val="22"/>
        </w:rPr>
      </w:pPr>
    </w:p>
    <w:p w:rsidR="001531EB" w:rsidRPr="007C6718" w:rsidRDefault="00CB442D" w:rsidP="001531EB">
      <w:pPr>
        <w:pStyle w:val="Otsikko1"/>
        <w:rPr>
          <w:i/>
          <w:lang w:val="en-GB"/>
        </w:rPr>
      </w:pPr>
      <w:r>
        <w:rPr>
          <w:lang w:val="en-GB"/>
        </w:rPr>
        <w:t>6. Other Effects</w:t>
      </w:r>
    </w:p>
    <w:p w:rsidR="001531EB" w:rsidRPr="007C6718" w:rsidRDefault="001531EB" w:rsidP="001531EB">
      <w:pPr>
        <w:spacing w:after="120"/>
        <w:jc w:val="both"/>
        <w:rPr>
          <w:rFonts w:ascii="Calibri" w:hAnsi="Calibri"/>
          <w:b/>
          <w:lang w:val="en-GB"/>
        </w:rPr>
      </w:pPr>
    </w:p>
    <w:p w:rsidR="001531EB" w:rsidRPr="007C6718" w:rsidRDefault="00304611" w:rsidP="00304611">
      <w:pPr>
        <w:pStyle w:val="Otsikko2"/>
        <w:ind w:left="0"/>
        <w:rPr>
          <w:lang w:val="en-GB"/>
        </w:rPr>
      </w:pPr>
      <w:r w:rsidRPr="007C6718">
        <w:rPr>
          <w:lang w:val="en-GB"/>
        </w:rPr>
        <w:t xml:space="preserve">6. </w:t>
      </w:r>
      <w:r w:rsidR="001531EB" w:rsidRPr="007C6718">
        <w:rPr>
          <w:lang w:val="en-GB"/>
        </w:rPr>
        <w:t>1 Signal effects of the new legislation</w:t>
      </w:r>
    </w:p>
    <w:p w:rsidR="0018344E" w:rsidRPr="007C6718" w:rsidRDefault="006370E0" w:rsidP="0072070D">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T</w:t>
      </w:r>
      <w:r w:rsidR="00F94D28" w:rsidRPr="007C6718">
        <w:rPr>
          <w:rFonts w:ascii="Times New Roman" w:hAnsi="Times New Roman" w:cs="Times New Roman"/>
          <w:sz w:val="24"/>
          <w:szCs w:val="24"/>
          <w:lang w:val="en-GB"/>
        </w:rPr>
        <w:t>he numbers of asylum seekers</w:t>
      </w:r>
      <w:r w:rsidRPr="007C6718">
        <w:rPr>
          <w:rFonts w:ascii="Times New Roman" w:hAnsi="Times New Roman" w:cs="Times New Roman"/>
          <w:sz w:val="24"/>
          <w:szCs w:val="24"/>
          <w:lang w:val="en-GB"/>
        </w:rPr>
        <w:t xml:space="preserve"> that reach Germany are</w:t>
      </w:r>
      <w:r w:rsidR="00F94D28" w:rsidRPr="007C6718">
        <w:rPr>
          <w:rFonts w:ascii="Times New Roman" w:hAnsi="Times New Roman" w:cs="Times New Roman"/>
          <w:sz w:val="24"/>
          <w:szCs w:val="24"/>
          <w:lang w:val="en-GB"/>
        </w:rPr>
        <w:t xml:space="preserve"> declining in the last months</w:t>
      </w:r>
      <w:r w:rsidRPr="007C6718">
        <w:rPr>
          <w:rFonts w:ascii="Times New Roman" w:hAnsi="Times New Roman" w:cs="Times New Roman"/>
          <w:sz w:val="24"/>
          <w:szCs w:val="24"/>
          <w:lang w:val="en-GB"/>
        </w:rPr>
        <w:t>, s</w:t>
      </w:r>
      <w:r w:rsidR="0023238B">
        <w:rPr>
          <w:rFonts w:ascii="Times New Roman" w:hAnsi="Times New Roman" w:cs="Times New Roman"/>
          <w:sz w:val="24"/>
          <w:szCs w:val="24"/>
          <w:lang w:val="en-GB"/>
        </w:rPr>
        <w:t>ame</w:t>
      </w:r>
      <w:r w:rsidRPr="007C6718">
        <w:rPr>
          <w:rFonts w:ascii="Times New Roman" w:hAnsi="Times New Roman" w:cs="Times New Roman"/>
          <w:sz w:val="24"/>
          <w:szCs w:val="24"/>
          <w:lang w:val="en-GB"/>
        </w:rPr>
        <w:t xml:space="preserve"> </w:t>
      </w:r>
      <w:r w:rsidR="00C37554" w:rsidRPr="007C6718">
        <w:rPr>
          <w:rFonts w:ascii="Times New Roman" w:hAnsi="Times New Roman" w:cs="Times New Roman"/>
          <w:sz w:val="24"/>
          <w:szCs w:val="24"/>
          <w:lang w:val="en-GB"/>
        </w:rPr>
        <w:t>as in other EU member states</w:t>
      </w:r>
      <w:r w:rsidR="00F94D28" w:rsidRPr="007C6718">
        <w:rPr>
          <w:rFonts w:ascii="Times New Roman" w:hAnsi="Times New Roman" w:cs="Times New Roman"/>
          <w:sz w:val="24"/>
          <w:szCs w:val="24"/>
          <w:lang w:val="en-GB"/>
        </w:rPr>
        <w:t xml:space="preserve">. However, this is generally not attributed to new German policies </w:t>
      </w:r>
      <w:r w:rsidR="00F94D28" w:rsidRPr="007C6718">
        <w:rPr>
          <w:rFonts w:ascii="Times New Roman" w:hAnsi="Times New Roman" w:cs="Times New Roman"/>
          <w:sz w:val="24"/>
          <w:szCs w:val="24"/>
          <w:lang w:val="en-GB"/>
        </w:rPr>
        <w:lastRenderedPageBreak/>
        <w:t>and laws but to the closing of the so-called Balkan route. There is no evidence that the restriction of family reunification for subsidiary protected migrants limits the number of asylum seekers</w:t>
      </w:r>
      <w:r w:rsidRPr="007C6718">
        <w:rPr>
          <w:rFonts w:ascii="Times New Roman" w:hAnsi="Times New Roman" w:cs="Times New Roman"/>
          <w:sz w:val="24"/>
          <w:szCs w:val="24"/>
          <w:lang w:val="en-GB"/>
        </w:rPr>
        <w:t xml:space="preserve"> th</w:t>
      </w:r>
      <w:r w:rsidR="0023238B">
        <w:rPr>
          <w:rFonts w:ascii="Times New Roman" w:hAnsi="Times New Roman" w:cs="Times New Roman"/>
          <w:sz w:val="24"/>
          <w:szCs w:val="24"/>
          <w:lang w:val="en-GB"/>
        </w:rPr>
        <w:t>r</w:t>
      </w:r>
      <w:r w:rsidRPr="007C6718">
        <w:rPr>
          <w:rFonts w:ascii="Times New Roman" w:hAnsi="Times New Roman" w:cs="Times New Roman"/>
          <w:sz w:val="24"/>
          <w:szCs w:val="24"/>
          <w:lang w:val="en-GB"/>
        </w:rPr>
        <w:t>ough signalling effects</w:t>
      </w:r>
      <w:r w:rsidR="00F94D28" w:rsidRPr="007C6718">
        <w:rPr>
          <w:rFonts w:ascii="Times New Roman" w:hAnsi="Times New Roman" w:cs="Times New Roman"/>
          <w:sz w:val="24"/>
          <w:szCs w:val="24"/>
          <w:lang w:val="en-GB"/>
        </w:rPr>
        <w:t xml:space="preserve">. It is </w:t>
      </w:r>
      <w:r w:rsidRPr="007C6718">
        <w:rPr>
          <w:rFonts w:ascii="Times New Roman" w:hAnsi="Times New Roman" w:cs="Times New Roman"/>
          <w:sz w:val="24"/>
          <w:szCs w:val="24"/>
          <w:lang w:val="en-GB"/>
        </w:rPr>
        <w:t xml:space="preserve">also </w:t>
      </w:r>
      <w:r w:rsidR="00F94D28" w:rsidRPr="007C6718">
        <w:rPr>
          <w:rFonts w:ascii="Times New Roman" w:hAnsi="Times New Roman" w:cs="Times New Roman"/>
          <w:sz w:val="24"/>
          <w:szCs w:val="24"/>
          <w:lang w:val="en-GB"/>
        </w:rPr>
        <w:t xml:space="preserve">still too early to evaluate if there are any possible effects of the new integration law. </w:t>
      </w:r>
    </w:p>
    <w:p w:rsidR="0018344E" w:rsidRDefault="0018344E" w:rsidP="0018344E">
      <w:pPr>
        <w:rPr>
          <w:lang w:val="en-GB"/>
        </w:rPr>
      </w:pPr>
    </w:p>
    <w:p w:rsidR="0023238B" w:rsidRPr="007C6718" w:rsidRDefault="0023238B" w:rsidP="0018344E">
      <w:pPr>
        <w:rPr>
          <w:lang w:val="en-GB"/>
        </w:rPr>
      </w:pPr>
    </w:p>
    <w:p w:rsidR="001531EB" w:rsidRPr="007C6718" w:rsidRDefault="00304611" w:rsidP="00304611">
      <w:pPr>
        <w:pStyle w:val="Otsikko2"/>
        <w:ind w:left="0"/>
        <w:rPr>
          <w:lang w:val="en-GB"/>
        </w:rPr>
      </w:pPr>
      <w:r w:rsidRPr="007C6718">
        <w:rPr>
          <w:lang w:val="en-GB"/>
        </w:rPr>
        <w:t>6</w:t>
      </w:r>
      <w:r w:rsidR="001531EB" w:rsidRPr="007C6718">
        <w:rPr>
          <w:lang w:val="en-GB"/>
        </w:rPr>
        <w:t>.2 Security issues</w:t>
      </w:r>
      <w:r w:rsidR="001531EB" w:rsidRPr="007C6718">
        <w:rPr>
          <w:lang w:val="en-GB"/>
        </w:rPr>
        <w:tab/>
      </w:r>
    </w:p>
    <w:p w:rsidR="00B03E9F" w:rsidRPr="007C6718" w:rsidRDefault="00B03E9F" w:rsidP="00F94D28">
      <w:pPr>
        <w:rPr>
          <w:sz w:val="24"/>
          <w:szCs w:val="24"/>
          <w:lang w:val="en-GB"/>
        </w:rPr>
      </w:pPr>
    </w:p>
    <w:p w:rsidR="00B03E9F" w:rsidRPr="007C6718" w:rsidRDefault="00B03E9F" w:rsidP="00F94D28">
      <w:pPr>
        <w:rPr>
          <w:b/>
          <w:sz w:val="24"/>
          <w:szCs w:val="24"/>
          <w:lang w:val="en-GB"/>
        </w:rPr>
      </w:pPr>
      <w:r w:rsidRPr="007C6718">
        <w:rPr>
          <w:b/>
          <w:sz w:val="24"/>
          <w:szCs w:val="24"/>
          <w:lang w:val="en-GB"/>
        </w:rPr>
        <w:t>Border controls</w:t>
      </w:r>
    </w:p>
    <w:p w:rsidR="00F94D28" w:rsidRPr="007C6718" w:rsidRDefault="00F94D28" w:rsidP="0072070D">
      <w:pPr>
        <w:spacing w:after="0" w:line="360" w:lineRule="auto"/>
        <w:jc w:val="both"/>
        <w:rPr>
          <w:rFonts w:ascii="Times New Roman" w:hAnsi="Times New Roman" w:cs="Times New Roman"/>
          <w:sz w:val="24"/>
          <w:szCs w:val="24"/>
          <w:lang w:val="en-GB"/>
        </w:rPr>
      </w:pPr>
      <w:r w:rsidRPr="007C6718">
        <w:rPr>
          <w:rFonts w:ascii="Times New Roman" w:hAnsi="Times New Roman" w:cs="Times New Roman"/>
          <w:sz w:val="24"/>
          <w:szCs w:val="24"/>
          <w:lang w:val="en-GB"/>
        </w:rPr>
        <w:t>In May 2016, Germany extended its border controls to the border of Austria. The controls are aimed to prevent that asylum seekers use Germany merely as a transit country. Thus</w:t>
      </w:r>
      <w:r w:rsidR="006370E0" w:rsidRPr="007C6718">
        <w:rPr>
          <w:rFonts w:ascii="Times New Roman" w:hAnsi="Times New Roman" w:cs="Times New Roman"/>
          <w:sz w:val="24"/>
          <w:szCs w:val="24"/>
          <w:lang w:val="en-GB"/>
        </w:rPr>
        <w:t>,</w:t>
      </w:r>
      <w:r w:rsidRPr="007C6718">
        <w:rPr>
          <w:rFonts w:ascii="Times New Roman" w:hAnsi="Times New Roman" w:cs="Times New Roman"/>
          <w:sz w:val="24"/>
          <w:szCs w:val="24"/>
          <w:lang w:val="en-GB"/>
        </w:rPr>
        <w:t xml:space="preserve"> foreigners without visa</w:t>
      </w:r>
      <w:r w:rsidR="0023238B">
        <w:rPr>
          <w:rFonts w:ascii="Times New Roman" w:hAnsi="Times New Roman" w:cs="Times New Roman"/>
          <w:sz w:val="24"/>
          <w:szCs w:val="24"/>
          <w:lang w:val="en-GB"/>
        </w:rPr>
        <w:t>s</w:t>
      </w:r>
      <w:r w:rsidRPr="007C6718">
        <w:rPr>
          <w:rFonts w:ascii="Times New Roman" w:hAnsi="Times New Roman" w:cs="Times New Roman"/>
          <w:sz w:val="24"/>
          <w:szCs w:val="24"/>
          <w:lang w:val="en-GB"/>
        </w:rPr>
        <w:t xml:space="preserve"> are sent back</w:t>
      </w:r>
      <w:r w:rsidRPr="007C6718">
        <w:rPr>
          <w:rStyle w:val="Alaviitteenviite"/>
          <w:rFonts w:ascii="Times New Roman" w:hAnsi="Times New Roman" w:cs="Times New Roman"/>
          <w:sz w:val="24"/>
          <w:szCs w:val="24"/>
          <w:lang w:val="en-GB"/>
        </w:rPr>
        <w:footnoteReference w:id="28"/>
      </w:r>
      <w:r w:rsidRPr="007C6718">
        <w:rPr>
          <w:rFonts w:ascii="Times New Roman" w:hAnsi="Times New Roman" w:cs="Times New Roman"/>
          <w:sz w:val="24"/>
          <w:szCs w:val="24"/>
          <w:lang w:val="en-GB"/>
        </w:rPr>
        <w:t>. Also the argument to prevent terrorism is used as a justification for extending the border controls.</w:t>
      </w:r>
    </w:p>
    <w:p w:rsidR="009C1DB6" w:rsidRPr="007C6718" w:rsidRDefault="009C1DB6" w:rsidP="0072070D">
      <w:pPr>
        <w:spacing w:after="0" w:line="360" w:lineRule="auto"/>
        <w:jc w:val="both"/>
        <w:rPr>
          <w:rFonts w:ascii="Times New Roman" w:hAnsi="Times New Roman" w:cs="Times New Roman"/>
          <w:sz w:val="24"/>
          <w:szCs w:val="24"/>
          <w:lang w:val="en-GB"/>
        </w:rPr>
      </w:pPr>
    </w:p>
    <w:p w:rsidR="00B03E9F" w:rsidRPr="007C6718" w:rsidRDefault="00B03E9F" w:rsidP="00F94D28">
      <w:pPr>
        <w:rPr>
          <w:b/>
          <w:sz w:val="24"/>
          <w:szCs w:val="24"/>
          <w:lang w:val="en-GB"/>
        </w:rPr>
      </w:pPr>
      <w:r w:rsidRPr="007C6718">
        <w:rPr>
          <w:b/>
          <w:sz w:val="24"/>
          <w:szCs w:val="24"/>
          <w:lang w:val="en-GB"/>
        </w:rPr>
        <w:t>Safe countries</w:t>
      </w:r>
    </w:p>
    <w:p w:rsidR="00945EBD" w:rsidRPr="007C6718" w:rsidRDefault="00B03E9F" w:rsidP="0072070D">
      <w:pPr>
        <w:pStyle w:val="NormaaliWWW"/>
        <w:shd w:val="clear" w:color="auto" w:fill="FFFFFF"/>
        <w:spacing w:before="0" w:beforeAutospacing="0" w:after="0" w:afterAutospacing="0" w:line="360" w:lineRule="auto"/>
        <w:jc w:val="both"/>
        <w:rPr>
          <w:lang w:val="en-GB"/>
        </w:rPr>
      </w:pPr>
      <w:r w:rsidRPr="007C6718">
        <w:rPr>
          <w:lang w:val="en-GB"/>
        </w:rPr>
        <w:t xml:space="preserve">Germany uses the concept of the safe country in its asylum procedure. The concept is introduced in the German Basic law in Art 16a and was a result of the so-called </w:t>
      </w:r>
      <w:proofErr w:type="spellStart"/>
      <w:r w:rsidRPr="007C6718">
        <w:rPr>
          <w:lang w:val="en-GB"/>
        </w:rPr>
        <w:t>Asylkompromiss</w:t>
      </w:r>
      <w:proofErr w:type="spellEnd"/>
      <w:r w:rsidRPr="007C6718">
        <w:rPr>
          <w:lang w:val="en-GB"/>
        </w:rPr>
        <w:t xml:space="preserve"> of 1992. Currently, all countries of the EU are considered as safe countries. Additionally, Bosnia Herzegovina, Macedonia, Serbia, Montenegro, Alb</w:t>
      </w:r>
      <w:r w:rsidR="0023238B">
        <w:rPr>
          <w:lang w:val="en-GB"/>
        </w:rPr>
        <w:t>ania and Kosovo are safe countries</w:t>
      </w:r>
      <w:r w:rsidRPr="007C6718">
        <w:rPr>
          <w:lang w:val="en-GB"/>
        </w:rPr>
        <w:t>. Moreover, Ghana and Senegal belong to the list. As discussed in Chapter one</w:t>
      </w:r>
      <w:r w:rsidR="00945EBD" w:rsidRPr="007C6718">
        <w:rPr>
          <w:lang w:val="en-GB"/>
        </w:rPr>
        <w:t>,</w:t>
      </w:r>
      <w:r w:rsidRPr="007C6718">
        <w:rPr>
          <w:lang w:val="en-GB"/>
        </w:rPr>
        <w:t xml:space="preserve"> there is currently a debate to include also several </w:t>
      </w:r>
      <w:r w:rsidR="000045A7" w:rsidRPr="007C6718">
        <w:rPr>
          <w:lang w:val="en-GB"/>
        </w:rPr>
        <w:t>North</w:t>
      </w:r>
      <w:r w:rsidRPr="007C6718">
        <w:rPr>
          <w:lang w:val="en-GB"/>
        </w:rPr>
        <w:t xml:space="preserve"> African countries into the list. The concept of the safe country is contested</w:t>
      </w:r>
      <w:r w:rsidR="00945EBD" w:rsidRPr="007C6718">
        <w:rPr>
          <w:lang w:val="en-GB"/>
        </w:rPr>
        <w:t>,</w:t>
      </w:r>
      <w:r w:rsidRPr="007C6718">
        <w:rPr>
          <w:lang w:val="en-GB"/>
        </w:rPr>
        <w:t xml:space="preserve"> particularly </w:t>
      </w:r>
      <w:r w:rsidR="000045A7" w:rsidRPr="007C6718">
        <w:rPr>
          <w:lang w:val="en-GB"/>
        </w:rPr>
        <w:t>by migration</w:t>
      </w:r>
      <w:r w:rsidRPr="007C6718">
        <w:rPr>
          <w:lang w:val="en-GB"/>
        </w:rPr>
        <w:t xml:space="preserve"> related NGOs. </w:t>
      </w:r>
    </w:p>
    <w:p w:rsidR="006524D0" w:rsidRPr="007C6718" w:rsidRDefault="00945EBD" w:rsidP="00945EBD">
      <w:pPr>
        <w:pStyle w:val="NormaaliWWW"/>
        <w:shd w:val="clear" w:color="auto" w:fill="FFFFFF"/>
        <w:spacing w:before="0" w:beforeAutospacing="0" w:after="0" w:afterAutospacing="0" w:line="360" w:lineRule="auto"/>
        <w:ind w:firstLine="720"/>
        <w:jc w:val="both"/>
        <w:rPr>
          <w:lang w:val="en-GB"/>
        </w:rPr>
      </w:pPr>
      <w:r w:rsidRPr="007C6718">
        <w:rPr>
          <w:lang w:val="en-GB"/>
        </w:rPr>
        <w:t>Being an asylum seeker of a safe country means that t</w:t>
      </w:r>
      <w:r w:rsidR="00B03E9F" w:rsidRPr="007C6718">
        <w:rPr>
          <w:lang w:val="en-GB"/>
        </w:rPr>
        <w:t xml:space="preserve">he conditions during the asylum procedure </w:t>
      </w:r>
      <w:r w:rsidRPr="007C6718">
        <w:rPr>
          <w:lang w:val="en-GB"/>
        </w:rPr>
        <w:t xml:space="preserve">are </w:t>
      </w:r>
      <w:r w:rsidR="00B03E9F" w:rsidRPr="007C6718">
        <w:rPr>
          <w:lang w:val="en-GB"/>
        </w:rPr>
        <w:t>restricted (see chapter 1</w:t>
      </w:r>
      <w:r w:rsidRPr="007C6718">
        <w:rPr>
          <w:lang w:val="en-GB"/>
        </w:rPr>
        <w:t xml:space="preserve"> for restrictions over the last years</w:t>
      </w:r>
      <w:r w:rsidR="00B03E9F" w:rsidRPr="007C6718">
        <w:rPr>
          <w:lang w:val="en-GB"/>
        </w:rPr>
        <w:t xml:space="preserve">). </w:t>
      </w:r>
      <w:r w:rsidRPr="007C6718">
        <w:rPr>
          <w:lang w:val="en-GB"/>
        </w:rPr>
        <w:t>Applicants</w:t>
      </w:r>
      <w:r w:rsidR="00B03E9F" w:rsidRPr="007C6718">
        <w:rPr>
          <w:lang w:val="en-GB"/>
        </w:rPr>
        <w:t xml:space="preserve"> have to live during the whole procedure within a special reception centre, they are not allowed to work, even if they </w:t>
      </w:r>
      <w:r w:rsidR="000045A7" w:rsidRPr="007C6718">
        <w:rPr>
          <w:lang w:val="en-GB"/>
        </w:rPr>
        <w:t>receive</w:t>
      </w:r>
      <w:r w:rsidR="00B03E9F" w:rsidRPr="007C6718">
        <w:rPr>
          <w:lang w:val="en-GB"/>
        </w:rPr>
        <w:t xml:space="preserve"> a status as </w:t>
      </w:r>
      <w:proofErr w:type="spellStart"/>
      <w:r w:rsidR="000045A7" w:rsidRPr="007C6718">
        <w:rPr>
          <w:i/>
          <w:lang w:val="en-GB"/>
        </w:rPr>
        <w:t>Geduldete</w:t>
      </w:r>
      <w:proofErr w:type="spellEnd"/>
      <w:r w:rsidR="00B03E9F" w:rsidRPr="007C6718">
        <w:rPr>
          <w:lang w:val="en-GB"/>
        </w:rPr>
        <w:t xml:space="preserve">. </w:t>
      </w:r>
      <w:r w:rsidR="000045A7" w:rsidRPr="007C6718">
        <w:rPr>
          <w:lang w:val="en-GB"/>
        </w:rPr>
        <w:t>The time limit to challenge a rejection of the asylum claim is very limited and rejected asylum seekers from safe countries receive an entry ban.</w:t>
      </w:r>
    </w:p>
    <w:p w:rsidR="00B03E9F" w:rsidRPr="007C6718" w:rsidRDefault="00945EBD" w:rsidP="0072070D">
      <w:pPr>
        <w:pStyle w:val="NormaaliWWW"/>
        <w:shd w:val="clear" w:color="auto" w:fill="FFFFFF"/>
        <w:spacing w:before="0" w:beforeAutospacing="0" w:after="0" w:afterAutospacing="0" w:line="360" w:lineRule="auto"/>
        <w:ind w:firstLine="720"/>
        <w:jc w:val="both"/>
        <w:rPr>
          <w:lang w:val="en-GB"/>
        </w:rPr>
      </w:pPr>
      <w:r w:rsidRPr="007C6718">
        <w:rPr>
          <w:lang w:val="en-GB"/>
        </w:rPr>
        <w:t>T</w:t>
      </w:r>
      <w:r w:rsidR="00B03E9F" w:rsidRPr="007C6718">
        <w:rPr>
          <w:lang w:val="en-GB"/>
        </w:rPr>
        <w:t xml:space="preserve">he </w:t>
      </w:r>
      <w:r w:rsidR="0062360E" w:rsidRPr="007C6718">
        <w:rPr>
          <w:lang w:val="en-GB"/>
        </w:rPr>
        <w:t>declaration</w:t>
      </w:r>
      <w:r w:rsidR="00B03E9F" w:rsidRPr="007C6718">
        <w:rPr>
          <w:lang w:val="en-GB"/>
        </w:rPr>
        <w:t xml:space="preserve"> of the Balkan </w:t>
      </w:r>
      <w:r w:rsidR="0062360E" w:rsidRPr="007C6718">
        <w:rPr>
          <w:lang w:val="en-GB"/>
        </w:rPr>
        <w:t>states</w:t>
      </w:r>
      <w:r w:rsidR="00B03E9F" w:rsidRPr="007C6718">
        <w:rPr>
          <w:lang w:val="en-GB"/>
        </w:rPr>
        <w:t xml:space="preserve"> as safe </w:t>
      </w:r>
      <w:r w:rsidR="00C37554" w:rsidRPr="007C6718">
        <w:rPr>
          <w:lang w:val="en-GB"/>
        </w:rPr>
        <w:t>had,</w:t>
      </w:r>
      <w:r w:rsidRPr="007C6718">
        <w:rPr>
          <w:lang w:val="en-GB"/>
        </w:rPr>
        <w:t xml:space="preserve"> following the newspaper </w:t>
      </w:r>
      <w:r w:rsidRPr="007C6718">
        <w:rPr>
          <w:i/>
          <w:lang w:val="en-GB"/>
        </w:rPr>
        <w:t xml:space="preserve">die </w:t>
      </w:r>
      <w:proofErr w:type="spellStart"/>
      <w:r w:rsidRPr="007C6718">
        <w:rPr>
          <w:i/>
          <w:lang w:val="en-GB"/>
        </w:rPr>
        <w:t>Zeit</w:t>
      </w:r>
      <w:proofErr w:type="spellEnd"/>
      <w:r w:rsidRPr="007C6718">
        <w:rPr>
          <w:lang w:val="en-GB"/>
        </w:rPr>
        <w:t xml:space="preserve"> (2015b)</w:t>
      </w:r>
      <w:r w:rsidR="00C37554" w:rsidRPr="007C6718">
        <w:rPr>
          <w:lang w:val="en-GB"/>
        </w:rPr>
        <w:t>,</w:t>
      </w:r>
      <w:r w:rsidRPr="007C6718">
        <w:rPr>
          <w:lang w:val="en-GB"/>
        </w:rPr>
        <w:t xml:space="preserve"> </w:t>
      </w:r>
      <w:r w:rsidR="00B03E9F" w:rsidRPr="007C6718">
        <w:rPr>
          <w:lang w:val="en-GB"/>
        </w:rPr>
        <w:t>no significant effect on the number of asylum application</w:t>
      </w:r>
      <w:r w:rsidR="00C37554" w:rsidRPr="007C6718">
        <w:rPr>
          <w:lang w:val="en-GB"/>
        </w:rPr>
        <w:t xml:space="preserve"> from these countries</w:t>
      </w:r>
      <w:r w:rsidR="0062360E" w:rsidRPr="007C6718">
        <w:rPr>
          <w:lang w:val="en-GB"/>
        </w:rPr>
        <w:t xml:space="preserve">. </w:t>
      </w:r>
      <w:r w:rsidRPr="007C6718">
        <w:rPr>
          <w:lang w:val="en-GB"/>
        </w:rPr>
        <w:t>By contrast, o</w:t>
      </w:r>
      <w:r w:rsidR="0062360E" w:rsidRPr="007C6718">
        <w:rPr>
          <w:lang w:val="en-GB"/>
        </w:rPr>
        <w:t xml:space="preserve">thers </w:t>
      </w:r>
      <w:r w:rsidRPr="007C6718">
        <w:rPr>
          <w:lang w:val="en-GB"/>
        </w:rPr>
        <w:t xml:space="preserve">have </w:t>
      </w:r>
      <w:r w:rsidR="0062360E" w:rsidRPr="007C6718">
        <w:rPr>
          <w:lang w:val="en-GB"/>
        </w:rPr>
        <w:t>interpret</w:t>
      </w:r>
      <w:r w:rsidRPr="007C6718">
        <w:rPr>
          <w:lang w:val="en-GB"/>
        </w:rPr>
        <w:t>ed</w:t>
      </w:r>
      <w:r w:rsidR="0062360E" w:rsidRPr="007C6718">
        <w:rPr>
          <w:lang w:val="en-GB"/>
        </w:rPr>
        <w:t xml:space="preserve"> the</w:t>
      </w:r>
      <w:r w:rsidRPr="007C6718">
        <w:rPr>
          <w:lang w:val="en-GB"/>
        </w:rPr>
        <w:t xml:space="preserve"> constant</w:t>
      </w:r>
      <w:r w:rsidR="0062360E" w:rsidRPr="007C6718">
        <w:rPr>
          <w:lang w:val="en-GB"/>
        </w:rPr>
        <w:t xml:space="preserve"> numbers as a success because contrary to other countries, there was also no significant increase of applications from safe countries (</w:t>
      </w:r>
      <w:r w:rsidR="0062360E" w:rsidRPr="007C6718">
        <w:rPr>
          <w:i/>
          <w:lang w:val="en-GB"/>
        </w:rPr>
        <w:t xml:space="preserve">Frankfurter </w:t>
      </w:r>
      <w:proofErr w:type="spellStart"/>
      <w:r w:rsidR="0062360E" w:rsidRPr="007C6718">
        <w:rPr>
          <w:i/>
          <w:lang w:val="en-GB"/>
        </w:rPr>
        <w:lastRenderedPageBreak/>
        <w:t>Allgemeine</w:t>
      </w:r>
      <w:proofErr w:type="spellEnd"/>
      <w:r w:rsidR="0062360E" w:rsidRPr="007C6718">
        <w:rPr>
          <w:lang w:val="en-GB"/>
        </w:rPr>
        <w:t xml:space="preserve"> 2015). Overall, it remains difficult to evaluate the effect</w:t>
      </w:r>
      <w:r w:rsidR="006524D0" w:rsidRPr="007C6718">
        <w:rPr>
          <w:lang w:val="en-GB"/>
        </w:rPr>
        <w:t>s</w:t>
      </w:r>
      <w:r w:rsidR="0062360E" w:rsidRPr="007C6718">
        <w:rPr>
          <w:lang w:val="en-GB"/>
        </w:rPr>
        <w:t xml:space="preserve"> because the numbers of applicants vary each month </w:t>
      </w:r>
      <w:r w:rsidR="000045A7" w:rsidRPr="007C6718">
        <w:rPr>
          <w:lang w:val="en-GB"/>
        </w:rPr>
        <w:t>a</w:t>
      </w:r>
      <w:r w:rsidRPr="007C6718">
        <w:rPr>
          <w:lang w:val="en-GB"/>
        </w:rPr>
        <w:t>nd each</w:t>
      </w:r>
      <w:r w:rsidR="0062360E" w:rsidRPr="007C6718">
        <w:rPr>
          <w:lang w:val="en-GB"/>
        </w:rPr>
        <w:t xml:space="preserve"> year.</w:t>
      </w:r>
    </w:p>
    <w:p w:rsidR="001E06D2" w:rsidRPr="00DE4C6C" w:rsidRDefault="001E06D2" w:rsidP="00F94D28">
      <w:pPr>
        <w:rPr>
          <w:sz w:val="24"/>
          <w:szCs w:val="24"/>
          <w:lang w:val="en-GB"/>
        </w:rPr>
      </w:pPr>
    </w:p>
    <w:p w:rsidR="001531EB" w:rsidRPr="00765A37" w:rsidRDefault="00304611" w:rsidP="00304611">
      <w:pPr>
        <w:pStyle w:val="Otsikko2"/>
        <w:ind w:left="0"/>
        <w:rPr>
          <w:lang w:val="en-GB"/>
        </w:rPr>
      </w:pPr>
      <w:r>
        <w:rPr>
          <w:lang w:val="en-GB"/>
        </w:rPr>
        <w:t>6</w:t>
      </w:r>
      <w:r w:rsidR="001531EB" w:rsidRPr="00765A37">
        <w:rPr>
          <w:lang w:val="en-GB"/>
        </w:rPr>
        <w:t xml:space="preserve">.3 Other issues </w:t>
      </w:r>
    </w:p>
    <w:p w:rsidR="001531EB" w:rsidRDefault="001531EB" w:rsidP="001531EB">
      <w:pPr>
        <w:jc w:val="both"/>
        <w:rPr>
          <w:rFonts w:ascii="Calibri" w:hAnsi="Calibri"/>
          <w:b/>
          <w:sz w:val="30"/>
          <w:szCs w:val="30"/>
          <w:lang w:val="en-US"/>
        </w:rPr>
      </w:pPr>
    </w:p>
    <w:p w:rsidR="001531EB" w:rsidRPr="00765A37" w:rsidRDefault="001531EB" w:rsidP="001531EB">
      <w:pPr>
        <w:jc w:val="both"/>
        <w:rPr>
          <w:rFonts w:ascii="Calibri" w:hAnsi="Calibri"/>
          <w:b/>
          <w:sz w:val="30"/>
          <w:szCs w:val="30"/>
          <w:lang w:val="en-GB"/>
        </w:rPr>
      </w:pPr>
      <w:r w:rsidRPr="00765A37">
        <w:rPr>
          <w:rFonts w:ascii="Calibri" w:hAnsi="Calibri"/>
          <w:b/>
          <w:sz w:val="30"/>
          <w:szCs w:val="30"/>
          <w:lang w:val="en-GB"/>
        </w:rPr>
        <w:t>Appendix</w:t>
      </w:r>
    </w:p>
    <w:p w:rsidR="001531EB" w:rsidRPr="00765A37" w:rsidRDefault="001531EB" w:rsidP="001531EB">
      <w:pPr>
        <w:rPr>
          <w:rFonts w:ascii="Times New Roman" w:hAnsi="Times New Roman" w:cs="Times New Roman"/>
          <w:b/>
          <w:lang w:val="en-GB"/>
        </w:rPr>
      </w:pPr>
      <w:r w:rsidRPr="00765A37">
        <w:rPr>
          <w:rFonts w:ascii="Times New Roman" w:hAnsi="Times New Roman" w:cs="Times New Roman"/>
          <w:b/>
          <w:lang w:val="en-GB"/>
        </w:rPr>
        <w:t>Figure 1: Visa for the purpose of family reunification in 2014</w:t>
      </w:r>
    </w:p>
    <w:p w:rsidR="001531EB" w:rsidRPr="00765A37" w:rsidRDefault="001531EB" w:rsidP="001531EB">
      <w:pPr>
        <w:rPr>
          <w:lang w:val="en-GB"/>
        </w:rPr>
      </w:pPr>
      <w:r w:rsidRPr="00765A37">
        <w:rPr>
          <w:noProof/>
          <w:lang w:eastAsia="fi-FI"/>
        </w:rPr>
        <w:drawing>
          <wp:inline distT="0" distB="0" distL="0" distR="0">
            <wp:extent cx="4429125" cy="2867025"/>
            <wp:effectExtent l="19050" t="0" r="9525" b="0"/>
            <wp:docPr id="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srcRect l="17418" t="12438" r="10264" b="12687"/>
                    <a:stretch>
                      <a:fillRect/>
                    </a:stretch>
                  </pic:blipFill>
                  <pic:spPr bwMode="auto">
                    <a:xfrm>
                      <a:off x="0" y="0"/>
                      <a:ext cx="4429125" cy="2867025"/>
                    </a:xfrm>
                    <a:prstGeom prst="rect">
                      <a:avLst/>
                    </a:prstGeom>
                    <a:noFill/>
                    <a:ln w="9525">
                      <a:noFill/>
                      <a:miter lim="800000"/>
                      <a:headEnd/>
                      <a:tailEnd/>
                    </a:ln>
                  </pic:spPr>
                </pic:pic>
              </a:graphicData>
            </a:graphic>
          </wp:inline>
        </w:drawing>
      </w:r>
    </w:p>
    <w:p w:rsidR="001531EB" w:rsidRPr="00765A37" w:rsidRDefault="001531EB" w:rsidP="001531EB">
      <w:pPr>
        <w:rPr>
          <w:lang w:val="en-GB"/>
        </w:rPr>
      </w:pPr>
    </w:p>
    <w:p w:rsidR="001531EB" w:rsidRPr="00765A37" w:rsidRDefault="001531EB" w:rsidP="001531EB">
      <w:pPr>
        <w:rPr>
          <w:rFonts w:ascii="Times New Roman" w:hAnsi="Times New Roman" w:cs="Times New Roman"/>
          <w:sz w:val="18"/>
          <w:szCs w:val="18"/>
          <w:lang w:val="en-GB"/>
        </w:rPr>
      </w:pPr>
      <w:r w:rsidRPr="00765A37">
        <w:rPr>
          <w:rFonts w:ascii="Times New Roman" w:hAnsi="Times New Roman" w:cs="Times New Roman"/>
          <w:sz w:val="18"/>
          <w:szCs w:val="18"/>
          <w:lang w:val="en-GB"/>
        </w:rPr>
        <w:t xml:space="preserve">Source: BAMF </w:t>
      </w:r>
      <w:proofErr w:type="spellStart"/>
      <w:r w:rsidRPr="00765A37">
        <w:rPr>
          <w:rFonts w:ascii="Times New Roman" w:hAnsi="Times New Roman" w:cs="Times New Roman"/>
          <w:sz w:val="18"/>
          <w:szCs w:val="18"/>
          <w:lang w:val="en-GB"/>
        </w:rPr>
        <w:t>Migratonsbericht</w:t>
      </w:r>
      <w:proofErr w:type="spellEnd"/>
      <w:r w:rsidRPr="00765A37">
        <w:rPr>
          <w:rFonts w:ascii="Times New Roman" w:hAnsi="Times New Roman" w:cs="Times New Roman"/>
          <w:sz w:val="18"/>
          <w:szCs w:val="18"/>
          <w:lang w:val="en-GB"/>
        </w:rPr>
        <w:t xml:space="preserve"> 2014 p. 83</w:t>
      </w:r>
    </w:p>
    <w:p w:rsidR="001531EB" w:rsidRDefault="001531E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Default="005E65DB" w:rsidP="001531EB">
      <w:pPr>
        <w:rPr>
          <w:lang w:val="en-GB"/>
        </w:rPr>
      </w:pPr>
    </w:p>
    <w:p w:rsidR="005E65DB" w:rsidRPr="00765A37" w:rsidRDefault="005E65DB" w:rsidP="001531EB">
      <w:pPr>
        <w:rPr>
          <w:lang w:val="en-GB"/>
        </w:rPr>
      </w:pPr>
    </w:p>
    <w:p w:rsidR="001531EB" w:rsidRPr="00765A37" w:rsidRDefault="001531EB" w:rsidP="001531EB">
      <w:pPr>
        <w:rPr>
          <w:rFonts w:ascii="Times New Roman" w:hAnsi="Times New Roman" w:cs="Times New Roman"/>
          <w:b/>
          <w:lang w:val="en-GB"/>
        </w:rPr>
      </w:pPr>
      <w:r w:rsidRPr="00765A37">
        <w:rPr>
          <w:rFonts w:ascii="Times New Roman" w:hAnsi="Times New Roman" w:cs="Times New Roman"/>
          <w:b/>
          <w:lang w:val="en-GB"/>
        </w:rPr>
        <w:lastRenderedPageBreak/>
        <w:t>Figure 2</w:t>
      </w:r>
      <w:r w:rsidR="005E65DB">
        <w:rPr>
          <w:rFonts w:ascii="Times New Roman" w:hAnsi="Times New Roman" w:cs="Times New Roman"/>
          <w:b/>
          <w:lang w:val="en-GB"/>
        </w:rPr>
        <w:t>:</w:t>
      </w:r>
      <w:r w:rsidRPr="00765A37">
        <w:rPr>
          <w:rFonts w:ascii="Times New Roman" w:hAnsi="Times New Roman" w:cs="Times New Roman"/>
          <w:b/>
          <w:lang w:val="en-GB"/>
        </w:rPr>
        <w:t xml:space="preserve"> Visa for the purpose of family migration according to origin in 2014</w:t>
      </w:r>
    </w:p>
    <w:p w:rsidR="001531EB" w:rsidRPr="00765A37" w:rsidRDefault="001531EB" w:rsidP="001531EB">
      <w:pPr>
        <w:rPr>
          <w:rFonts w:ascii="TimesNewRomanPSMT" w:hAnsi="TimesNewRomanPSMT" w:cs="TimesNewRomanPSMT"/>
          <w:sz w:val="19"/>
          <w:szCs w:val="19"/>
          <w:lang w:val="en-GB"/>
        </w:rPr>
      </w:pPr>
      <w:r w:rsidRPr="00765A37">
        <w:rPr>
          <w:rFonts w:ascii="TimesNewRomanPSMT" w:hAnsi="TimesNewRomanPSMT" w:cs="TimesNewRomanPSMT"/>
          <w:noProof/>
          <w:sz w:val="19"/>
          <w:szCs w:val="19"/>
          <w:lang w:eastAsia="fi-FI"/>
        </w:rPr>
        <w:drawing>
          <wp:inline distT="0" distB="0" distL="0" distR="0">
            <wp:extent cx="4857750" cy="3057525"/>
            <wp:effectExtent l="19050" t="0" r="0" b="0"/>
            <wp:docPr id="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srcRect l="6688" t="12935" r="13997" b="7214"/>
                    <a:stretch>
                      <a:fillRect/>
                    </a:stretch>
                  </pic:blipFill>
                  <pic:spPr bwMode="auto">
                    <a:xfrm>
                      <a:off x="0" y="0"/>
                      <a:ext cx="4857750" cy="3057525"/>
                    </a:xfrm>
                    <a:prstGeom prst="rect">
                      <a:avLst/>
                    </a:prstGeom>
                    <a:noFill/>
                    <a:ln w="9525">
                      <a:noFill/>
                      <a:miter lim="800000"/>
                      <a:headEnd/>
                      <a:tailEnd/>
                    </a:ln>
                  </pic:spPr>
                </pic:pic>
              </a:graphicData>
            </a:graphic>
          </wp:inline>
        </w:drawing>
      </w:r>
    </w:p>
    <w:p w:rsidR="001531EB" w:rsidRPr="00765A37" w:rsidRDefault="001531EB" w:rsidP="001531EB">
      <w:pPr>
        <w:rPr>
          <w:rFonts w:ascii="TimesNewRomanPSMT" w:hAnsi="TimesNewRomanPSMT" w:cs="TimesNewRomanPSMT"/>
          <w:sz w:val="19"/>
          <w:szCs w:val="19"/>
          <w:lang w:val="en-GB"/>
        </w:rPr>
      </w:pPr>
    </w:p>
    <w:p w:rsidR="001531EB" w:rsidRPr="00765A37" w:rsidRDefault="001531EB" w:rsidP="001531EB">
      <w:pPr>
        <w:rPr>
          <w:rFonts w:ascii="Times New Roman" w:hAnsi="Times New Roman" w:cs="Times New Roman"/>
          <w:sz w:val="18"/>
          <w:szCs w:val="18"/>
          <w:lang w:val="en-GB"/>
        </w:rPr>
      </w:pPr>
      <w:r w:rsidRPr="00765A37">
        <w:rPr>
          <w:rFonts w:ascii="Times New Roman" w:hAnsi="Times New Roman" w:cs="Times New Roman"/>
          <w:sz w:val="18"/>
          <w:szCs w:val="18"/>
          <w:lang w:val="en-GB"/>
        </w:rPr>
        <w:t xml:space="preserve">Source: BAMF </w:t>
      </w:r>
      <w:proofErr w:type="spellStart"/>
      <w:r w:rsidRPr="00765A37">
        <w:rPr>
          <w:rFonts w:ascii="Times New Roman" w:hAnsi="Times New Roman" w:cs="Times New Roman"/>
          <w:sz w:val="18"/>
          <w:szCs w:val="18"/>
          <w:lang w:val="en-GB"/>
        </w:rPr>
        <w:t>Migrationsbericht</w:t>
      </w:r>
      <w:proofErr w:type="spellEnd"/>
      <w:r w:rsidRPr="00765A37">
        <w:rPr>
          <w:rFonts w:ascii="Times New Roman" w:hAnsi="Times New Roman" w:cs="Times New Roman"/>
          <w:sz w:val="18"/>
          <w:szCs w:val="18"/>
          <w:lang w:val="en-GB"/>
        </w:rPr>
        <w:t xml:space="preserve"> 2014 p. 92</w:t>
      </w:r>
    </w:p>
    <w:p w:rsidR="001531EB" w:rsidRPr="00765A37" w:rsidRDefault="001531EB" w:rsidP="001531EB">
      <w:pPr>
        <w:rPr>
          <w:rFonts w:ascii="TimesNewRomanPSMT" w:hAnsi="TimesNewRomanPSMT" w:cs="TimesNewRomanPSMT"/>
          <w:sz w:val="19"/>
          <w:szCs w:val="19"/>
          <w:lang w:val="en-GB"/>
        </w:rPr>
      </w:pPr>
    </w:p>
    <w:p w:rsidR="001531EB" w:rsidRPr="00765A37" w:rsidRDefault="001531EB" w:rsidP="001531EB">
      <w:pPr>
        <w:rPr>
          <w:rFonts w:ascii="TimesNewRomanPSMT" w:hAnsi="TimesNewRomanPSMT" w:cs="TimesNewRomanPSMT"/>
          <w:sz w:val="19"/>
          <w:szCs w:val="19"/>
          <w:lang w:val="en-GB"/>
        </w:rPr>
      </w:pPr>
    </w:p>
    <w:p w:rsidR="001531EB" w:rsidRPr="00765A37" w:rsidRDefault="001531EB" w:rsidP="001531EB">
      <w:pPr>
        <w:rPr>
          <w:rFonts w:ascii="Times New Roman" w:hAnsi="Times New Roman" w:cs="Times New Roman"/>
          <w:b/>
          <w:lang w:val="en-GB"/>
        </w:rPr>
      </w:pPr>
      <w:r w:rsidRPr="00765A37">
        <w:rPr>
          <w:rFonts w:ascii="Times New Roman" w:hAnsi="Times New Roman" w:cs="Times New Roman"/>
          <w:b/>
          <w:lang w:val="en-GB"/>
        </w:rPr>
        <w:t>Figure 3: Visa for the purpose of family reunification according to origin from 1998 to 2014</w:t>
      </w:r>
    </w:p>
    <w:p w:rsidR="001531EB" w:rsidRPr="00765A37" w:rsidRDefault="001531EB" w:rsidP="001531EB">
      <w:pPr>
        <w:rPr>
          <w:lang w:val="en-GB"/>
        </w:rPr>
      </w:pPr>
      <w:r w:rsidRPr="00765A37">
        <w:rPr>
          <w:noProof/>
          <w:lang w:eastAsia="fi-FI"/>
        </w:rPr>
        <w:drawing>
          <wp:inline distT="0" distB="0" distL="0" distR="0">
            <wp:extent cx="4905375" cy="3108889"/>
            <wp:effectExtent l="19050" t="0" r="9525" b="0"/>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srcRect l="15241" t="21393" r="13841" b="6716"/>
                    <a:stretch>
                      <a:fillRect/>
                    </a:stretch>
                  </pic:blipFill>
                  <pic:spPr bwMode="auto">
                    <a:xfrm>
                      <a:off x="0" y="0"/>
                      <a:ext cx="4905375" cy="3108889"/>
                    </a:xfrm>
                    <a:prstGeom prst="rect">
                      <a:avLst/>
                    </a:prstGeom>
                    <a:noFill/>
                    <a:ln w="9525">
                      <a:noFill/>
                      <a:miter lim="800000"/>
                      <a:headEnd/>
                      <a:tailEnd/>
                    </a:ln>
                  </pic:spPr>
                </pic:pic>
              </a:graphicData>
            </a:graphic>
          </wp:inline>
        </w:drawing>
      </w:r>
    </w:p>
    <w:p w:rsidR="001531EB" w:rsidRPr="00765A37" w:rsidRDefault="001531EB" w:rsidP="001531EB">
      <w:pPr>
        <w:rPr>
          <w:lang w:val="en-GB"/>
        </w:rPr>
      </w:pPr>
    </w:p>
    <w:p w:rsidR="001531EB" w:rsidRPr="00765A37" w:rsidRDefault="001531EB" w:rsidP="001531EB">
      <w:pPr>
        <w:rPr>
          <w:rFonts w:ascii="Times New Roman" w:hAnsi="Times New Roman" w:cs="Times New Roman"/>
          <w:sz w:val="18"/>
          <w:szCs w:val="18"/>
          <w:lang w:val="en-GB"/>
        </w:rPr>
      </w:pPr>
      <w:r w:rsidRPr="00765A37">
        <w:rPr>
          <w:rFonts w:ascii="Times New Roman" w:hAnsi="Times New Roman" w:cs="Times New Roman"/>
          <w:sz w:val="18"/>
          <w:szCs w:val="18"/>
          <w:lang w:val="en-GB"/>
        </w:rPr>
        <w:t xml:space="preserve">Source: BAMF </w:t>
      </w:r>
      <w:proofErr w:type="spellStart"/>
      <w:r w:rsidRPr="00765A37">
        <w:rPr>
          <w:rFonts w:ascii="Times New Roman" w:hAnsi="Times New Roman" w:cs="Times New Roman"/>
          <w:sz w:val="18"/>
          <w:szCs w:val="18"/>
          <w:lang w:val="en-GB"/>
        </w:rPr>
        <w:t>Migrationsberich</w:t>
      </w:r>
      <w:proofErr w:type="spellEnd"/>
      <w:r w:rsidRPr="00765A37">
        <w:rPr>
          <w:rFonts w:ascii="Times New Roman" w:hAnsi="Times New Roman" w:cs="Times New Roman"/>
          <w:sz w:val="18"/>
          <w:szCs w:val="18"/>
          <w:lang w:val="en-GB"/>
        </w:rPr>
        <w:t xml:space="preserve"> 2014 p. 93</w:t>
      </w:r>
    </w:p>
    <w:p w:rsidR="001531EB" w:rsidRDefault="001531EB" w:rsidP="001531EB">
      <w:pPr>
        <w:rPr>
          <w:lang w:val="en-GB"/>
        </w:rPr>
      </w:pPr>
    </w:p>
    <w:p w:rsidR="005E65DB" w:rsidRPr="00765A37" w:rsidRDefault="005E65DB" w:rsidP="001531EB">
      <w:pPr>
        <w:rPr>
          <w:lang w:val="en-GB"/>
        </w:rPr>
      </w:pPr>
    </w:p>
    <w:p w:rsidR="001531EB" w:rsidRPr="00765A37" w:rsidRDefault="001531EB" w:rsidP="001531EB">
      <w:pPr>
        <w:jc w:val="both"/>
        <w:rPr>
          <w:rFonts w:ascii="Times New Roman" w:hAnsi="Times New Roman" w:cs="Times New Roman"/>
          <w:b/>
          <w:lang w:val="en-GB"/>
        </w:rPr>
      </w:pPr>
      <w:r w:rsidRPr="00765A37">
        <w:rPr>
          <w:rFonts w:ascii="Times New Roman" w:hAnsi="Times New Roman" w:cs="Times New Roman"/>
          <w:b/>
          <w:lang w:val="en-GB"/>
        </w:rPr>
        <w:lastRenderedPageBreak/>
        <w:t>Figure 4: Distribution of family migration in 2014</w:t>
      </w:r>
    </w:p>
    <w:p w:rsidR="001531EB" w:rsidRPr="00765A37" w:rsidRDefault="001531EB" w:rsidP="001531EB">
      <w:pPr>
        <w:jc w:val="both"/>
        <w:rPr>
          <w:rFonts w:ascii="Calibri" w:hAnsi="Calibri"/>
          <w:b/>
          <w:sz w:val="30"/>
          <w:szCs w:val="30"/>
          <w:lang w:val="en-GB"/>
        </w:rPr>
      </w:pPr>
      <w:r w:rsidRPr="00765A37">
        <w:rPr>
          <w:rFonts w:ascii="Calibri" w:hAnsi="Calibri"/>
          <w:b/>
          <w:noProof/>
          <w:sz w:val="30"/>
          <w:szCs w:val="30"/>
          <w:lang w:eastAsia="fi-FI"/>
        </w:rPr>
        <w:drawing>
          <wp:inline distT="0" distB="0" distL="0" distR="0">
            <wp:extent cx="3776907" cy="38100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1558" t="9272" r="25150" b="4794"/>
                    <a:stretch>
                      <a:fillRect/>
                    </a:stretch>
                  </pic:blipFill>
                  <pic:spPr bwMode="auto">
                    <a:xfrm>
                      <a:off x="0" y="0"/>
                      <a:ext cx="3776631" cy="3809722"/>
                    </a:xfrm>
                    <a:prstGeom prst="rect">
                      <a:avLst/>
                    </a:prstGeom>
                    <a:noFill/>
                    <a:ln w="9525">
                      <a:noFill/>
                      <a:miter lim="800000"/>
                      <a:headEnd/>
                      <a:tailEnd/>
                    </a:ln>
                  </pic:spPr>
                </pic:pic>
              </a:graphicData>
            </a:graphic>
          </wp:inline>
        </w:drawing>
      </w:r>
    </w:p>
    <w:p w:rsidR="001531EB" w:rsidRPr="00C37554" w:rsidRDefault="001531EB" w:rsidP="001531EB">
      <w:pPr>
        <w:rPr>
          <w:rFonts w:ascii="Times New Roman" w:hAnsi="Times New Roman" w:cs="Times New Roman"/>
          <w:sz w:val="18"/>
          <w:szCs w:val="18"/>
          <w:lang w:val="en-GB"/>
        </w:rPr>
      </w:pPr>
      <w:r w:rsidRPr="00C37554">
        <w:rPr>
          <w:rFonts w:ascii="Times New Roman" w:hAnsi="Times New Roman" w:cs="Times New Roman"/>
          <w:sz w:val="18"/>
          <w:szCs w:val="18"/>
          <w:lang w:val="en-GB"/>
        </w:rPr>
        <w:t xml:space="preserve">Source: BAMF </w:t>
      </w:r>
      <w:proofErr w:type="spellStart"/>
      <w:r w:rsidRPr="00C37554">
        <w:rPr>
          <w:rFonts w:ascii="Times New Roman" w:hAnsi="Times New Roman" w:cs="Times New Roman"/>
          <w:sz w:val="18"/>
          <w:szCs w:val="18"/>
          <w:lang w:val="en-GB"/>
        </w:rPr>
        <w:t>Migrationsbericht</w:t>
      </w:r>
      <w:proofErr w:type="spellEnd"/>
      <w:r w:rsidRPr="00C37554">
        <w:rPr>
          <w:rFonts w:ascii="Times New Roman" w:hAnsi="Times New Roman" w:cs="Times New Roman"/>
          <w:sz w:val="18"/>
          <w:szCs w:val="18"/>
          <w:lang w:val="en-GB"/>
        </w:rPr>
        <w:t xml:space="preserve"> P96</w:t>
      </w:r>
    </w:p>
    <w:p w:rsidR="001531EB" w:rsidRPr="00C37554" w:rsidRDefault="001531EB" w:rsidP="001531EB">
      <w:pPr>
        <w:jc w:val="both"/>
        <w:rPr>
          <w:rFonts w:ascii="Calibri" w:hAnsi="Calibri"/>
          <w:b/>
          <w:sz w:val="30"/>
          <w:szCs w:val="30"/>
          <w:lang w:val="en-GB"/>
        </w:rPr>
      </w:pPr>
    </w:p>
    <w:p w:rsidR="001531EB" w:rsidRPr="00C37554" w:rsidRDefault="001531EB" w:rsidP="001531EB">
      <w:pPr>
        <w:jc w:val="both"/>
        <w:rPr>
          <w:rFonts w:ascii="Calibri" w:hAnsi="Calibri"/>
          <w:b/>
          <w:sz w:val="30"/>
          <w:szCs w:val="30"/>
          <w:lang w:val="en-GB"/>
        </w:rPr>
      </w:pPr>
    </w:p>
    <w:p w:rsidR="001E3ECF" w:rsidRPr="00C37554" w:rsidRDefault="00C37554" w:rsidP="005B5460">
      <w:pPr>
        <w:jc w:val="both"/>
        <w:rPr>
          <w:rFonts w:ascii="Times New Roman" w:hAnsi="Times New Roman" w:cs="Times New Roman"/>
          <w:b/>
          <w:sz w:val="24"/>
          <w:szCs w:val="24"/>
          <w:lang w:val="en-GB"/>
        </w:rPr>
      </w:pPr>
      <w:r w:rsidRPr="00C37554">
        <w:rPr>
          <w:rFonts w:ascii="Times New Roman" w:hAnsi="Times New Roman" w:cs="Times New Roman"/>
          <w:b/>
          <w:sz w:val="24"/>
          <w:szCs w:val="24"/>
          <w:lang w:val="en-GB"/>
        </w:rPr>
        <w:t>Table 1: cos</w:t>
      </w:r>
      <w:r>
        <w:rPr>
          <w:rFonts w:ascii="Times New Roman" w:hAnsi="Times New Roman" w:cs="Times New Roman"/>
          <w:b/>
          <w:sz w:val="24"/>
          <w:szCs w:val="24"/>
          <w:lang w:val="en-GB"/>
        </w:rPr>
        <w:t>t calculation for refugee support</w:t>
      </w:r>
    </w:p>
    <w:p w:rsidR="001E3ECF" w:rsidRDefault="001E3ECF" w:rsidP="005B5460">
      <w:pPr>
        <w:jc w:val="both"/>
        <w:rPr>
          <w:rFonts w:ascii="Times New Roman" w:hAnsi="Times New Roman" w:cs="Times New Roman"/>
          <w:b/>
          <w:sz w:val="24"/>
          <w:szCs w:val="24"/>
          <w:lang w:val="de-DE"/>
        </w:rPr>
      </w:pPr>
      <w:r w:rsidRPr="001E3ECF">
        <w:rPr>
          <w:rFonts w:ascii="Times New Roman" w:hAnsi="Times New Roman" w:cs="Times New Roman"/>
          <w:b/>
          <w:noProof/>
          <w:sz w:val="24"/>
          <w:szCs w:val="24"/>
          <w:lang w:eastAsia="fi-FI"/>
        </w:rPr>
        <w:drawing>
          <wp:inline distT="0" distB="0" distL="0" distR="0">
            <wp:extent cx="3286125" cy="2038350"/>
            <wp:effectExtent l="0" t="0" r="9525" b="0"/>
            <wp:docPr id="2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3478" t="17350" r="19477" b="19721"/>
                    <a:stretch/>
                  </pic:blipFill>
                  <pic:spPr bwMode="auto">
                    <a:xfrm>
                      <a:off x="0" y="0"/>
                      <a:ext cx="3286125" cy="2038350"/>
                    </a:xfrm>
                    <a:prstGeom prst="rect">
                      <a:avLst/>
                    </a:prstGeom>
                    <a:ln>
                      <a:noFill/>
                    </a:ln>
                    <a:extLst>
                      <a:ext uri="{53640926-AAD7-44D8-BBD7-CCE9431645EC}">
                        <a14:shadowObscured xmlns:a14="http://schemas.microsoft.com/office/drawing/2010/main"/>
                      </a:ext>
                    </a:extLst>
                  </pic:spPr>
                </pic:pic>
              </a:graphicData>
            </a:graphic>
          </wp:inline>
        </w:drawing>
      </w:r>
    </w:p>
    <w:p w:rsidR="001E3ECF" w:rsidRPr="00531B77" w:rsidRDefault="001E3ECF" w:rsidP="005B5460">
      <w:pPr>
        <w:jc w:val="both"/>
        <w:rPr>
          <w:rFonts w:ascii="Times New Roman" w:hAnsi="Times New Roman" w:cs="Times New Roman"/>
          <w:b/>
          <w:sz w:val="24"/>
          <w:szCs w:val="24"/>
          <w:lang w:val="en-US"/>
        </w:rPr>
      </w:pPr>
      <w:r w:rsidRPr="00531B77">
        <w:rPr>
          <w:rFonts w:ascii="Times New Roman" w:hAnsi="Times New Roman" w:cs="Times New Roman"/>
          <w:b/>
          <w:sz w:val="24"/>
          <w:szCs w:val="24"/>
          <w:lang w:val="en-US"/>
        </w:rPr>
        <w:t xml:space="preserve">Source </w:t>
      </w:r>
      <w:proofErr w:type="spellStart"/>
      <w:r w:rsidRPr="00531B77">
        <w:rPr>
          <w:rFonts w:ascii="Times New Roman" w:hAnsi="Times New Roman" w:cs="Times New Roman"/>
          <w:b/>
          <w:sz w:val="24"/>
          <w:szCs w:val="24"/>
          <w:lang w:val="en-US"/>
        </w:rPr>
        <w:t>Hüther</w:t>
      </w:r>
      <w:proofErr w:type="spellEnd"/>
      <w:r w:rsidRPr="00531B77">
        <w:rPr>
          <w:rFonts w:ascii="Times New Roman" w:hAnsi="Times New Roman" w:cs="Times New Roman"/>
          <w:b/>
          <w:sz w:val="24"/>
          <w:szCs w:val="24"/>
          <w:lang w:val="en-US"/>
        </w:rPr>
        <w:t xml:space="preserve"> &amp; </w:t>
      </w:r>
      <w:proofErr w:type="spellStart"/>
      <w:r w:rsidRPr="00531B77">
        <w:rPr>
          <w:rFonts w:ascii="Times New Roman" w:hAnsi="Times New Roman" w:cs="Times New Roman"/>
          <w:b/>
          <w:sz w:val="24"/>
          <w:szCs w:val="24"/>
          <w:lang w:val="en-US"/>
        </w:rPr>
        <w:t>Geis</w:t>
      </w:r>
      <w:proofErr w:type="spellEnd"/>
      <w:r w:rsidRPr="00531B77">
        <w:rPr>
          <w:rFonts w:ascii="Times New Roman" w:hAnsi="Times New Roman" w:cs="Times New Roman"/>
          <w:b/>
          <w:sz w:val="24"/>
          <w:szCs w:val="24"/>
          <w:lang w:val="en-US"/>
        </w:rPr>
        <w:t xml:space="preserve"> (2016, p. 7)</w:t>
      </w:r>
    </w:p>
    <w:p w:rsidR="001E3ECF" w:rsidRPr="00531B77" w:rsidRDefault="001E3ECF" w:rsidP="005B5460">
      <w:pPr>
        <w:jc w:val="both"/>
        <w:rPr>
          <w:rFonts w:ascii="Times New Roman" w:hAnsi="Times New Roman" w:cs="Times New Roman"/>
          <w:b/>
          <w:sz w:val="24"/>
          <w:szCs w:val="24"/>
          <w:lang w:val="en-US"/>
        </w:rPr>
      </w:pPr>
    </w:p>
    <w:p w:rsidR="001E3ECF" w:rsidRDefault="001E3ECF" w:rsidP="005B5460">
      <w:pPr>
        <w:jc w:val="both"/>
        <w:rPr>
          <w:rFonts w:ascii="Times New Roman" w:hAnsi="Times New Roman" w:cs="Times New Roman"/>
          <w:b/>
          <w:sz w:val="24"/>
          <w:szCs w:val="24"/>
          <w:lang w:val="en-US"/>
        </w:rPr>
      </w:pPr>
    </w:p>
    <w:p w:rsidR="00345B81" w:rsidRDefault="00345B81" w:rsidP="005B5460">
      <w:pPr>
        <w:jc w:val="both"/>
        <w:rPr>
          <w:rFonts w:ascii="Times New Roman" w:hAnsi="Times New Roman" w:cs="Times New Roman"/>
          <w:b/>
          <w:sz w:val="24"/>
          <w:szCs w:val="24"/>
          <w:lang w:val="en-US"/>
        </w:rPr>
      </w:pPr>
    </w:p>
    <w:p w:rsidR="00345B81" w:rsidRDefault="00345B81" w:rsidP="005B5460">
      <w:pPr>
        <w:jc w:val="both"/>
        <w:rPr>
          <w:rFonts w:ascii="Times New Roman" w:hAnsi="Times New Roman" w:cs="Times New Roman"/>
          <w:b/>
          <w:sz w:val="24"/>
          <w:szCs w:val="24"/>
          <w:lang w:val="en-US"/>
        </w:rPr>
      </w:pPr>
    </w:p>
    <w:p w:rsidR="00345B81" w:rsidRDefault="00345B81" w:rsidP="005B5460">
      <w:pPr>
        <w:jc w:val="both"/>
        <w:rPr>
          <w:rFonts w:ascii="Times New Roman" w:hAnsi="Times New Roman" w:cs="Times New Roman"/>
          <w:b/>
          <w:sz w:val="24"/>
          <w:szCs w:val="24"/>
          <w:lang w:val="en-US"/>
        </w:rPr>
      </w:pPr>
    </w:p>
    <w:p w:rsidR="00345B81" w:rsidRPr="00531B77" w:rsidRDefault="00345B81" w:rsidP="005B5460">
      <w:pPr>
        <w:jc w:val="both"/>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rsidR="00531B77" w:rsidRPr="00DE4C6C" w:rsidRDefault="00531B77" w:rsidP="00531B77">
      <w:pPr>
        <w:spacing w:after="0" w:line="360" w:lineRule="auto"/>
        <w:ind w:left="709" w:hanging="709"/>
        <w:rPr>
          <w:rFonts w:ascii="Times New Roman" w:hAnsi="Times New Roman" w:cs="Times New Roman"/>
          <w:color w:val="000000" w:themeColor="text1"/>
          <w:sz w:val="24"/>
          <w:szCs w:val="24"/>
          <w:lang w:val="en-GB"/>
        </w:rPr>
      </w:pPr>
      <w:r w:rsidRPr="00DE4C6C">
        <w:rPr>
          <w:rFonts w:ascii="Times New Roman" w:hAnsi="Times New Roman" w:cs="Times New Roman"/>
          <w:iCs/>
          <w:color w:val="000000" w:themeColor="text1"/>
          <w:sz w:val="24"/>
          <w:szCs w:val="24"/>
          <w:bdr w:val="none" w:sz="0" w:space="0" w:color="auto" w:frame="1"/>
          <w:shd w:val="clear" w:color="auto" w:fill="FFFFFF"/>
          <w:lang w:val="en-GB"/>
        </w:rPr>
        <w:t xml:space="preserve">Ataman, </w:t>
      </w:r>
      <w:proofErr w:type="spellStart"/>
      <w:r w:rsidRPr="00DE4C6C">
        <w:rPr>
          <w:rFonts w:ascii="Times New Roman" w:hAnsi="Times New Roman" w:cs="Times New Roman"/>
          <w:iCs/>
          <w:color w:val="000000" w:themeColor="text1"/>
          <w:sz w:val="24"/>
          <w:szCs w:val="24"/>
          <w:bdr w:val="none" w:sz="0" w:space="0" w:color="auto" w:frame="1"/>
          <w:shd w:val="clear" w:color="auto" w:fill="FFFFFF"/>
          <w:lang w:val="en-GB"/>
        </w:rPr>
        <w:t>Ferda</w:t>
      </w:r>
      <w:proofErr w:type="spellEnd"/>
      <w:r w:rsidRPr="00531B77">
        <w:rPr>
          <w:rFonts w:ascii="Times New Roman" w:hAnsi="Times New Roman" w:cs="Times New Roman"/>
          <w:color w:val="000000" w:themeColor="text1"/>
          <w:sz w:val="24"/>
          <w:szCs w:val="24"/>
          <w:lang w:val="en-US"/>
        </w:rPr>
        <w:t xml:space="preserve"> (2014). </w:t>
      </w:r>
      <w:r w:rsidRPr="00DE4C6C">
        <w:rPr>
          <w:rStyle w:val="important"/>
          <w:rFonts w:ascii="Times New Roman" w:hAnsi="Times New Roman" w:cs="Times New Roman"/>
          <w:bCs/>
          <w:caps/>
          <w:color w:val="000000" w:themeColor="text1"/>
          <w:sz w:val="24"/>
          <w:szCs w:val="24"/>
          <w:bdr w:val="none" w:sz="0" w:space="0" w:color="auto" w:frame="1"/>
          <w:shd w:val="clear" w:color="auto" w:fill="FFFFFF"/>
          <w:lang w:val="en-GB"/>
        </w:rPr>
        <w:t>STREIT UM STUDIE</w:t>
      </w:r>
      <w:r w:rsidRPr="00DE4C6C">
        <w:rPr>
          <w:rStyle w:val="apple-converted-space"/>
          <w:rFonts w:ascii="Times New Roman" w:hAnsi="Times New Roman" w:cs="Times New Roman"/>
          <w:color w:val="000000" w:themeColor="text1"/>
          <w:sz w:val="24"/>
          <w:szCs w:val="24"/>
          <w:shd w:val="clear" w:color="auto" w:fill="FFFFFF"/>
          <w:lang w:val="en-GB"/>
        </w:rPr>
        <w:t xml:space="preserve">: </w:t>
      </w:r>
      <w:proofErr w:type="spellStart"/>
      <w:r w:rsidRPr="00DE4C6C">
        <w:rPr>
          <w:rFonts w:ascii="Times New Roman" w:hAnsi="Times New Roman" w:cs="Times New Roman"/>
          <w:color w:val="000000" w:themeColor="text1"/>
          <w:sz w:val="24"/>
          <w:szCs w:val="24"/>
          <w:lang w:val="en-GB"/>
        </w:rPr>
        <w:t>Sozialstaat</w:t>
      </w:r>
      <w:proofErr w:type="spellEnd"/>
      <w:r w:rsidRPr="00DE4C6C">
        <w:rPr>
          <w:rFonts w:ascii="Times New Roman" w:hAnsi="Times New Roman" w:cs="Times New Roman"/>
          <w:color w:val="000000" w:themeColor="text1"/>
          <w:sz w:val="24"/>
          <w:szCs w:val="24"/>
          <w:lang w:val="en-GB"/>
        </w:rPr>
        <w:t xml:space="preserve"> und Migration: Was </w:t>
      </w:r>
      <w:proofErr w:type="spellStart"/>
      <w:r w:rsidRPr="00DE4C6C">
        <w:rPr>
          <w:rFonts w:ascii="Times New Roman" w:hAnsi="Times New Roman" w:cs="Times New Roman"/>
          <w:color w:val="000000" w:themeColor="text1"/>
          <w:sz w:val="24"/>
          <w:szCs w:val="24"/>
          <w:lang w:val="en-GB"/>
        </w:rPr>
        <w:t>bringen</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Einwanderer</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ein</w:t>
      </w:r>
      <w:proofErr w:type="spellEnd"/>
      <w:proofErr w:type="gramStart"/>
      <w:r w:rsidRPr="00DE4C6C">
        <w:rPr>
          <w:rFonts w:ascii="Times New Roman" w:hAnsi="Times New Roman" w:cs="Times New Roman"/>
          <w:color w:val="000000" w:themeColor="text1"/>
          <w:sz w:val="24"/>
          <w:szCs w:val="24"/>
          <w:lang w:val="en-GB"/>
        </w:rPr>
        <w:t>?,</w:t>
      </w:r>
      <w:proofErr w:type="gram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Medien</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Dienste</w:t>
      </w:r>
      <w:proofErr w:type="spellEnd"/>
      <w:r w:rsidRPr="00DE4C6C">
        <w:rPr>
          <w:rFonts w:ascii="Times New Roman" w:hAnsi="Times New Roman" w:cs="Times New Roman"/>
          <w:color w:val="000000" w:themeColor="text1"/>
          <w:sz w:val="24"/>
          <w:szCs w:val="24"/>
          <w:lang w:val="en-GB"/>
        </w:rPr>
        <w:t xml:space="preserve"> Integration, retrieved from: </w:t>
      </w:r>
      <w:hyperlink r:id="rId23" w:history="1">
        <w:r w:rsidRPr="00DE4C6C">
          <w:rPr>
            <w:rStyle w:val="Hyperlinkki"/>
            <w:rFonts w:ascii="Times New Roman" w:hAnsi="Times New Roman" w:cs="Times New Roman"/>
            <w:color w:val="000000" w:themeColor="text1"/>
            <w:sz w:val="24"/>
            <w:szCs w:val="24"/>
            <w:lang w:val="en-GB"/>
          </w:rPr>
          <w:t>https://mediendienst-integration.de/artikel/oberndoerfer-zu-einwanderungsgesetz-und-oekonomischen-effekten-zuwanderung.html</w:t>
        </w:r>
      </w:hyperlink>
    </w:p>
    <w:p w:rsidR="00531B77" w:rsidRPr="00DE4C6C" w:rsidRDefault="00531B77" w:rsidP="00531B77">
      <w:pPr>
        <w:spacing w:after="0" w:line="360" w:lineRule="auto"/>
        <w:ind w:left="709" w:hanging="709"/>
        <w:rPr>
          <w:rStyle w:val="Hyperlinkki"/>
          <w:rFonts w:ascii="Times New Roman" w:hAnsi="Times New Roman" w:cs="Times New Roman"/>
          <w:color w:val="000000" w:themeColor="text1"/>
          <w:sz w:val="24"/>
          <w:szCs w:val="24"/>
          <w:u w:val="none"/>
          <w:lang w:val="en-GB"/>
        </w:rPr>
      </w:pPr>
      <w:r w:rsidRPr="00937948">
        <w:rPr>
          <w:rFonts w:ascii="Times New Roman" w:hAnsi="Times New Roman" w:cs="Times New Roman"/>
          <w:color w:val="000000" w:themeColor="text1"/>
          <w:sz w:val="24"/>
          <w:szCs w:val="24"/>
          <w:lang w:val="de-DE"/>
        </w:rPr>
        <w:t xml:space="preserve">Ausschussdrucksache 18(11)681 (2016) Zusammenstellung der schriftlichen Stellungnahmen Anhörung des Arbeits- und Sozialausschusses am 20. Juni. Entwurf eines Integrationsgesetzes,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24" w:history="1">
        <w:r w:rsidRPr="00937948">
          <w:rPr>
            <w:rStyle w:val="Hyperlinkki"/>
            <w:rFonts w:ascii="Times New Roman" w:hAnsi="Times New Roman" w:cs="Times New Roman"/>
            <w:color w:val="000000" w:themeColor="text1"/>
            <w:sz w:val="24"/>
            <w:szCs w:val="24"/>
            <w:lang w:val="de-DE"/>
          </w:rPr>
          <w:t>https://www.bundestag.de/blob/428438/de2171bd97211cbaf9bd327f66d6433a/materialzusammenstellung-data.pdf</w:t>
        </w:r>
      </w:hyperlink>
      <w:r w:rsidRPr="00DE4C6C">
        <w:rPr>
          <w:rFonts w:ascii="Times New Roman" w:hAnsi="Times New Roman" w:cs="Times New Roman"/>
          <w:color w:val="000000" w:themeColor="text1"/>
          <w:sz w:val="24"/>
          <w:szCs w:val="24"/>
          <w:lang w:val="en-GB"/>
        </w:rPr>
        <w:t>.</w:t>
      </w:r>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de-DE"/>
        </w:rPr>
      </w:pPr>
      <w:r w:rsidRPr="00937948">
        <w:rPr>
          <w:rStyle w:val="Hyperlinkki"/>
          <w:rFonts w:ascii="Times New Roman" w:hAnsi="Times New Roman" w:cs="Times New Roman"/>
          <w:color w:val="000000" w:themeColor="text1"/>
          <w:sz w:val="24"/>
          <w:szCs w:val="24"/>
          <w:lang w:val="de-DE"/>
        </w:rPr>
        <w:t xml:space="preserve">BAMF (2016). </w:t>
      </w:r>
      <w:r w:rsidRPr="00937948">
        <w:rPr>
          <w:rFonts w:ascii="Times New Roman" w:hAnsi="Times New Roman" w:cs="Times New Roman"/>
          <w:color w:val="000000" w:themeColor="text1"/>
          <w:sz w:val="24"/>
          <w:szCs w:val="24"/>
          <w:lang w:val="de-DE"/>
        </w:rPr>
        <w:t xml:space="preserve">Familiennachzug von syrischen Geflüchteten, </w:t>
      </w:r>
      <w:r w:rsidRPr="00937948">
        <w:rPr>
          <w:rStyle w:val="value"/>
          <w:rFonts w:ascii="Times New Roman" w:hAnsi="Times New Roman" w:cs="Times New Roman"/>
          <w:color w:val="000000" w:themeColor="text1"/>
          <w:sz w:val="24"/>
          <w:szCs w:val="24"/>
          <w:lang w:val="de-DE"/>
        </w:rPr>
        <w:t xml:space="preserve">08.06.2016, </w:t>
      </w:r>
      <w:proofErr w:type="spellStart"/>
      <w:r w:rsidRPr="00937948">
        <w:rPr>
          <w:rStyle w:val="value"/>
          <w:rFonts w:ascii="Times New Roman" w:hAnsi="Times New Roman" w:cs="Times New Roman"/>
          <w:color w:val="000000" w:themeColor="text1"/>
          <w:sz w:val="24"/>
          <w:szCs w:val="24"/>
          <w:lang w:val="de-DE"/>
        </w:rPr>
        <w:t>retrieved</w:t>
      </w:r>
      <w:proofErr w:type="spellEnd"/>
      <w:r w:rsidRPr="00937948">
        <w:rPr>
          <w:rStyle w:val="value"/>
          <w:rFonts w:ascii="Times New Roman" w:hAnsi="Times New Roman" w:cs="Times New Roman"/>
          <w:color w:val="000000" w:themeColor="text1"/>
          <w:sz w:val="24"/>
          <w:szCs w:val="24"/>
          <w:lang w:val="de-DE"/>
        </w:rPr>
        <w:t xml:space="preserve">: </w:t>
      </w:r>
      <w:hyperlink r:id="rId25" w:history="1">
        <w:r w:rsidRPr="00937948">
          <w:rPr>
            <w:rStyle w:val="Hyperlinkki"/>
            <w:rFonts w:ascii="Times New Roman" w:hAnsi="Times New Roman" w:cs="Times New Roman"/>
            <w:color w:val="000000" w:themeColor="text1"/>
            <w:sz w:val="24"/>
            <w:szCs w:val="24"/>
            <w:lang w:val="de-DE"/>
          </w:rPr>
          <w:t>https://www.bamf.de/SharedDocs/Meldungen/DE/2016/20160608-familiennachzug-syrischer-gefluechteter.html</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u w:val="single"/>
          <w:lang w:val="de-DE"/>
        </w:rPr>
      </w:pPr>
      <w:r w:rsidRPr="00937948">
        <w:rPr>
          <w:rStyle w:val="Hyperlinkki"/>
          <w:rFonts w:ascii="Times New Roman" w:hAnsi="Times New Roman" w:cs="Times New Roman"/>
          <w:color w:val="000000" w:themeColor="text1"/>
          <w:sz w:val="24"/>
          <w:szCs w:val="24"/>
          <w:lang w:val="de-DE"/>
        </w:rPr>
        <w:t xml:space="preserve">BAMF (2016 b) </w:t>
      </w:r>
      <w:r w:rsidRPr="00937948">
        <w:rPr>
          <w:rFonts w:ascii="Times New Roman" w:hAnsi="Times New Roman" w:cs="Times New Roman"/>
          <w:color w:val="000000" w:themeColor="text1"/>
          <w:sz w:val="24"/>
          <w:szCs w:val="24"/>
          <w:lang w:val="de-DE"/>
        </w:rPr>
        <w:t xml:space="preserve">Ausländer mit Aufenthaltstiteln ab 2005 Teilnahmeberechtigung, </w:t>
      </w:r>
      <w:proofErr w:type="spellStart"/>
      <w:r w:rsidRPr="00937948">
        <w:rPr>
          <w:rFonts w:ascii="Times New Roman" w:hAnsi="Times New Roman" w:cs="Times New Roman"/>
          <w:color w:val="000000" w:themeColor="text1"/>
          <w:sz w:val="24"/>
          <w:szCs w:val="24"/>
          <w:lang w:val="de-DE"/>
        </w:rPr>
        <w:t>regulations</w:t>
      </w:r>
      <w:proofErr w:type="spellEnd"/>
      <w:r w:rsidRPr="00937948">
        <w:rPr>
          <w:rFonts w:ascii="Times New Roman" w:hAnsi="Times New Roman" w:cs="Times New Roman"/>
          <w:color w:val="000000" w:themeColor="text1"/>
          <w:sz w:val="24"/>
          <w:szCs w:val="24"/>
          <w:lang w:val="de-DE"/>
        </w:rPr>
        <w:t xml:space="preserve"> on </w:t>
      </w:r>
      <w:proofErr w:type="spellStart"/>
      <w:r w:rsidRPr="00937948">
        <w:rPr>
          <w:rFonts w:ascii="Times New Roman" w:hAnsi="Times New Roman" w:cs="Times New Roman"/>
          <w:color w:val="000000" w:themeColor="text1"/>
          <w:sz w:val="24"/>
          <w:szCs w:val="24"/>
          <w:lang w:val="de-DE"/>
        </w:rPr>
        <w:t>integration</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courses</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retrived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Style w:val="Hyperlinkki"/>
          <w:rFonts w:ascii="Times New Roman" w:hAnsi="Times New Roman" w:cs="Times New Roman"/>
          <w:color w:val="000000" w:themeColor="text1"/>
          <w:sz w:val="24"/>
          <w:szCs w:val="24"/>
          <w:lang w:val="de-DE"/>
        </w:rPr>
        <w:t>http://www.bamf.de/DE/Willkommen/DeutschLernen/Integrationskurse/TeilnahmeKosten/Aufenthaltstitel_nach/aufenthaltstitel_nach-node.html</w:t>
      </w:r>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BAMF (2015) </w:t>
      </w:r>
      <w:proofErr w:type="spellStart"/>
      <w:r w:rsidRPr="00937948">
        <w:rPr>
          <w:rFonts w:ascii="Times New Roman" w:hAnsi="Times New Roman" w:cs="Times New Roman"/>
          <w:color w:val="000000" w:themeColor="text1"/>
          <w:sz w:val="24"/>
          <w:szCs w:val="24"/>
          <w:lang w:val="de-DE"/>
        </w:rPr>
        <w:t>Wanderungsmonitoring</w:t>
      </w:r>
      <w:proofErr w:type="spellEnd"/>
      <w:r w:rsidRPr="00937948">
        <w:rPr>
          <w:rFonts w:ascii="Times New Roman" w:hAnsi="Times New Roman" w:cs="Times New Roman"/>
          <w:color w:val="000000" w:themeColor="text1"/>
          <w:sz w:val="24"/>
          <w:szCs w:val="24"/>
          <w:lang w:val="de-DE"/>
        </w:rPr>
        <w:t xml:space="preserve">: Erwerbsmigration nach Deutschland Januar bis September 2015. </w:t>
      </w:r>
      <w:r w:rsidRPr="00937948">
        <w:rPr>
          <w:rFonts w:ascii="Times New Roman" w:hAnsi="Times New Roman" w:cs="Times New Roman"/>
          <w:color w:val="000000" w:themeColor="text1"/>
          <w:sz w:val="24"/>
          <w:szCs w:val="24"/>
          <w:lang w:val="en-GB"/>
        </w:rPr>
        <w:t xml:space="preserve">Retrieved from: </w:t>
      </w:r>
      <w:hyperlink r:id="rId26" w:history="1">
        <w:r w:rsidRPr="00937948">
          <w:rPr>
            <w:rStyle w:val="Hyperlinkki"/>
            <w:rFonts w:ascii="Times New Roman" w:hAnsi="Times New Roman" w:cs="Times New Roman"/>
            <w:color w:val="000000" w:themeColor="text1"/>
            <w:sz w:val="24"/>
            <w:szCs w:val="24"/>
            <w:lang w:val="en-GB"/>
          </w:rPr>
          <w:t>https://www.bamf.de/SharedDocs/Anlagen/DE/Publikationen/Broschueren/wanderungsmonitoring-jan-sept-2015.pdf?__blob=publicationFile</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BAMF (2014) Migrationsbericht des Bundesamtes für Migration und Flüchtlinge im Auftrag der Bundesregierung,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27" w:history="1">
        <w:r w:rsidRPr="00937948">
          <w:rPr>
            <w:rStyle w:val="Hyperlinkki"/>
            <w:rFonts w:ascii="Times New Roman" w:hAnsi="Times New Roman" w:cs="Times New Roman"/>
            <w:color w:val="000000" w:themeColor="text1"/>
            <w:sz w:val="24"/>
            <w:szCs w:val="24"/>
            <w:lang w:val="de-DE"/>
          </w:rPr>
          <w:t>https://www.bamf.de/SharedDocs/Anlagen/DE/Publikationen/Migrationsberichte/migrationsbericht-2014.pdf?__blob=publicationFile</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Basse, S., </w:t>
      </w:r>
      <w:proofErr w:type="spellStart"/>
      <w:r w:rsidRPr="00937948">
        <w:rPr>
          <w:rFonts w:ascii="Times New Roman" w:hAnsi="Times New Roman" w:cs="Times New Roman"/>
          <w:color w:val="000000" w:themeColor="text1"/>
          <w:sz w:val="24"/>
          <w:szCs w:val="24"/>
          <w:lang w:val="de-DE"/>
        </w:rPr>
        <w:t>Burbaum</w:t>
      </w:r>
      <w:proofErr w:type="spellEnd"/>
      <w:r w:rsidRPr="00937948">
        <w:rPr>
          <w:rFonts w:ascii="Times New Roman" w:hAnsi="Times New Roman" w:cs="Times New Roman"/>
          <w:color w:val="000000" w:themeColor="text1"/>
          <w:sz w:val="24"/>
          <w:szCs w:val="24"/>
          <w:lang w:val="de-DE"/>
        </w:rPr>
        <w:t xml:space="preserve">, AM., Richard, C., (2011) Das ’zweite Richtlinienumsetzungsgesetz’ im Überblick. Zweitschrift für Ausländerrecht und Ausländerpolitik, Jahrgang 31 </w:t>
      </w:r>
      <w:hyperlink r:id="rId28" w:history="1">
        <w:r w:rsidRPr="00937948">
          <w:rPr>
            <w:rStyle w:val="Hyperlinkki"/>
            <w:rFonts w:ascii="Times New Roman" w:hAnsi="Times New Roman" w:cs="Times New Roman"/>
            <w:color w:val="000000" w:themeColor="text1"/>
            <w:sz w:val="24"/>
            <w:szCs w:val="24"/>
            <w:lang w:val="de-DE"/>
          </w:rPr>
          <w:t>http://www.zar.nomos.de/fileadmin/zar/doc/Aufsatz_ZAR_11_11-12.pdf</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Büttner, Tobias &amp; Stichs Anja  (2014). Die Integration von zugewanderten Ehegattinnen und Ehegatten in </w:t>
      </w:r>
      <w:proofErr w:type="spellStart"/>
      <w:r w:rsidRPr="00937948">
        <w:rPr>
          <w:rFonts w:ascii="Times New Roman" w:hAnsi="Times New Roman" w:cs="Times New Roman"/>
          <w:color w:val="000000" w:themeColor="text1"/>
          <w:sz w:val="24"/>
          <w:szCs w:val="24"/>
          <w:lang w:val="de-DE"/>
        </w:rPr>
        <w:t>Deutschand</w:t>
      </w:r>
      <w:proofErr w:type="spellEnd"/>
      <w:r w:rsidRPr="00937948">
        <w:rPr>
          <w:rFonts w:ascii="Times New Roman" w:hAnsi="Times New Roman" w:cs="Times New Roman"/>
          <w:color w:val="000000" w:themeColor="text1"/>
          <w:sz w:val="24"/>
          <w:szCs w:val="24"/>
          <w:lang w:val="de-DE"/>
        </w:rPr>
        <w:t xml:space="preserve">, Forschungsbericht 22 des Bundesamtes für Migration und Flüchtlinge,. </w:t>
      </w:r>
      <w:r w:rsidRPr="00937948">
        <w:rPr>
          <w:rFonts w:ascii="Times New Roman" w:hAnsi="Times New Roman" w:cs="Times New Roman"/>
          <w:color w:val="000000" w:themeColor="text1"/>
          <w:sz w:val="24"/>
          <w:szCs w:val="24"/>
          <w:lang w:val="en-GB"/>
        </w:rPr>
        <w:t xml:space="preserve">Retrieved: </w:t>
      </w:r>
      <w:hyperlink r:id="rId29" w:history="1">
        <w:r w:rsidRPr="00937948">
          <w:rPr>
            <w:rStyle w:val="Hyperlinkki"/>
            <w:rFonts w:ascii="Times New Roman" w:hAnsi="Times New Roman" w:cs="Times New Roman"/>
            <w:color w:val="000000" w:themeColor="text1"/>
            <w:sz w:val="24"/>
            <w:szCs w:val="24"/>
            <w:lang w:val="en-GB"/>
          </w:rPr>
          <w:t>http://www.bamf.de/SharedDocs/Anlagen/DE/Publikationen/Forschungsberichte/fb22-heiratsmigration.pdf?__blob=publicationFile</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Style w:val="Hyperlinkki"/>
          <w:rFonts w:ascii="Times New Roman" w:hAnsi="Times New Roman" w:cs="Times New Roman"/>
          <w:color w:val="000000" w:themeColor="text1"/>
          <w:sz w:val="24"/>
          <w:szCs w:val="24"/>
          <w:lang w:val="de-DE"/>
        </w:rPr>
        <w:lastRenderedPageBreak/>
        <w:t>BpB</w:t>
      </w:r>
      <w:proofErr w:type="spellEnd"/>
      <w:r w:rsidRPr="00937948">
        <w:rPr>
          <w:rStyle w:val="Hyperlinkki"/>
          <w:rFonts w:ascii="Times New Roman" w:hAnsi="Times New Roman" w:cs="Times New Roman"/>
          <w:color w:val="000000" w:themeColor="text1"/>
          <w:sz w:val="24"/>
          <w:szCs w:val="24"/>
          <w:lang w:val="de-DE"/>
        </w:rPr>
        <w:t xml:space="preserve"> (2016) </w:t>
      </w:r>
      <w:r w:rsidRPr="00937948">
        <w:rPr>
          <w:rFonts w:ascii="Times New Roman" w:hAnsi="Times New Roman" w:cs="Times New Roman"/>
          <w:color w:val="000000" w:themeColor="text1"/>
          <w:sz w:val="24"/>
          <w:szCs w:val="24"/>
          <w:lang w:val="de-DE"/>
        </w:rPr>
        <w:t xml:space="preserve">Bundeszentrale für Politische Bildung, Zahlen zu Asyl in </w:t>
      </w:r>
      <w:proofErr w:type="spellStart"/>
      <w:r w:rsidRPr="00937948">
        <w:rPr>
          <w:rFonts w:ascii="Times New Roman" w:hAnsi="Times New Roman" w:cs="Times New Roman"/>
          <w:color w:val="000000" w:themeColor="text1"/>
          <w:sz w:val="24"/>
          <w:szCs w:val="24"/>
          <w:lang w:val="de-DE"/>
        </w:rPr>
        <w:t>Deutschalnd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Retrvied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30" w:history="1">
        <w:r w:rsidRPr="00937948">
          <w:rPr>
            <w:rStyle w:val="Hyperlinkki"/>
            <w:rFonts w:ascii="Times New Roman" w:hAnsi="Times New Roman" w:cs="Times New Roman"/>
            <w:color w:val="000000" w:themeColor="text1"/>
            <w:sz w:val="24"/>
            <w:szCs w:val="24"/>
            <w:lang w:val="de-DE"/>
          </w:rPr>
          <w:t>https://www.bpb.de/politik/innenpolitik/flucht/218788/zahlen-zu-asyl-in-deutschland</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en-GB"/>
        </w:rPr>
      </w:pPr>
      <w:proofErr w:type="spellStart"/>
      <w:r w:rsidRPr="00937948">
        <w:rPr>
          <w:rFonts w:ascii="Times New Roman" w:hAnsi="Times New Roman" w:cs="Times New Roman"/>
          <w:color w:val="000000" w:themeColor="text1"/>
          <w:sz w:val="24"/>
          <w:szCs w:val="24"/>
          <w:lang w:val="de-DE"/>
        </w:rPr>
        <w:t>BpB</w:t>
      </w:r>
      <w:proofErr w:type="spellEnd"/>
      <w:r w:rsidRPr="00937948">
        <w:rPr>
          <w:rFonts w:ascii="Times New Roman" w:hAnsi="Times New Roman" w:cs="Times New Roman"/>
          <w:color w:val="000000" w:themeColor="text1"/>
          <w:sz w:val="24"/>
          <w:szCs w:val="24"/>
          <w:lang w:val="de-DE"/>
        </w:rPr>
        <w:t xml:space="preserve"> (2015) Bundeszentrale für Politische Bildung:  </w:t>
      </w:r>
      <w:r w:rsidRPr="00937948">
        <w:rPr>
          <w:rFonts w:ascii="Times New Roman" w:hAnsi="Times New Roman" w:cs="Times New Roman"/>
          <w:color w:val="000000" w:themeColor="text1"/>
          <w:sz w:val="24"/>
          <w:szCs w:val="24"/>
          <w:shd w:val="clear" w:color="auto" w:fill="FFFFFF"/>
          <w:lang w:val="de-DE"/>
        </w:rPr>
        <w:t xml:space="preserve">Länderprofil Deutschland 2015. </w:t>
      </w:r>
      <w:r w:rsidRPr="00937948">
        <w:rPr>
          <w:rFonts w:ascii="Times New Roman" w:hAnsi="Times New Roman" w:cs="Times New Roman"/>
          <w:color w:val="000000" w:themeColor="text1"/>
          <w:sz w:val="24"/>
          <w:szCs w:val="24"/>
          <w:shd w:val="clear" w:color="auto" w:fill="FFFFFF"/>
          <w:lang w:val="en-GB"/>
        </w:rPr>
        <w:t xml:space="preserve">Retrieved from: </w:t>
      </w:r>
      <w:r w:rsidRPr="00937948">
        <w:rPr>
          <w:rFonts w:ascii="Times New Roman" w:hAnsi="Times New Roman" w:cs="Times New Roman"/>
          <w:color w:val="000000" w:themeColor="text1"/>
          <w:sz w:val="24"/>
          <w:szCs w:val="24"/>
          <w:lang w:val="en-GB"/>
        </w:rPr>
        <w:t xml:space="preserve"> </w:t>
      </w:r>
      <w:hyperlink r:id="rId31" w:history="1">
        <w:r w:rsidRPr="00937948">
          <w:rPr>
            <w:rStyle w:val="Hyperlinkki"/>
            <w:rFonts w:ascii="Times New Roman" w:hAnsi="Times New Roman" w:cs="Times New Roman"/>
            <w:color w:val="000000" w:themeColor="text1"/>
            <w:sz w:val="24"/>
            <w:szCs w:val="24"/>
            <w:lang w:val="en-GB"/>
          </w:rPr>
          <w:t>http://www.bpb.de/gesellschaft/migration/laenderprofile/208594/deutschland</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Fonts w:ascii="Times New Roman" w:hAnsi="Times New Roman" w:cs="Times New Roman"/>
          <w:color w:val="000000" w:themeColor="text1"/>
          <w:sz w:val="24"/>
          <w:szCs w:val="24"/>
          <w:lang w:val="en-GB"/>
        </w:rPr>
        <w:t>Bpb</w:t>
      </w:r>
      <w:proofErr w:type="spellEnd"/>
      <w:r w:rsidRPr="00937948">
        <w:rPr>
          <w:rFonts w:ascii="Times New Roman" w:hAnsi="Times New Roman" w:cs="Times New Roman"/>
          <w:color w:val="000000" w:themeColor="text1"/>
          <w:sz w:val="24"/>
          <w:szCs w:val="24"/>
          <w:lang w:val="en-GB"/>
        </w:rPr>
        <w:t xml:space="preserve"> (2011). </w:t>
      </w:r>
      <w:r w:rsidRPr="00937948">
        <w:rPr>
          <w:rFonts w:ascii="Times New Roman" w:hAnsi="Times New Roman" w:cs="Times New Roman"/>
          <w:color w:val="000000" w:themeColor="text1"/>
          <w:sz w:val="24"/>
          <w:szCs w:val="24"/>
          <w:lang w:val="de-DE"/>
        </w:rPr>
        <w:t xml:space="preserve">Bundeszentrale für Politische Bildung:  Demografischer Wandel und Migration als Megatrends: </w:t>
      </w:r>
      <w:hyperlink r:id="rId32" w:history="1">
        <w:r w:rsidRPr="00937948">
          <w:rPr>
            <w:rStyle w:val="Hyperlinkki"/>
            <w:rFonts w:ascii="Times New Roman" w:hAnsi="Times New Roman" w:cs="Times New Roman"/>
            <w:color w:val="000000" w:themeColor="text1"/>
            <w:sz w:val="24"/>
            <w:szCs w:val="24"/>
            <w:lang w:val="de-DE"/>
          </w:rPr>
          <w:t>http://www.bpb.de/apuz/33449/demografischer-wandel-und-migration-als-megatrends?p=4</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shd w:val="clear" w:color="auto" w:fill="FFFFFF"/>
          <w:lang w:val="de-DE"/>
        </w:rPr>
      </w:pPr>
      <w:proofErr w:type="spellStart"/>
      <w:r w:rsidRPr="00937948">
        <w:rPr>
          <w:rFonts w:ascii="Times New Roman" w:hAnsi="Times New Roman" w:cs="Times New Roman"/>
          <w:color w:val="000000" w:themeColor="text1"/>
          <w:sz w:val="24"/>
          <w:szCs w:val="24"/>
          <w:lang w:val="de-DE"/>
        </w:rPr>
        <w:t>BpB</w:t>
      </w:r>
      <w:proofErr w:type="spellEnd"/>
      <w:r w:rsidRPr="00937948">
        <w:rPr>
          <w:rFonts w:ascii="Times New Roman" w:hAnsi="Times New Roman" w:cs="Times New Roman"/>
          <w:color w:val="000000" w:themeColor="text1"/>
          <w:sz w:val="24"/>
          <w:szCs w:val="24"/>
          <w:lang w:val="de-DE"/>
        </w:rPr>
        <w:t xml:space="preserve"> (2007) Bundeszentrale für Politische Bildung: Die Novellierung des Zuwanderungsgesetzes 2007 </w:t>
      </w:r>
      <w:hyperlink r:id="rId33" w:history="1">
        <w:r w:rsidRPr="00937948">
          <w:rPr>
            <w:rStyle w:val="Hyperlinkki"/>
            <w:rFonts w:ascii="Times New Roman" w:hAnsi="Times New Roman" w:cs="Times New Roman"/>
            <w:color w:val="000000" w:themeColor="text1"/>
            <w:sz w:val="24"/>
            <w:szCs w:val="24"/>
            <w:shd w:val="clear" w:color="auto" w:fill="FFFFFF"/>
            <w:lang w:val="de-DE"/>
          </w:rPr>
          <w:t>http://www.bpb.de/gesellschaft/migration/dossier-migration/56350/zuwanderungsgesetz-2007?p=all</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u w:val="single"/>
          <w:shd w:val="clear" w:color="auto" w:fill="FFFFFF"/>
          <w:lang w:val="de-DE"/>
        </w:rPr>
      </w:pPr>
      <w:proofErr w:type="spellStart"/>
      <w:r w:rsidRPr="00937948">
        <w:rPr>
          <w:rFonts w:ascii="Times New Roman" w:hAnsi="Times New Roman" w:cs="Times New Roman"/>
          <w:color w:val="000000" w:themeColor="text1"/>
          <w:sz w:val="24"/>
          <w:szCs w:val="24"/>
          <w:shd w:val="clear" w:color="auto" w:fill="FFFFFF"/>
          <w:lang w:val="de-DE"/>
        </w:rPr>
        <w:t>BpB</w:t>
      </w:r>
      <w:proofErr w:type="spellEnd"/>
      <w:r w:rsidRPr="00937948">
        <w:rPr>
          <w:rFonts w:ascii="Times New Roman" w:hAnsi="Times New Roman" w:cs="Times New Roman"/>
          <w:color w:val="000000" w:themeColor="text1"/>
          <w:sz w:val="24"/>
          <w:szCs w:val="24"/>
          <w:shd w:val="clear" w:color="auto" w:fill="FFFFFF"/>
          <w:lang w:val="de-DE"/>
        </w:rPr>
        <w:t xml:space="preserve"> (2005)</w:t>
      </w:r>
      <w:r w:rsidRPr="00937948">
        <w:rPr>
          <w:rFonts w:ascii="Times New Roman" w:hAnsi="Times New Roman" w:cs="Times New Roman"/>
          <w:color w:val="000000" w:themeColor="text1"/>
          <w:sz w:val="24"/>
          <w:szCs w:val="24"/>
          <w:lang w:val="de-DE"/>
        </w:rPr>
        <w:t xml:space="preserve"> Bundeszentrale für Politische Bildung:  Rückblick: Zuwanderungsgesetz 2005</w:t>
      </w:r>
      <w:r w:rsidRPr="00937948">
        <w:rPr>
          <w:rFonts w:ascii="Times New Roman" w:hAnsi="Times New Roman" w:cs="Times New Roman"/>
          <w:color w:val="000000" w:themeColor="text1"/>
          <w:sz w:val="24"/>
          <w:szCs w:val="24"/>
          <w:u w:val="single"/>
          <w:shd w:val="clear" w:color="auto" w:fill="FFFFFF"/>
          <w:lang w:val="de-DE"/>
        </w:rPr>
        <w:t xml:space="preserve"> </w:t>
      </w:r>
      <w:hyperlink r:id="rId34" w:history="1">
        <w:r w:rsidRPr="00937948">
          <w:rPr>
            <w:rStyle w:val="Hyperlinkki"/>
            <w:rFonts w:ascii="Times New Roman" w:hAnsi="Times New Roman" w:cs="Times New Roman"/>
            <w:color w:val="000000" w:themeColor="text1"/>
            <w:sz w:val="24"/>
            <w:szCs w:val="24"/>
            <w:lang w:val="de-DE"/>
          </w:rPr>
          <w:t>http://www.bpb.de/gesellschaft/migration/dossier-migration/56351/zuwanderungsgesetz-2005?p=all</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Brandbrief (2016).  Brief an  Bundesministerium für Arbeit und Soziales und Bundesministerium der Justiz und für Verbraucherschutz von den Vorständen von Diakonie Deutschland, Pro Asyl, Rat für Migration, Paritätischer Gesamtverband, Mai  19th, 2016,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35" w:history="1">
        <w:r w:rsidRPr="00937948">
          <w:rPr>
            <w:rStyle w:val="Hyperlinkki"/>
            <w:rFonts w:ascii="Times New Roman" w:hAnsi="Times New Roman" w:cs="Times New Roman"/>
            <w:color w:val="000000" w:themeColor="text1"/>
            <w:sz w:val="24"/>
            <w:szCs w:val="24"/>
            <w:lang w:val="de-DE"/>
          </w:rPr>
          <w:t>https://www.proasyl.de/wp-content/uploads/2015/12/2016-05-19-Brandbrief-an-Bundesregierung-zum-Integrationsgesetz.pdf</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Brücker, Herbert, Hauptmann Andreas, </w:t>
      </w:r>
      <w:proofErr w:type="spellStart"/>
      <w:r w:rsidRPr="00937948">
        <w:rPr>
          <w:rFonts w:ascii="Times New Roman" w:hAnsi="Times New Roman" w:cs="Times New Roman"/>
          <w:color w:val="000000" w:themeColor="text1"/>
          <w:sz w:val="24"/>
          <w:szCs w:val="24"/>
          <w:lang w:val="de-DE"/>
        </w:rPr>
        <w:t>Vallizadeh</w:t>
      </w:r>
      <w:proofErr w:type="spellEnd"/>
      <w:r w:rsidRPr="00937948">
        <w:rPr>
          <w:rFonts w:ascii="Times New Roman" w:hAnsi="Times New Roman" w:cs="Times New Roman"/>
          <w:color w:val="000000" w:themeColor="text1"/>
          <w:sz w:val="24"/>
          <w:szCs w:val="24"/>
          <w:lang w:val="de-DE"/>
        </w:rPr>
        <w:t xml:space="preserve"> Ehsan (2015) </w:t>
      </w:r>
      <w:r w:rsidRPr="00937948">
        <w:rPr>
          <w:rFonts w:ascii="Times New Roman" w:hAnsi="Times New Roman" w:cs="Times New Roman"/>
          <w:color w:val="000000" w:themeColor="text1"/>
          <w:sz w:val="24"/>
          <w:szCs w:val="24"/>
          <w:u w:val="single"/>
          <w:lang w:val="de-DE"/>
        </w:rPr>
        <w:t xml:space="preserve"> </w:t>
      </w:r>
      <w:r w:rsidRPr="00937948">
        <w:rPr>
          <w:rFonts w:ascii="Times New Roman" w:hAnsi="Times New Roman" w:cs="Times New Roman"/>
          <w:color w:val="000000" w:themeColor="text1"/>
          <w:sz w:val="24"/>
          <w:szCs w:val="24"/>
          <w:lang w:val="de-DE"/>
        </w:rPr>
        <w:t xml:space="preserve">Flüchtlinge und andere Migranten am deutschen Arbeitsmarkt: Der Stand im September 2015 Aktuelle Berichte Institut für Arbeitsmarkt- und Berufsforschung </w:t>
      </w:r>
      <w:hyperlink r:id="rId36" w:history="1">
        <w:r w:rsidRPr="00937948">
          <w:rPr>
            <w:rStyle w:val="Hyperlinkki"/>
            <w:rFonts w:ascii="Times New Roman" w:hAnsi="Times New Roman" w:cs="Times New Roman"/>
            <w:color w:val="000000" w:themeColor="text1"/>
            <w:sz w:val="24"/>
            <w:szCs w:val="24"/>
            <w:lang w:val="de-DE"/>
          </w:rPr>
          <w:t>http://doku.iab.de/aktuell/2015/aktueller_bericht_1514.pdf</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Brücker, Herbert (2015). Fiskalische Wirkungen der Zuwanderung,</w:t>
      </w:r>
      <w:r w:rsidRPr="00FD4A22">
        <w:rPr>
          <w:rFonts w:ascii="Times New Roman" w:hAnsi="Times New Roman" w:cs="Times New Roman"/>
          <w:color w:val="000000" w:themeColor="text1"/>
          <w:sz w:val="24"/>
          <w:szCs w:val="24"/>
          <w:lang w:val="de-DE"/>
        </w:rPr>
        <w:t xml:space="preserve"> Aktuelle Berichte </w:t>
      </w:r>
      <w:r w:rsidRPr="00DE4C6C">
        <w:rPr>
          <w:rFonts w:ascii="Times New Roman" w:hAnsi="Times New Roman" w:cs="Times New Roman"/>
          <w:color w:val="000000" w:themeColor="text1"/>
          <w:sz w:val="24"/>
          <w:szCs w:val="24"/>
          <w:lang w:val="de-DE"/>
        </w:rPr>
        <w:t xml:space="preserve">Institut für Arbeitsmarkt- und Berufsforschung, 6/2015. </w:t>
      </w:r>
      <w:hyperlink r:id="rId37" w:history="1">
        <w:r w:rsidRPr="00DE4C6C">
          <w:rPr>
            <w:rStyle w:val="Hyperlinkki"/>
            <w:rFonts w:ascii="Times New Roman" w:hAnsi="Times New Roman" w:cs="Times New Roman"/>
            <w:color w:val="000000" w:themeColor="text1"/>
            <w:sz w:val="24"/>
            <w:szCs w:val="24"/>
            <w:lang w:val="en-GB"/>
          </w:rPr>
          <w:t>http://doku.iab.de/aktuell/2015/aktueller_bericht_1506.pdf</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Bundesamt für Arbeit und Soziales, (2016) Das neue Integrationsgesetz, Material für die Presse,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38" w:history="1">
        <w:r w:rsidRPr="00937948">
          <w:rPr>
            <w:rStyle w:val="Hyperlinkki"/>
            <w:rFonts w:ascii="Times New Roman" w:hAnsi="Times New Roman" w:cs="Times New Roman"/>
            <w:color w:val="000000" w:themeColor="text1"/>
            <w:sz w:val="24"/>
            <w:szCs w:val="24"/>
            <w:lang w:val="de-DE"/>
          </w:rPr>
          <w:t>https://www.bmas.de/SharedDocs/Downloads/DE/PDF-Meldungen/2016/hintergrundpapier-zum-integrationsgesetz.pdf?__blob=publicationFile&amp;v=6</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Bundesregierung (2015) Gesetzespaket in Kraft getreten Effektive Verfahren, frühe Integration, </w:t>
      </w:r>
      <w:proofErr w:type="spellStart"/>
      <w:r w:rsidRPr="00531B77">
        <w:rPr>
          <w:rFonts w:ascii="Times New Roman" w:hAnsi="Times New Roman" w:cs="Times New Roman"/>
          <w:color w:val="000000" w:themeColor="text1"/>
          <w:sz w:val="24"/>
          <w:szCs w:val="24"/>
          <w:lang w:val="de-DE"/>
        </w:rPr>
        <w:t>retrieved</w:t>
      </w:r>
      <w:proofErr w:type="spellEnd"/>
      <w:r w:rsidRPr="00531B77">
        <w:rPr>
          <w:rFonts w:ascii="Times New Roman" w:hAnsi="Times New Roman" w:cs="Times New Roman"/>
          <w:color w:val="000000" w:themeColor="text1"/>
          <w:sz w:val="24"/>
          <w:szCs w:val="24"/>
          <w:lang w:val="de-DE"/>
        </w:rPr>
        <w:t xml:space="preserve"> </w:t>
      </w:r>
      <w:proofErr w:type="spellStart"/>
      <w:r w:rsidRPr="00531B77">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39" w:history="1">
        <w:r w:rsidRPr="00937948">
          <w:rPr>
            <w:rStyle w:val="Hyperlinkki"/>
            <w:rFonts w:ascii="Times New Roman" w:hAnsi="Times New Roman" w:cs="Times New Roman"/>
            <w:color w:val="000000" w:themeColor="text1"/>
            <w:sz w:val="24"/>
            <w:szCs w:val="24"/>
            <w:lang w:val="de-DE"/>
          </w:rPr>
          <w:t>https://www.bundesregierung.de/Content/DE/Artikel/2015/10/2015-10-15-asyl-fluechtlingspolitik.html</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Style w:val="Hyperlinkki"/>
          <w:rFonts w:ascii="Times New Roman" w:hAnsi="Times New Roman" w:cs="Times New Roman"/>
          <w:color w:val="000000" w:themeColor="text1"/>
          <w:sz w:val="24"/>
          <w:szCs w:val="24"/>
          <w:u w:val="none"/>
          <w:lang w:val="de-DE"/>
        </w:rPr>
        <w:t>Bundestag Wissenschaftliche Dienste (2016)</w:t>
      </w:r>
      <w:r w:rsidRPr="00937948">
        <w:rPr>
          <w:rFonts w:ascii="Times New Roman" w:hAnsi="Times New Roman" w:cs="Times New Roman"/>
          <w:color w:val="000000" w:themeColor="text1"/>
          <w:sz w:val="24"/>
          <w:szCs w:val="24"/>
          <w:lang w:val="de-DE"/>
        </w:rPr>
        <w:t xml:space="preserve"> Ausarbeitung WD 2 - 3000 - 026/16: Vereinbarkeit der Regelungen des Asylpakets II betreffend die Aussetzung des Familiennachzugs für unbegleitete minderjährige Flüchtlinge mit der VN-Kinderrechtskonvention (KRK). </w:t>
      </w:r>
      <w:r w:rsidRPr="00937948">
        <w:rPr>
          <w:rFonts w:ascii="Times New Roman" w:hAnsi="Times New Roman" w:cs="Times New Roman"/>
          <w:color w:val="000000" w:themeColor="text1"/>
          <w:sz w:val="24"/>
          <w:szCs w:val="24"/>
          <w:lang w:val="en-GB"/>
        </w:rPr>
        <w:t xml:space="preserve">Retrieved from: </w:t>
      </w:r>
      <w:hyperlink r:id="rId40" w:history="1">
        <w:r w:rsidRPr="00937948">
          <w:rPr>
            <w:rStyle w:val="Hyperlinkki"/>
            <w:rFonts w:ascii="Times New Roman" w:hAnsi="Times New Roman" w:cs="Times New Roman"/>
            <w:color w:val="000000" w:themeColor="text1"/>
            <w:sz w:val="24"/>
            <w:szCs w:val="24"/>
            <w:lang w:val="en-GB"/>
          </w:rPr>
          <w:t>https://www.bundestag.de/blob/416608/6b721422cd6774314c8fbe11de359e32/wd-2-026-16-pdf-data.pdf</w:t>
        </w:r>
      </w:hyperlink>
    </w:p>
    <w:p w:rsidR="00531B77" w:rsidRPr="00DE4C6C" w:rsidRDefault="00531B77" w:rsidP="00531B77">
      <w:pPr>
        <w:spacing w:after="0" w:line="360" w:lineRule="auto"/>
        <w:ind w:left="720" w:hanging="720"/>
        <w:rPr>
          <w:rStyle w:val="headline"/>
          <w:rFonts w:ascii="Times New Roman" w:hAnsi="Times New Roman" w:cs="Times New Roman"/>
          <w:color w:val="000000" w:themeColor="text1"/>
          <w:sz w:val="24"/>
          <w:szCs w:val="24"/>
          <w:lang w:val="en-GB"/>
        </w:rPr>
      </w:pPr>
      <w:r w:rsidRPr="00937948">
        <w:rPr>
          <w:rFonts w:ascii="Times New Roman" w:eastAsiaTheme="majorEastAsia" w:hAnsi="Times New Roman" w:cs="Times New Roman"/>
          <w:iCs/>
          <w:color w:val="000000" w:themeColor="text1"/>
          <w:sz w:val="24"/>
          <w:szCs w:val="24"/>
          <w:shd w:val="clear" w:color="auto" w:fill="FFFFFF"/>
          <w:lang w:val="de-DE"/>
        </w:rPr>
        <w:t>Böcking</w:t>
      </w:r>
      <w:r w:rsidRPr="00937948">
        <w:rPr>
          <w:rFonts w:ascii="Times New Roman" w:hAnsi="Times New Roman" w:cs="Times New Roman"/>
          <w:color w:val="000000" w:themeColor="text1"/>
          <w:sz w:val="24"/>
          <w:szCs w:val="24"/>
          <w:lang w:val="de-DE"/>
        </w:rPr>
        <w:t xml:space="preserve">, David (2014). </w:t>
      </w:r>
      <w:proofErr w:type="spellStart"/>
      <w:r w:rsidRPr="00DE4C6C">
        <w:rPr>
          <w:rStyle w:val="headline-intro"/>
          <w:rFonts w:ascii="Times New Roman" w:hAnsi="Times New Roman" w:cs="Times New Roman"/>
          <w:color w:val="000000" w:themeColor="text1"/>
          <w:sz w:val="24"/>
          <w:szCs w:val="24"/>
          <w:lang w:val="en-GB"/>
        </w:rPr>
        <w:t>Mehr</w:t>
      </w:r>
      <w:proofErr w:type="spellEnd"/>
      <w:r w:rsidRPr="00DE4C6C">
        <w:rPr>
          <w:rStyle w:val="headline-intro"/>
          <w:rFonts w:ascii="Times New Roman" w:hAnsi="Times New Roman" w:cs="Times New Roman"/>
          <w:color w:val="000000" w:themeColor="text1"/>
          <w:sz w:val="24"/>
          <w:szCs w:val="24"/>
          <w:lang w:val="en-GB"/>
        </w:rPr>
        <w:t xml:space="preserve"> </w:t>
      </w:r>
      <w:proofErr w:type="spellStart"/>
      <w:r w:rsidRPr="00DE4C6C">
        <w:rPr>
          <w:rStyle w:val="headline-intro"/>
          <w:rFonts w:ascii="Times New Roman" w:hAnsi="Times New Roman" w:cs="Times New Roman"/>
          <w:color w:val="000000" w:themeColor="text1"/>
          <w:sz w:val="24"/>
          <w:szCs w:val="24"/>
          <w:lang w:val="en-GB"/>
        </w:rPr>
        <w:t>Einnahmen</w:t>
      </w:r>
      <w:proofErr w:type="spellEnd"/>
      <w:r w:rsidRPr="00DE4C6C">
        <w:rPr>
          <w:rStyle w:val="headline-intro"/>
          <w:rFonts w:ascii="Times New Roman" w:hAnsi="Times New Roman" w:cs="Times New Roman"/>
          <w:color w:val="000000" w:themeColor="text1"/>
          <w:sz w:val="24"/>
          <w:szCs w:val="24"/>
          <w:lang w:val="en-GB"/>
        </w:rPr>
        <w:t xml:space="preserve"> </w:t>
      </w:r>
      <w:proofErr w:type="spellStart"/>
      <w:r w:rsidRPr="00DE4C6C">
        <w:rPr>
          <w:rStyle w:val="headline-intro"/>
          <w:rFonts w:ascii="Times New Roman" w:hAnsi="Times New Roman" w:cs="Times New Roman"/>
          <w:color w:val="000000" w:themeColor="text1"/>
          <w:sz w:val="24"/>
          <w:szCs w:val="24"/>
          <w:lang w:val="en-GB"/>
        </w:rPr>
        <w:t>als</w:t>
      </w:r>
      <w:proofErr w:type="spellEnd"/>
      <w:r w:rsidRPr="00DE4C6C">
        <w:rPr>
          <w:rStyle w:val="headline-intro"/>
          <w:rFonts w:ascii="Times New Roman" w:hAnsi="Times New Roman" w:cs="Times New Roman"/>
          <w:color w:val="000000" w:themeColor="text1"/>
          <w:sz w:val="24"/>
          <w:szCs w:val="24"/>
          <w:lang w:val="en-GB"/>
        </w:rPr>
        <w:t xml:space="preserve"> </w:t>
      </w:r>
      <w:proofErr w:type="spellStart"/>
      <w:r w:rsidRPr="00DE4C6C">
        <w:rPr>
          <w:rStyle w:val="headline-intro"/>
          <w:rFonts w:ascii="Times New Roman" w:hAnsi="Times New Roman" w:cs="Times New Roman"/>
          <w:color w:val="000000" w:themeColor="text1"/>
          <w:sz w:val="24"/>
          <w:szCs w:val="24"/>
          <w:lang w:val="en-GB"/>
        </w:rPr>
        <w:t>Ausgaben</w:t>
      </w:r>
      <w:proofErr w:type="spellEnd"/>
      <w:r w:rsidRPr="00DE4C6C">
        <w:rPr>
          <w:rStyle w:val="headline-intro"/>
          <w:rFonts w:ascii="Times New Roman" w:hAnsi="Times New Roman" w:cs="Times New Roman"/>
          <w:color w:val="000000" w:themeColor="text1"/>
          <w:sz w:val="24"/>
          <w:szCs w:val="24"/>
          <w:lang w:val="en-GB"/>
        </w:rPr>
        <w:t>:</w:t>
      </w:r>
      <w:r w:rsidRPr="00DE4C6C">
        <w:rPr>
          <w:rStyle w:val="apple-converted-space"/>
          <w:rFonts w:ascii="Times New Roman" w:hAnsi="Times New Roman" w:cs="Times New Roman"/>
          <w:color w:val="000000" w:themeColor="text1"/>
          <w:sz w:val="24"/>
          <w:szCs w:val="24"/>
          <w:lang w:val="en-GB"/>
        </w:rPr>
        <w:t> </w:t>
      </w:r>
      <w:proofErr w:type="spellStart"/>
      <w:r w:rsidRPr="00DE4C6C">
        <w:rPr>
          <w:rStyle w:val="headline"/>
          <w:rFonts w:ascii="Times New Roman" w:hAnsi="Times New Roman" w:cs="Times New Roman"/>
          <w:color w:val="000000" w:themeColor="text1"/>
          <w:sz w:val="24"/>
          <w:szCs w:val="24"/>
          <w:lang w:val="en-GB"/>
        </w:rPr>
        <w:t>Ausländer</w:t>
      </w:r>
      <w:proofErr w:type="spellEnd"/>
      <w:r w:rsidRPr="00DE4C6C">
        <w:rPr>
          <w:rStyle w:val="headline"/>
          <w:rFonts w:ascii="Times New Roman" w:hAnsi="Times New Roman" w:cs="Times New Roman"/>
          <w:color w:val="000000" w:themeColor="text1"/>
          <w:sz w:val="24"/>
          <w:szCs w:val="24"/>
          <w:lang w:val="en-GB"/>
        </w:rPr>
        <w:t xml:space="preserve"> </w:t>
      </w:r>
      <w:proofErr w:type="spellStart"/>
      <w:r w:rsidRPr="00DE4C6C">
        <w:rPr>
          <w:rStyle w:val="headline"/>
          <w:rFonts w:ascii="Times New Roman" w:hAnsi="Times New Roman" w:cs="Times New Roman"/>
          <w:color w:val="000000" w:themeColor="text1"/>
          <w:sz w:val="24"/>
          <w:szCs w:val="24"/>
          <w:lang w:val="en-GB"/>
        </w:rPr>
        <w:t>bringen</w:t>
      </w:r>
      <w:proofErr w:type="spellEnd"/>
      <w:r w:rsidRPr="00DE4C6C">
        <w:rPr>
          <w:rStyle w:val="headline"/>
          <w:rFonts w:ascii="Times New Roman" w:hAnsi="Times New Roman" w:cs="Times New Roman"/>
          <w:color w:val="000000" w:themeColor="text1"/>
          <w:sz w:val="24"/>
          <w:szCs w:val="24"/>
          <w:lang w:val="en-GB"/>
        </w:rPr>
        <w:t xml:space="preserve"> Deutschland </w:t>
      </w:r>
      <w:proofErr w:type="spellStart"/>
      <w:r w:rsidRPr="00DE4C6C">
        <w:rPr>
          <w:rStyle w:val="headline"/>
          <w:rFonts w:ascii="Times New Roman" w:hAnsi="Times New Roman" w:cs="Times New Roman"/>
          <w:color w:val="000000" w:themeColor="text1"/>
          <w:sz w:val="24"/>
          <w:szCs w:val="24"/>
          <w:lang w:val="en-GB"/>
        </w:rPr>
        <w:t>Milliarden</w:t>
      </w:r>
      <w:proofErr w:type="spellEnd"/>
      <w:r w:rsidRPr="00DE4C6C">
        <w:rPr>
          <w:rStyle w:val="headline"/>
          <w:rFonts w:ascii="Times New Roman" w:hAnsi="Times New Roman" w:cs="Times New Roman"/>
          <w:color w:val="000000" w:themeColor="text1"/>
          <w:sz w:val="24"/>
          <w:szCs w:val="24"/>
          <w:lang w:val="en-GB"/>
        </w:rPr>
        <w:t xml:space="preserve">, </w:t>
      </w:r>
      <w:proofErr w:type="spellStart"/>
      <w:r w:rsidRPr="00DE4C6C">
        <w:rPr>
          <w:rStyle w:val="headline"/>
          <w:rFonts w:ascii="Times New Roman" w:hAnsi="Times New Roman" w:cs="Times New Roman"/>
          <w:color w:val="000000" w:themeColor="text1"/>
          <w:sz w:val="24"/>
          <w:szCs w:val="24"/>
          <w:lang w:val="en-GB"/>
        </w:rPr>
        <w:t>spiegel</w:t>
      </w:r>
      <w:proofErr w:type="spellEnd"/>
      <w:r w:rsidRPr="00DE4C6C">
        <w:rPr>
          <w:rStyle w:val="headline"/>
          <w:rFonts w:ascii="Times New Roman" w:hAnsi="Times New Roman" w:cs="Times New Roman"/>
          <w:color w:val="000000" w:themeColor="text1"/>
          <w:sz w:val="24"/>
          <w:szCs w:val="24"/>
          <w:lang w:val="en-GB"/>
        </w:rPr>
        <w:t xml:space="preserve"> online </w:t>
      </w:r>
      <w:proofErr w:type="gramStart"/>
      <w:r w:rsidRPr="00DE4C6C">
        <w:rPr>
          <w:rStyle w:val="headline"/>
          <w:rFonts w:ascii="Times New Roman" w:hAnsi="Times New Roman" w:cs="Times New Roman"/>
          <w:color w:val="000000" w:themeColor="text1"/>
          <w:sz w:val="24"/>
          <w:szCs w:val="24"/>
          <w:lang w:val="en-GB"/>
        </w:rPr>
        <w:t>article ,</w:t>
      </w:r>
      <w:proofErr w:type="gramEnd"/>
      <w:r w:rsidRPr="00DE4C6C">
        <w:rPr>
          <w:rStyle w:val="headline"/>
          <w:rFonts w:ascii="Times New Roman" w:hAnsi="Times New Roman" w:cs="Times New Roman"/>
          <w:color w:val="000000" w:themeColor="text1"/>
          <w:sz w:val="24"/>
          <w:szCs w:val="24"/>
          <w:lang w:val="en-GB"/>
        </w:rPr>
        <w:t xml:space="preserve"> 27.11.2014 retrieved from: </w:t>
      </w:r>
      <w:hyperlink r:id="rId41" w:history="1">
        <w:r w:rsidRPr="00DE4C6C">
          <w:rPr>
            <w:rStyle w:val="Hyperlinkki"/>
            <w:rFonts w:ascii="Times New Roman" w:hAnsi="Times New Roman" w:cs="Times New Roman"/>
            <w:color w:val="000000" w:themeColor="text1"/>
            <w:sz w:val="24"/>
            <w:szCs w:val="24"/>
            <w:lang w:val="en-GB"/>
          </w:rPr>
          <w:t>http://www.spiegel.de/wirtschaft/soziales/auslaender-bringen-deutschland-laut-studie-milliardeneinnahmen-a-1005217.html</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proofErr w:type="spellStart"/>
      <w:r w:rsidRPr="00937948">
        <w:rPr>
          <w:rFonts w:ascii="Times New Roman" w:hAnsi="Times New Roman" w:cs="Times New Roman"/>
          <w:color w:val="000000" w:themeColor="text1"/>
          <w:sz w:val="24"/>
          <w:szCs w:val="24"/>
          <w:lang w:val="de-DE"/>
        </w:rPr>
        <w:t>Bohsem</w:t>
      </w:r>
      <w:proofErr w:type="spellEnd"/>
      <w:r w:rsidRPr="00937948">
        <w:rPr>
          <w:rFonts w:ascii="Times New Roman" w:hAnsi="Times New Roman" w:cs="Times New Roman"/>
          <w:color w:val="000000" w:themeColor="text1"/>
          <w:sz w:val="24"/>
          <w:szCs w:val="24"/>
          <w:lang w:val="de-DE"/>
        </w:rPr>
        <w:t xml:space="preserve">, Guido (2016). </w:t>
      </w:r>
      <w:proofErr w:type="spellStart"/>
      <w:r w:rsidRPr="00DE4C6C">
        <w:rPr>
          <w:rFonts w:ascii="Times New Roman" w:hAnsi="Times New Roman" w:cs="Times New Roman"/>
          <w:color w:val="000000" w:themeColor="text1"/>
          <w:sz w:val="24"/>
          <w:szCs w:val="24"/>
          <w:lang w:val="en-GB"/>
        </w:rPr>
        <w:t>Kostet</w:t>
      </w:r>
      <w:proofErr w:type="spellEnd"/>
      <w:r w:rsidRPr="00DE4C6C">
        <w:rPr>
          <w:rFonts w:ascii="Times New Roman" w:hAnsi="Times New Roman" w:cs="Times New Roman"/>
          <w:color w:val="000000" w:themeColor="text1"/>
          <w:sz w:val="24"/>
          <w:szCs w:val="24"/>
          <w:lang w:val="en-GB"/>
        </w:rPr>
        <w:t xml:space="preserve"> die </w:t>
      </w:r>
      <w:proofErr w:type="spellStart"/>
      <w:r w:rsidRPr="00DE4C6C">
        <w:rPr>
          <w:rFonts w:ascii="Times New Roman" w:hAnsi="Times New Roman" w:cs="Times New Roman"/>
          <w:color w:val="000000" w:themeColor="text1"/>
          <w:sz w:val="24"/>
          <w:szCs w:val="24"/>
          <w:lang w:val="en-GB"/>
        </w:rPr>
        <w:t>Flüchtlingskrise</w:t>
      </w:r>
      <w:proofErr w:type="spellEnd"/>
      <w:r w:rsidRPr="00DE4C6C">
        <w:rPr>
          <w:rFonts w:ascii="Times New Roman" w:hAnsi="Times New Roman" w:cs="Times New Roman"/>
          <w:color w:val="000000" w:themeColor="text1"/>
          <w:sz w:val="24"/>
          <w:szCs w:val="24"/>
          <w:lang w:val="en-GB"/>
        </w:rPr>
        <w:t xml:space="preserve"> die </w:t>
      </w:r>
      <w:proofErr w:type="spellStart"/>
      <w:r w:rsidRPr="00DE4C6C">
        <w:rPr>
          <w:rFonts w:ascii="Times New Roman" w:hAnsi="Times New Roman" w:cs="Times New Roman"/>
          <w:color w:val="000000" w:themeColor="text1"/>
          <w:sz w:val="24"/>
          <w:szCs w:val="24"/>
          <w:lang w:val="en-GB"/>
        </w:rPr>
        <w:t>Krankenkassen</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Milliarden</w:t>
      </w:r>
      <w:proofErr w:type="spellEnd"/>
      <w:proofErr w:type="gramStart"/>
      <w:r w:rsidRPr="00DE4C6C">
        <w:rPr>
          <w:rFonts w:ascii="Times New Roman" w:hAnsi="Times New Roman" w:cs="Times New Roman"/>
          <w:color w:val="000000" w:themeColor="text1"/>
          <w:sz w:val="24"/>
          <w:szCs w:val="24"/>
          <w:lang w:val="en-GB"/>
        </w:rPr>
        <w:t>?,</w:t>
      </w:r>
      <w:proofErr w:type="gram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sueddeutsch</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Zeitung</w:t>
      </w:r>
      <w:proofErr w:type="spellEnd"/>
      <w:r w:rsidRPr="00DE4C6C">
        <w:rPr>
          <w:rFonts w:ascii="Times New Roman" w:hAnsi="Times New Roman" w:cs="Times New Roman"/>
          <w:color w:val="000000" w:themeColor="text1"/>
          <w:sz w:val="24"/>
          <w:szCs w:val="24"/>
          <w:lang w:val="en-GB"/>
        </w:rPr>
        <w:t xml:space="preserve"> online article </w:t>
      </w:r>
      <w:proofErr w:type="spellStart"/>
      <w:r w:rsidRPr="00DE4C6C">
        <w:rPr>
          <w:rFonts w:ascii="Times New Roman" w:hAnsi="Times New Roman" w:cs="Times New Roman"/>
          <w:color w:val="000000" w:themeColor="text1"/>
          <w:sz w:val="24"/>
          <w:szCs w:val="24"/>
          <w:lang w:val="en-GB"/>
        </w:rPr>
        <w:t>retrived</w:t>
      </w:r>
      <w:proofErr w:type="spellEnd"/>
      <w:r w:rsidRPr="00DE4C6C">
        <w:rPr>
          <w:rFonts w:ascii="Times New Roman" w:hAnsi="Times New Roman" w:cs="Times New Roman"/>
          <w:color w:val="000000" w:themeColor="text1"/>
          <w:sz w:val="24"/>
          <w:szCs w:val="24"/>
          <w:lang w:val="en-GB"/>
        </w:rPr>
        <w:t xml:space="preserve"> from </w:t>
      </w:r>
      <w:hyperlink r:id="rId42" w:history="1">
        <w:r w:rsidRPr="00DE4C6C">
          <w:rPr>
            <w:rStyle w:val="Hyperlinkki"/>
            <w:rFonts w:ascii="Times New Roman" w:hAnsi="Times New Roman" w:cs="Times New Roman"/>
            <w:color w:val="000000" w:themeColor="text1"/>
            <w:sz w:val="24"/>
            <w:szCs w:val="24"/>
            <w:lang w:val="en-GB"/>
          </w:rPr>
          <w:t>http://www.sueddeutsche.de/wirtschaft/fluechtlinge-kostet-die-fluechtlingskrise-die-krankenkassen-milliarden-1.2867474</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DE4C6C">
        <w:rPr>
          <w:rFonts w:ascii="Times New Roman" w:hAnsi="Times New Roman" w:cs="Times New Roman"/>
          <w:color w:val="000000" w:themeColor="text1"/>
          <w:sz w:val="24"/>
          <w:szCs w:val="24"/>
          <w:lang w:val="en-GB"/>
        </w:rPr>
        <w:t xml:space="preserve">Bonin, H., (2014): Der </w:t>
      </w:r>
      <w:proofErr w:type="spellStart"/>
      <w:r w:rsidRPr="00DE4C6C">
        <w:rPr>
          <w:rFonts w:ascii="Times New Roman" w:hAnsi="Times New Roman" w:cs="Times New Roman"/>
          <w:color w:val="000000" w:themeColor="text1"/>
          <w:sz w:val="24"/>
          <w:szCs w:val="24"/>
          <w:lang w:val="en-GB"/>
        </w:rPr>
        <w:t>Beitrag</w:t>
      </w:r>
      <w:proofErr w:type="spellEnd"/>
      <w:r w:rsidRPr="00DE4C6C">
        <w:rPr>
          <w:rFonts w:ascii="Times New Roman" w:hAnsi="Times New Roman" w:cs="Times New Roman"/>
          <w:color w:val="000000" w:themeColor="text1"/>
          <w:sz w:val="24"/>
          <w:szCs w:val="24"/>
          <w:lang w:val="en-GB"/>
        </w:rPr>
        <w:t xml:space="preserve"> von </w:t>
      </w:r>
      <w:proofErr w:type="spellStart"/>
      <w:r w:rsidRPr="00DE4C6C">
        <w:rPr>
          <w:rFonts w:ascii="Times New Roman" w:hAnsi="Times New Roman" w:cs="Times New Roman"/>
          <w:color w:val="000000" w:themeColor="text1"/>
          <w:sz w:val="24"/>
          <w:szCs w:val="24"/>
          <w:lang w:val="en-GB"/>
        </w:rPr>
        <w:t>Ausländern</w:t>
      </w:r>
      <w:proofErr w:type="spellEnd"/>
      <w:r w:rsidRPr="00DE4C6C">
        <w:rPr>
          <w:rFonts w:ascii="Times New Roman" w:hAnsi="Times New Roman" w:cs="Times New Roman"/>
          <w:color w:val="000000" w:themeColor="text1"/>
          <w:sz w:val="24"/>
          <w:szCs w:val="24"/>
          <w:lang w:val="en-GB"/>
        </w:rPr>
        <w:t xml:space="preserve"> und </w:t>
      </w:r>
      <w:proofErr w:type="spellStart"/>
      <w:r w:rsidRPr="00DE4C6C">
        <w:rPr>
          <w:rFonts w:ascii="Times New Roman" w:hAnsi="Times New Roman" w:cs="Times New Roman"/>
          <w:color w:val="000000" w:themeColor="text1"/>
          <w:sz w:val="24"/>
          <w:szCs w:val="24"/>
          <w:lang w:val="en-GB"/>
        </w:rPr>
        <w:t>künftiger</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Zuwanderung</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zum</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deutschen</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Staatshaushalt</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Gütersloh</w:t>
      </w:r>
      <w:proofErr w:type="spellEnd"/>
      <w:r w:rsidRPr="00DE4C6C">
        <w:rPr>
          <w:rFonts w:ascii="Times New Roman" w:hAnsi="Times New Roman" w:cs="Times New Roman"/>
          <w:color w:val="000000" w:themeColor="text1"/>
          <w:sz w:val="24"/>
          <w:szCs w:val="24"/>
          <w:lang w:val="en-GB"/>
        </w:rPr>
        <w:t xml:space="preserve">: Bertelsmann </w:t>
      </w:r>
      <w:proofErr w:type="spellStart"/>
      <w:r w:rsidRPr="00DE4C6C">
        <w:rPr>
          <w:rFonts w:ascii="Times New Roman" w:hAnsi="Times New Roman" w:cs="Times New Roman"/>
          <w:color w:val="000000" w:themeColor="text1"/>
          <w:sz w:val="24"/>
          <w:szCs w:val="24"/>
          <w:lang w:val="en-GB"/>
        </w:rPr>
        <w:t>Stiftung</w:t>
      </w:r>
      <w:proofErr w:type="spellEnd"/>
      <w:r w:rsidRPr="00DE4C6C">
        <w:rPr>
          <w:rFonts w:ascii="Times New Roman" w:hAnsi="Times New Roman" w:cs="Times New Roman"/>
          <w:color w:val="000000" w:themeColor="text1"/>
          <w:sz w:val="24"/>
          <w:szCs w:val="24"/>
          <w:lang w:val="en-GB"/>
        </w:rPr>
        <w:t>.</w:t>
      </w:r>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proofErr w:type="spellStart"/>
      <w:proofErr w:type="gramStart"/>
      <w:r w:rsidRPr="00DE4C6C">
        <w:rPr>
          <w:rFonts w:ascii="Times New Roman" w:hAnsi="Times New Roman" w:cs="Times New Roman"/>
          <w:color w:val="000000" w:themeColor="text1"/>
          <w:sz w:val="24"/>
          <w:szCs w:val="24"/>
          <w:lang w:val="en-GB"/>
        </w:rPr>
        <w:t>Brücker</w:t>
      </w:r>
      <w:proofErr w:type="spellEnd"/>
      <w:r w:rsidRPr="00DE4C6C">
        <w:rPr>
          <w:rFonts w:ascii="Times New Roman" w:hAnsi="Times New Roman" w:cs="Times New Roman"/>
          <w:color w:val="000000" w:themeColor="text1"/>
          <w:sz w:val="24"/>
          <w:szCs w:val="24"/>
          <w:lang w:val="en-GB"/>
        </w:rPr>
        <w:t xml:space="preserve"> ,</w:t>
      </w:r>
      <w:proofErr w:type="gramEnd"/>
      <w:r w:rsidRPr="00DE4C6C">
        <w:rPr>
          <w:rFonts w:ascii="Times New Roman" w:hAnsi="Times New Roman" w:cs="Times New Roman"/>
          <w:color w:val="000000" w:themeColor="text1"/>
          <w:sz w:val="24"/>
          <w:szCs w:val="24"/>
          <w:lang w:val="en-GB"/>
        </w:rPr>
        <w:t xml:space="preserve"> H., (2015). </w:t>
      </w:r>
      <w:proofErr w:type="spellStart"/>
      <w:r w:rsidRPr="00DE4C6C">
        <w:rPr>
          <w:rFonts w:ascii="Times New Roman" w:hAnsi="Times New Roman" w:cs="Times New Roman"/>
          <w:color w:val="000000" w:themeColor="text1"/>
          <w:sz w:val="24"/>
          <w:szCs w:val="24"/>
          <w:lang w:val="en-GB"/>
        </w:rPr>
        <w:t>Aktuelle</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Berichte</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Fiskalische</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Wirkungen</w:t>
      </w:r>
      <w:proofErr w:type="spellEnd"/>
      <w:r w:rsidRPr="00DE4C6C">
        <w:rPr>
          <w:rFonts w:ascii="Times New Roman" w:hAnsi="Times New Roman" w:cs="Times New Roman"/>
          <w:color w:val="000000" w:themeColor="text1"/>
          <w:sz w:val="24"/>
          <w:szCs w:val="24"/>
          <w:lang w:val="en-GB"/>
        </w:rPr>
        <w:t xml:space="preserve"> der </w:t>
      </w:r>
      <w:proofErr w:type="spellStart"/>
      <w:r w:rsidRPr="00DE4C6C">
        <w:rPr>
          <w:rFonts w:ascii="Times New Roman" w:hAnsi="Times New Roman" w:cs="Times New Roman"/>
          <w:color w:val="000000" w:themeColor="text1"/>
          <w:sz w:val="24"/>
          <w:szCs w:val="24"/>
          <w:lang w:val="en-GB"/>
        </w:rPr>
        <w:t>Zuwanderung</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Institut</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für</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Arbeitsmarkt</w:t>
      </w:r>
      <w:proofErr w:type="spellEnd"/>
      <w:r w:rsidRPr="00DE4C6C">
        <w:rPr>
          <w:rFonts w:ascii="Times New Roman" w:hAnsi="Times New Roman" w:cs="Times New Roman"/>
          <w:color w:val="000000" w:themeColor="text1"/>
          <w:sz w:val="24"/>
          <w:szCs w:val="24"/>
          <w:lang w:val="en-GB"/>
        </w:rPr>
        <w:t xml:space="preserve">- und </w:t>
      </w:r>
      <w:proofErr w:type="spellStart"/>
      <w:r w:rsidRPr="00DE4C6C">
        <w:rPr>
          <w:rFonts w:ascii="Times New Roman" w:hAnsi="Times New Roman" w:cs="Times New Roman"/>
          <w:color w:val="000000" w:themeColor="text1"/>
          <w:sz w:val="24"/>
          <w:szCs w:val="24"/>
          <w:lang w:val="en-GB"/>
        </w:rPr>
        <w:t>Berufsforschung</w:t>
      </w:r>
      <w:proofErr w:type="spellEnd"/>
      <w:r w:rsidRPr="00DE4C6C">
        <w:rPr>
          <w:rFonts w:ascii="Times New Roman" w:hAnsi="Times New Roman" w:cs="Times New Roman"/>
          <w:color w:val="000000" w:themeColor="text1"/>
          <w:sz w:val="24"/>
          <w:szCs w:val="24"/>
          <w:lang w:val="en-GB"/>
        </w:rPr>
        <w:t xml:space="preserve">, </w:t>
      </w:r>
      <w:hyperlink r:id="rId43" w:history="1">
        <w:r w:rsidRPr="00DE4C6C">
          <w:rPr>
            <w:rStyle w:val="Hyperlinkki"/>
            <w:rFonts w:ascii="Times New Roman" w:hAnsi="Times New Roman" w:cs="Times New Roman"/>
            <w:color w:val="000000" w:themeColor="text1"/>
            <w:sz w:val="24"/>
            <w:szCs w:val="24"/>
            <w:lang w:val="en-GB"/>
          </w:rPr>
          <w:t>http://doku.iab.de/aktuell/2015/aktueller_bericht_1506.pdf</w:t>
        </w:r>
      </w:hyperlink>
      <w:r w:rsidRPr="00DE4C6C">
        <w:rPr>
          <w:rFonts w:ascii="Times New Roman" w:hAnsi="Times New Roman" w:cs="Times New Roman"/>
          <w:color w:val="000000" w:themeColor="text1"/>
          <w:sz w:val="24"/>
          <w:szCs w:val="24"/>
          <w:lang w:val="en-GB"/>
        </w:rPr>
        <w:t>.</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Deutscher Anwalt Verein (2016). Stellungnahme des Deutschen </w:t>
      </w:r>
      <w:proofErr w:type="spellStart"/>
      <w:r w:rsidRPr="00937948">
        <w:rPr>
          <w:rFonts w:ascii="Times New Roman" w:hAnsi="Times New Roman" w:cs="Times New Roman"/>
          <w:color w:val="000000" w:themeColor="text1"/>
          <w:sz w:val="24"/>
          <w:szCs w:val="24"/>
          <w:lang w:val="de-DE"/>
        </w:rPr>
        <w:t>Anwaltvereins</w:t>
      </w:r>
      <w:proofErr w:type="spellEnd"/>
      <w:r w:rsidRPr="00937948">
        <w:rPr>
          <w:rFonts w:ascii="Times New Roman" w:hAnsi="Times New Roman" w:cs="Times New Roman"/>
          <w:color w:val="000000" w:themeColor="text1"/>
          <w:sz w:val="24"/>
          <w:szCs w:val="24"/>
          <w:lang w:val="de-DE"/>
        </w:rPr>
        <w:t xml:space="preserve"> durch den Ausschuss Ausländer- und Asylrecht zum Gesetzentwurf der Bundesregierung zur Einführung beschleunigter Asylverfahren (Stand:01.02.2016, 12:07) Stellungnahme Nr.: 4/2016 Berlin, im Februar 2016. </w:t>
      </w:r>
      <w:r w:rsidRPr="00937948">
        <w:rPr>
          <w:rFonts w:ascii="Times New Roman" w:hAnsi="Times New Roman" w:cs="Times New Roman"/>
          <w:color w:val="000000" w:themeColor="text1"/>
          <w:sz w:val="24"/>
          <w:szCs w:val="24"/>
          <w:lang w:val="en-GB"/>
        </w:rPr>
        <w:t xml:space="preserve">Retrieved from: </w:t>
      </w:r>
      <w:hyperlink r:id="rId44" w:history="1">
        <w:r w:rsidRPr="00937948">
          <w:rPr>
            <w:rStyle w:val="Hyperlinkki"/>
            <w:rFonts w:ascii="Times New Roman" w:hAnsi="Times New Roman" w:cs="Times New Roman"/>
            <w:color w:val="000000" w:themeColor="text1"/>
            <w:sz w:val="24"/>
            <w:szCs w:val="24"/>
            <w:lang w:val="en-GB"/>
          </w:rPr>
          <w:t>http://www.nds-fluerat.org/wp-content/uploads/2016/02/DAV-SN-2016-04.pdf</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Style w:val="Hyperlinkki"/>
          <w:rFonts w:ascii="Times New Roman" w:hAnsi="Times New Roman" w:cs="Times New Roman"/>
          <w:color w:val="000000" w:themeColor="text1"/>
          <w:sz w:val="24"/>
          <w:szCs w:val="24"/>
          <w:u w:val="none"/>
          <w:lang w:val="de-DE"/>
        </w:rPr>
        <w:t>Deschermeier</w:t>
      </w:r>
      <w:proofErr w:type="spellEnd"/>
      <w:r w:rsidRPr="00937948">
        <w:rPr>
          <w:rStyle w:val="Hyperlinkki"/>
          <w:rFonts w:ascii="Times New Roman" w:hAnsi="Times New Roman" w:cs="Times New Roman"/>
          <w:color w:val="000000" w:themeColor="text1"/>
          <w:sz w:val="24"/>
          <w:szCs w:val="24"/>
          <w:u w:val="none"/>
          <w:lang w:val="de-DE"/>
        </w:rPr>
        <w:t xml:space="preserve">, </w:t>
      </w:r>
      <w:r w:rsidRPr="00937948">
        <w:rPr>
          <w:rFonts w:ascii="Times New Roman" w:hAnsi="Times New Roman" w:cs="Times New Roman"/>
          <w:color w:val="000000" w:themeColor="text1"/>
          <w:sz w:val="24"/>
          <w:szCs w:val="24"/>
          <w:lang w:val="de-DE"/>
        </w:rPr>
        <w:t>Philipp (2016). Einfluss der Zuwanderung auf die demografische Entwicklung in Deutschland, Vierteljahresschrift zur empirischen Wirtschaftsforschung, Jg. 43.</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Style w:val="Hyperlinkki"/>
          <w:rFonts w:ascii="Times New Roman" w:hAnsi="Times New Roman" w:cs="Times New Roman"/>
          <w:color w:val="000000" w:themeColor="text1"/>
          <w:sz w:val="24"/>
          <w:szCs w:val="24"/>
          <w:u w:val="none"/>
          <w:lang w:val="de-DE"/>
        </w:rPr>
        <w:t>Deschermeier</w:t>
      </w:r>
      <w:proofErr w:type="spellEnd"/>
      <w:r w:rsidRPr="00937948">
        <w:rPr>
          <w:rStyle w:val="Hyperlinkki"/>
          <w:rFonts w:ascii="Times New Roman" w:hAnsi="Times New Roman" w:cs="Times New Roman"/>
          <w:color w:val="000000" w:themeColor="text1"/>
          <w:sz w:val="24"/>
          <w:szCs w:val="24"/>
          <w:u w:val="none"/>
          <w:lang w:val="de-DE"/>
        </w:rPr>
        <w:t xml:space="preserve">, </w:t>
      </w:r>
      <w:r w:rsidRPr="00937948">
        <w:rPr>
          <w:rFonts w:ascii="Times New Roman" w:hAnsi="Times New Roman" w:cs="Times New Roman"/>
          <w:color w:val="000000" w:themeColor="text1"/>
          <w:sz w:val="24"/>
          <w:szCs w:val="24"/>
          <w:lang w:val="de-DE"/>
        </w:rPr>
        <w:t xml:space="preserve">Philipp;  </w:t>
      </w:r>
      <w:proofErr w:type="spellStart"/>
      <w:r w:rsidRPr="00937948">
        <w:rPr>
          <w:rFonts w:ascii="Times New Roman" w:hAnsi="Times New Roman" w:cs="Times New Roman"/>
          <w:color w:val="000000" w:themeColor="text1"/>
          <w:sz w:val="24"/>
          <w:szCs w:val="24"/>
          <w:lang w:val="de-DE"/>
        </w:rPr>
        <w:t>Henger</w:t>
      </w:r>
      <w:proofErr w:type="spellEnd"/>
      <w:r w:rsidRPr="00937948">
        <w:rPr>
          <w:rFonts w:ascii="Times New Roman" w:hAnsi="Times New Roman" w:cs="Times New Roman"/>
          <w:color w:val="000000" w:themeColor="text1"/>
          <w:sz w:val="24"/>
          <w:szCs w:val="24"/>
          <w:lang w:val="de-DE"/>
        </w:rPr>
        <w:t xml:space="preserve">, Ralph; </w:t>
      </w:r>
      <w:proofErr w:type="spellStart"/>
      <w:r w:rsidRPr="00937948">
        <w:rPr>
          <w:rFonts w:ascii="Times New Roman" w:hAnsi="Times New Roman" w:cs="Times New Roman"/>
          <w:color w:val="000000" w:themeColor="text1"/>
          <w:sz w:val="24"/>
          <w:szCs w:val="24"/>
          <w:lang w:val="de-DE"/>
        </w:rPr>
        <w:t>Seipelt</w:t>
      </w:r>
      <w:proofErr w:type="spellEnd"/>
      <w:r w:rsidRPr="00937948">
        <w:rPr>
          <w:rFonts w:ascii="Times New Roman" w:hAnsi="Times New Roman" w:cs="Times New Roman"/>
          <w:color w:val="000000" w:themeColor="text1"/>
          <w:sz w:val="24"/>
          <w:szCs w:val="24"/>
          <w:lang w:val="de-DE"/>
        </w:rPr>
        <w:t xml:space="preserve">, Björn; Voigtländer, Michael, (2016). </w:t>
      </w:r>
      <w:r w:rsidRPr="00937948">
        <w:rPr>
          <w:rFonts w:ascii="Times New Roman" w:hAnsi="Times New Roman" w:cs="Times New Roman"/>
          <w:bCs/>
          <w:color w:val="000000" w:themeColor="text1"/>
          <w:sz w:val="24"/>
          <w:szCs w:val="24"/>
          <w:lang w:val="de-DE"/>
        </w:rPr>
        <w:t xml:space="preserve">Zuwanderung, Wohnungsnachfrage und Baubedarfe Aktualisierte Ergebnisse des IW Wohnungsbedarfs-modells, </w:t>
      </w:r>
      <w:r w:rsidRPr="00937948">
        <w:rPr>
          <w:rFonts w:ascii="Times New Roman" w:hAnsi="Times New Roman" w:cs="Times New Roman"/>
          <w:color w:val="000000" w:themeColor="text1"/>
          <w:sz w:val="24"/>
          <w:szCs w:val="24"/>
          <w:lang w:val="de-DE"/>
        </w:rPr>
        <w:t xml:space="preserve"> </w:t>
      </w:r>
      <w:r w:rsidRPr="00937948">
        <w:rPr>
          <w:rFonts w:ascii="Times New Roman" w:hAnsi="Times New Roman" w:cs="Times New Roman"/>
          <w:bCs/>
          <w:color w:val="000000" w:themeColor="text1"/>
          <w:sz w:val="24"/>
          <w:szCs w:val="24"/>
          <w:lang w:val="de-DE"/>
        </w:rPr>
        <w:t>IW-Report 18/2016.</w:t>
      </w:r>
    </w:p>
    <w:p w:rsidR="0062360E" w:rsidRPr="00937948" w:rsidRDefault="0062360E" w:rsidP="0062360E">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Diakonie Deutschland (2016). Stellungnahme der Diakonie Deutschland – Evangelischer Bundesverband zum Entwurf eines Gesetzes zur Einführung beschleunigter Asylverfahren (sog. „Asylpaket II“) auf Bundestagsdrucksache 18/7538 – Öffentliche </w:t>
      </w:r>
      <w:r w:rsidRPr="00937948">
        <w:rPr>
          <w:rFonts w:ascii="Times New Roman" w:hAnsi="Times New Roman" w:cs="Times New Roman"/>
          <w:color w:val="000000" w:themeColor="text1"/>
          <w:sz w:val="24"/>
          <w:szCs w:val="24"/>
          <w:lang w:val="de-DE"/>
        </w:rPr>
        <w:lastRenderedPageBreak/>
        <w:t xml:space="preserve">Anhörung am 22. Februar 2016, Ausschussdrucksache 18 (4) 511 A.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45" w:history="1">
        <w:r w:rsidRPr="00937948">
          <w:rPr>
            <w:rStyle w:val="Hyperlinkki"/>
            <w:rFonts w:ascii="Times New Roman" w:hAnsi="Times New Roman" w:cs="Times New Roman"/>
            <w:color w:val="000000" w:themeColor="text1"/>
            <w:sz w:val="24"/>
            <w:szCs w:val="24"/>
            <w:lang w:val="de-DE"/>
          </w:rPr>
          <w:t>http://www.fluechtlingsinfo-berlin.de/fr/pdf/DWBln_AsylII.pdf</w:t>
        </w:r>
      </w:hyperlink>
    </w:p>
    <w:p w:rsidR="00531B77" w:rsidRPr="00937948" w:rsidRDefault="00531B77" w:rsidP="00531B77">
      <w:pPr>
        <w:spacing w:after="0" w:line="360" w:lineRule="auto"/>
        <w:ind w:left="720" w:hanging="720"/>
        <w:rPr>
          <w:rFonts w:ascii="Times New Roman" w:hAnsi="Times New Roman" w:cs="Times New Roman"/>
          <w:bCs/>
          <w:color w:val="000000" w:themeColor="text1"/>
          <w:sz w:val="24"/>
          <w:szCs w:val="24"/>
          <w:lang w:val="de-DE"/>
        </w:rPr>
      </w:pPr>
      <w:r w:rsidRPr="00937948">
        <w:rPr>
          <w:rStyle w:val="Hyperlinkki"/>
          <w:rFonts w:ascii="Times New Roman" w:hAnsi="Times New Roman" w:cs="Times New Roman"/>
          <w:color w:val="000000" w:themeColor="text1"/>
          <w:sz w:val="24"/>
          <w:szCs w:val="24"/>
          <w:u w:val="none"/>
          <w:lang w:val="de-DE"/>
        </w:rPr>
        <w:t xml:space="preserve">Die Welt (2016). </w:t>
      </w:r>
      <w:r w:rsidRPr="00937948">
        <w:rPr>
          <w:rFonts w:ascii="Times New Roman" w:hAnsi="Times New Roman" w:cs="Times New Roman"/>
          <w:bCs/>
          <w:color w:val="000000" w:themeColor="text1"/>
          <w:sz w:val="24"/>
          <w:szCs w:val="24"/>
          <w:lang w:val="de-DE"/>
        </w:rPr>
        <w:t xml:space="preserve">Krach um ein Gesetz, das 374 Migranten abschrecken soll, </w:t>
      </w:r>
      <w:proofErr w:type="spellStart"/>
      <w:r w:rsidRPr="00937948">
        <w:rPr>
          <w:rFonts w:ascii="Times New Roman" w:hAnsi="Times New Roman" w:cs="Times New Roman"/>
          <w:bCs/>
          <w:color w:val="000000" w:themeColor="text1"/>
          <w:sz w:val="24"/>
          <w:szCs w:val="24"/>
          <w:lang w:val="de-DE"/>
        </w:rPr>
        <w:t>article</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from</w:t>
      </w:r>
      <w:proofErr w:type="spellEnd"/>
      <w:r w:rsidRPr="00937948">
        <w:rPr>
          <w:rFonts w:ascii="Times New Roman" w:hAnsi="Times New Roman" w:cs="Times New Roman"/>
          <w:bCs/>
          <w:color w:val="000000" w:themeColor="text1"/>
          <w:sz w:val="24"/>
          <w:szCs w:val="24"/>
          <w:lang w:val="de-DE"/>
        </w:rPr>
        <w:t xml:space="preserve">  12.02.2016, </w:t>
      </w:r>
      <w:proofErr w:type="spellStart"/>
      <w:r w:rsidRPr="00937948">
        <w:rPr>
          <w:rFonts w:ascii="Times New Roman" w:hAnsi="Times New Roman" w:cs="Times New Roman"/>
          <w:bCs/>
          <w:color w:val="000000" w:themeColor="text1"/>
          <w:sz w:val="24"/>
          <w:szCs w:val="24"/>
          <w:lang w:val="de-DE"/>
        </w:rPr>
        <w:t>retrieved</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from</w:t>
      </w:r>
      <w:proofErr w:type="spellEnd"/>
      <w:r w:rsidRPr="00937948">
        <w:rPr>
          <w:rFonts w:ascii="Times New Roman" w:hAnsi="Times New Roman" w:cs="Times New Roman"/>
          <w:bCs/>
          <w:color w:val="000000" w:themeColor="text1"/>
          <w:sz w:val="24"/>
          <w:szCs w:val="24"/>
          <w:lang w:val="de-DE"/>
        </w:rPr>
        <w:t xml:space="preserve">: </w:t>
      </w:r>
      <w:hyperlink r:id="rId46" w:history="1">
        <w:r w:rsidRPr="00937948">
          <w:rPr>
            <w:rStyle w:val="Hyperlinkki"/>
            <w:rFonts w:ascii="Times New Roman" w:hAnsi="Times New Roman" w:cs="Times New Roman"/>
            <w:bCs/>
            <w:color w:val="000000" w:themeColor="text1"/>
            <w:sz w:val="24"/>
            <w:szCs w:val="24"/>
            <w:lang w:val="de-DE"/>
          </w:rPr>
          <w:t>http://www.welt.de/politik/deutschland/article156162175/Krach-um-ein-Gesetz-das-374-Migranten-abschrecken-soll.html</w:t>
        </w:r>
      </w:hyperlink>
    </w:p>
    <w:p w:rsidR="00531B77" w:rsidRPr="00937948" w:rsidRDefault="00531B77" w:rsidP="00531B77">
      <w:pPr>
        <w:spacing w:after="0" w:line="360" w:lineRule="auto"/>
        <w:ind w:left="720" w:hanging="720"/>
        <w:rPr>
          <w:rFonts w:ascii="Times New Roman" w:hAnsi="Times New Roman" w:cs="Times New Roman"/>
          <w:bCs/>
          <w:color w:val="000000" w:themeColor="text1"/>
          <w:sz w:val="24"/>
          <w:szCs w:val="24"/>
          <w:lang w:val="de-DE"/>
        </w:rPr>
      </w:pPr>
      <w:r w:rsidRPr="00937948">
        <w:rPr>
          <w:rStyle w:val="Hyperlinkki"/>
          <w:rFonts w:ascii="Times New Roman" w:hAnsi="Times New Roman" w:cs="Times New Roman"/>
          <w:color w:val="000000" w:themeColor="text1"/>
          <w:sz w:val="24"/>
          <w:szCs w:val="24"/>
          <w:lang w:val="de-DE"/>
        </w:rPr>
        <w:t xml:space="preserve">Die Welt (2016 b). </w:t>
      </w:r>
      <w:r w:rsidRPr="00937948">
        <w:rPr>
          <w:rFonts w:ascii="Times New Roman" w:hAnsi="Times New Roman" w:cs="Times New Roman"/>
          <w:bCs/>
          <w:color w:val="000000" w:themeColor="text1"/>
          <w:sz w:val="24"/>
          <w:szCs w:val="24"/>
          <w:lang w:val="de-DE"/>
        </w:rPr>
        <w:t xml:space="preserve">Das sind die wichtigsten Beschlüsse in Asylpaket II, </w:t>
      </w:r>
      <w:proofErr w:type="spellStart"/>
      <w:r w:rsidRPr="00937948">
        <w:rPr>
          <w:rFonts w:ascii="Times New Roman" w:hAnsi="Times New Roman" w:cs="Times New Roman"/>
          <w:bCs/>
          <w:color w:val="000000" w:themeColor="text1"/>
          <w:sz w:val="24"/>
          <w:szCs w:val="24"/>
          <w:lang w:val="de-DE"/>
        </w:rPr>
        <w:t>article</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from</w:t>
      </w:r>
      <w:proofErr w:type="spellEnd"/>
      <w:r w:rsidRPr="00937948">
        <w:rPr>
          <w:rFonts w:ascii="Times New Roman" w:hAnsi="Times New Roman" w:cs="Times New Roman"/>
          <w:bCs/>
          <w:color w:val="000000" w:themeColor="text1"/>
          <w:sz w:val="24"/>
          <w:szCs w:val="24"/>
          <w:lang w:val="de-DE"/>
        </w:rPr>
        <w:t xml:space="preserve"> 28.01.2016, </w:t>
      </w:r>
      <w:proofErr w:type="spellStart"/>
      <w:r w:rsidRPr="00937948">
        <w:rPr>
          <w:rFonts w:ascii="Times New Roman" w:hAnsi="Times New Roman" w:cs="Times New Roman"/>
          <w:bCs/>
          <w:color w:val="000000" w:themeColor="text1"/>
          <w:sz w:val="24"/>
          <w:szCs w:val="24"/>
          <w:lang w:val="de-DE"/>
        </w:rPr>
        <w:t>retrieved</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from</w:t>
      </w:r>
      <w:proofErr w:type="spellEnd"/>
      <w:r w:rsidRPr="00937948">
        <w:rPr>
          <w:rFonts w:ascii="Times New Roman" w:hAnsi="Times New Roman" w:cs="Times New Roman"/>
          <w:bCs/>
          <w:color w:val="000000" w:themeColor="text1"/>
          <w:sz w:val="24"/>
          <w:szCs w:val="24"/>
          <w:lang w:val="de-DE"/>
        </w:rPr>
        <w:t>: http://www.welt.de/politik/deutschland/article151615015/Das-sind-die-wichtigsten-Beschluesse-in-Asylpaket-II.html</w:t>
      </w:r>
    </w:p>
    <w:p w:rsidR="00531B77" w:rsidRPr="00937948" w:rsidRDefault="00531B77" w:rsidP="00531B77">
      <w:pPr>
        <w:spacing w:after="0" w:line="360" w:lineRule="auto"/>
        <w:ind w:left="720" w:hanging="720"/>
        <w:rPr>
          <w:rFonts w:ascii="Times New Roman" w:hAnsi="Times New Roman" w:cs="Times New Roman"/>
          <w:color w:val="000000" w:themeColor="text1"/>
          <w:spacing w:val="6"/>
          <w:sz w:val="24"/>
          <w:szCs w:val="24"/>
          <w:shd w:val="clear" w:color="auto" w:fill="FFFFFF"/>
          <w:lang w:val="en-GB"/>
        </w:rPr>
      </w:pPr>
      <w:r w:rsidRPr="00937948">
        <w:rPr>
          <w:rFonts w:ascii="Times New Roman" w:hAnsi="Times New Roman" w:cs="Times New Roman"/>
          <w:color w:val="000000" w:themeColor="text1"/>
          <w:sz w:val="24"/>
          <w:szCs w:val="24"/>
          <w:lang w:val="de-DE"/>
        </w:rPr>
        <w:t xml:space="preserve">Die Zeit (2016). </w:t>
      </w:r>
      <w:r w:rsidRPr="00937948">
        <w:rPr>
          <w:rFonts w:ascii="Times New Roman" w:hAnsi="Times New Roman" w:cs="Times New Roman"/>
          <w:bCs/>
          <w:color w:val="000000" w:themeColor="text1"/>
          <w:sz w:val="24"/>
          <w:szCs w:val="24"/>
          <w:shd w:val="clear" w:color="auto" w:fill="FFFFFF"/>
          <w:lang w:val="de-DE"/>
        </w:rPr>
        <w:t xml:space="preserve">Besser arbeiten, schneller scheitern, </w:t>
      </w:r>
      <w:proofErr w:type="spellStart"/>
      <w:r w:rsidRPr="00937948">
        <w:rPr>
          <w:rFonts w:ascii="Times New Roman" w:hAnsi="Times New Roman" w:cs="Times New Roman"/>
          <w:bCs/>
          <w:color w:val="000000" w:themeColor="text1"/>
          <w:sz w:val="24"/>
          <w:szCs w:val="24"/>
          <w:shd w:val="clear" w:color="auto" w:fill="FFFFFF"/>
          <w:lang w:val="de-DE"/>
        </w:rPr>
        <w:t>article</w:t>
      </w:r>
      <w:proofErr w:type="spellEnd"/>
      <w:r w:rsidRPr="00937948">
        <w:rPr>
          <w:rFonts w:ascii="Times New Roman" w:hAnsi="Times New Roman" w:cs="Times New Roman"/>
          <w:bCs/>
          <w:color w:val="000000" w:themeColor="text1"/>
          <w:sz w:val="24"/>
          <w:szCs w:val="24"/>
          <w:shd w:val="clear" w:color="auto" w:fill="FFFFFF"/>
          <w:lang w:val="de-DE"/>
        </w:rPr>
        <w:t xml:space="preserve"> </w:t>
      </w:r>
      <w:proofErr w:type="spellStart"/>
      <w:r w:rsidRPr="00937948">
        <w:rPr>
          <w:rFonts w:ascii="Times New Roman" w:hAnsi="Times New Roman" w:cs="Times New Roman"/>
          <w:bCs/>
          <w:color w:val="000000" w:themeColor="text1"/>
          <w:sz w:val="24"/>
          <w:szCs w:val="24"/>
          <w:shd w:val="clear" w:color="auto" w:fill="FFFFFF"/>
          <w:lang w:val="de-DE"/>
        </w:rPr>
        <w:t>by</w:t>
      </w:r>
      <w:proofErr w:type="spellEnd"/>
      <w:r w:rsidRPr="00937948">
        <w:rPr>
          <w:rFonts w:ascii="Times New Roman" w:hAnsi="Times New Roman" w:cs="Times New Roman"/>
          <w:bCs/>
          <w:color w:val="000000" w:themeColor="text1"/>
          <w:sz w:val="24"/>
          <w:szCs w:val="24"/>
          <w:shd w:val="clear" w:color="auto" w:fill="FFFFFF"/>
          <w:lang w:val="de-DE"/>
        </w:rPr>
        <w:t xml:space="preserve"> </w:t>
      </w:r>
      <w:hyperlink r:id="rId47" w:history="1">
        <w:r w:rsidRPr="00937948">
          <w:rPr>
            <w:rStyle w:val="Hyperlinkki"/>
            <w:rFonts w:ascii="Times New Roman" w:hAnsi="Times New Roman" w:cs="Times New Roman"/>
            <w:bCs/>
            <w:color w:val="000000" w:themeColor="text1"/>
            <w:sz w:val="24"/>
            <w:szCs w:val="24"/>
            <w:shd w:val="clear" w:color="auto" w:fill="FFFFFF"/>
            <w:lang w:val="de-DE"/>
          </w:rPr>
          <w:t>Lisa Caspari</w:t>
        </w:r>
      </w:hyperlink>
      <w:r w:rsidRPr="00937948">
        <w:rPr>
          <w:rFonts w:ascii="Times New Roman" w:hAnsi="Times New Roman" w:cs="Times New Roman"/>
          <w:color w:val="000000" w:themeColor="text1"/>
          <w:sz w:val="24"/>
          <w:szCs w:val="24"/>
          <w:lang w:val="de-DE"/>
        </w:rPr>
        <w:t xml:space="preserve">, </w:t>
      </w:r>
      <w:r w:rsidRPr="00937948">
        <w:rPr>
          <w:rFonts w:ascii="Times New Roman" w:hAnsi="Times New Roman" w:cs="Times New Roman"/>
          <w:color w:val="000000" w:themeColor="text1"/>
          <w:spacing w:val="6"/>
          <w:sz w:val="24"/>
          <w:szCs w:val="24"/>
          <w:shd w:val="clear" w:color="auto" w:fill="FFFFFF"/>
          <w:lang w:val="de-DE"/>
        </w:rPr>
        <w:t xml:space="preserve">24. </w:t>
      </w:r>
      <w:r w:rsidRPr="00937948">
        <w:rPr>
          <w:rFonts w:ascii="Times New Roman" w:hAnsi="Times New Roman" w:cs="Times New Roman"/>
          <w:color w:val="000000" w:themeColor="text1"/>
          <w:spacing w:val="6"/>
          <w:sz w:val="24"/>
          <w:szCs w:val="24"/>
          <w:shd w:val="clear" w:color="auto" w:fill="FFFFFF"/>
          <w:lang w:val="en-GB"/>
        </w:rPr>
        <w:t xml:space="preserve">Mai 2016, retrieved from </w:t>
      </w:r>
      <w:hyperlink r:id="rId48" w:history="1">
        <w:r w:rsidRPr="00937948">
          <w:rPr>
            <w:rStyle w:val="Hyperlinkki"/>
            <w:rFonts w:ascii="Times New Roman" w:hAnsi="Times New Roman" w:cs="Times New Roman"/>
            <w:color w:val="000000" w:themeColor="text1"/>
            <w:spacing w:val="6"/>
            <w:sz w:val="24"/>
            <w:szCs w:val="24"/>
            <w:shd w:val="clear" w:color="auto" w:fill="FFFFFF"/>
            <w:lang w:val="en-GB"/>
          </w:rPr>
          <w:t>http://www.zeit.de/politik/deutschland/2016-05/integrationsgesetz-fluechtlinge-wohnsitz-parlament-meseberg</w:t>
        </w:r>
      </w:hyperlink>
    </w:p>
    <w:p w:rsidR="00531B77" w:rsidRPr="00937948" w:rsidRDefault="00531B77" w:rsidP="00531B77">
      <w:pPr>
        <w:spacing w:after="0" w:line="360" w:lineRule="auto"/>
        <w:ind w:left="720" w:hanging="720"/>
        <w:rPr>
          <w:rFonts w:ascii="Times New Roman" w:hAnsi="Times New Roman" w:cs="Times New Roman"/>
          <w:bCs/>
          <w:color w:val="000000" w:themeColor="text1"/>
          <w:sz w:val="24"/>
          <w:szCs w:val="24"/>
          <w:lang w:val="en-GB"/>
        </w:rPr>
      </w:pPr>
      <w:r w:rsidRPr="00937948">
        <w:rPr>
          <w:rFonts w:ascii="Times New Roman" w:hAnsi="Times New Roman" w:cs="Times New Roman"/>
          <w:color w:val="000000" w:themeColor="text1"/>
          <w:sz w:val="24"/>
          <w:szCs w:val="24"/>
          <w:lang w:val="de-DE"/>
        </w:rPr>
        <w:t xml:space="preserve">Die Zeit (2016 b) </w:t>
      </w:r>
      <w:r w:rsidRPr="00937948">
        <w:rPr>
          <w:rFonts w:ascii="Times New Roman" w:hAnsi="Times New Roman" w:cs="Times New Roman"/>
          <w:bCs/>
          <w:color w:val="000000" w:themeColor="text1"/>
          <w:sz w:val="24"/>
          <w:szCs w:val="24"/>
          <w:lang w:val="de-DE"/>
        </w:rPr>
        <w:t>Auch Syrer müssen auf ihre Familien</w:t>
      </w:r>
      <w:r w:rsidRPr="00937948">
        <w:rPr>
          <w:rFonts w:ascii="Times New Roman" w:hAnsi="Times New Roman" w:cs="Times New Roman"/>
          <w:color w:val="000000" w:themeColor="text1"/>
          <w:spacing w:val="6"/>
          <w:sz w:val="24"/>
          <w:szCs w:val="24"/>
          <w:shd w:val="clear" w:color="auto" w:fill="FFFFFF"/>
          <w:lang w:val="de-DE"/>
        </w:rPr>
        <w:t xml:space="preserve"> </w:t>
      </w:r>
      <w:r w:rsidRPr="00937948">
        <w:rPr>
          <w:rFonts w:ascii="Times New Roman" w:hAnsi="Times New Roman" w:cs="Times New Roman"/>
          <w:bCs/>
          <w:color w:val="000000" w:themeColor="text1"/>
          <w:sz w:val="24"/>
          <w:szCs w:val="24"/>
          <w:lang w:val="de-DE"/>
        </w:rPr>
        <w:t xml:space="preserve">Warten, </w:t>
      </w:r>
      <w:proofErr w:type="spellStart"/>
      <w:r w:rsidRPr="00937948">
        <w:rPr>
          <w:rFonts w:ascii="Times New Roman" w:hAnsi="Times New Roman" w:cs="Times New Roman"/>
          <w:bCs/>
          <w:color w:val="000000" w:themeColor="text1"/>
          <w:sz w:val="24"/>
          <w:szCs w:val="24"/>
          <w:lang w:val="de-DE"/>
        </w:rPr>
        <w:t>article</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by</w:t>
      </w:r>
      <w:proofErr w:type="spellEnd"/>
      <w:r w:rsidRPr="00937948">
        <w:rPr>
          <w:rFonts w:ascii="Times New Roman" w:hAnsi="Times New Roman" w:cs="Times New Roman"/>
          <w:bCs/>
          <w:color w:val="000000" w:themeColor="text1"/>
          <w:sz w:val="24"/>
          <w:szCs w:val="24"/>
          <w:lang w:val="de-DE"/>
        </w:rPr>
        <w:t xml:space="preserve"> Lisa </w:t>
      </w:r>
      <w:proofErr w:type="spellStart"/>
      <w:r w:rsidRPr="00937948">
        <w:rPr>
          <w:rFonts w:ascii="Times New Roman" w:hAnsi="Times New Roman" w:cs="Times New Roman"/>
          <w:bCs/>
          <w:color w:val="000000" w:themeColor="text1"/>
          <w:sz w:val="24"/>
          <w:szCs w:val="24"/>
          <w:lang w:val="de-DE"/>
        </w:rPr>
        <w:t>Casparie</w:t>
      </w:r>
      <w:proofErr w:type="spellEnd"/>
      <w:r w:rsidRPr="00937948">
        <w:rPr>
          <w:rFonts w:ascii="Times New Roman" w:hAnsi="Times New Roman" w:cs="Times New Roman"/>
          <w:bCs/>
          <w:color w:val="000000" w:themeColor="text1"/>
          <w:sz w:val="24"/>
          <w:szCs w:val="24"/>
          <w:lang w:val="de-DE"/>
        </w:rPr>
        <w:t xml:space="preserve">, 29. </w:t>
      </w:r>
      <w:proofErr w:type="spellStart"/>
      <w:r w:rsidRPr="00937948">
        <w:rPr>
          <w:rFonts w:ascii="Times New Roman" w:hAnsi="Times New Roman" w:cs="Times New Roman"/>
          <w:bCs/>
          <w:color w:val="000000" w:themeColor="text1"/>
          <w:sz w:val="24"/>
          <w:szCs w:val="24"/>
          <w:lang w:val="en-GB"/>
        </w:rPr>
        <w:t>Januray</w:t>
      </w:r>
      <w:proofErr w:type="spellEnd"/>
      <w:r w:rsidRPr="00937948">
        <w:rPr>
          <w:rFonts w:ascii="Times New Roman" w:hAnsi="Times New Roman" w:cs="Times New Roman"/>
          <w:bCs/>
          <w:color w:val="000000" w:themeColor="text1"/>
          <w:sz w:val="24"/>
          <w:szCs w:val="24"/>
          <w:lang w:val="en-GB"/>
        </w:rPr>
        <w:t xml:space="preserve"> 2016. Retrieved from: </w:t>
      </w:r>
      <w:hyperlink r:id="rId49" w:history="1">
        <w:r w:rsidRPr="00937948">
          <w:rPr>
            <w:rStyle w:val="Hyperlinkki"/>
            <w:rFonts w:ascii="Times New Roman" w:hAnsi="Times New Roman" w:cs="Times New Roman"/>
            <w:bCs/>
            <w:color w:val="000000" w:themeColor="text1"/>
            <w:sz w:val="24"/>
            <w:szCs w:val="24"/>
            <w:lang w:val="en-GB"/>
          </w:rPr>
          <w:t>http://www.zeit.de/politik/deutschland/2016-01/familiennachzug-fluechtlinge-spd</w:t>
        </w:r>
      </w:hyperlink>
    </w:p>
    <w:p w:rsidR="00531B77" w:rsidRPr="00937948" w:rsidRDefault="00531B77" w:rsidP="00531B77">
      <w:pPr>
        <w:spacing w:after="0" w:line="360" w:lineRule="auto"/>
        <w:ind w:left="720" w:hanging="720"/>
        <w:rPr>
          <w:rFonts w:ascii="Times New Roman" w:hAnsi="Times New Roman" w:cs="Times New Roman"/>
          <w:color w:val="000000" w:themeColor="text1"/>
          <w:spacing w:val="7"/>
          <w:sz w:val="24"/>
          <w:szCs w:val="24"/>
          <w:lang w:val="en-GB"/>
        </w:rPr>
      </w:pPr>
      <w:r w:rsidRPr="00937948">
        <w:rPr>
          <w:rFonts w:ascii="Times New Roman" w:hAnsi="Times New Roman" w:cs="Times New Roman"/>
          <w:color w:val="000000" w:themeColor="text1"/>
          <w:sz w:val="24"/>
          <w:szCs w:val="24"/>
          <w:lang w:val="de-DE"/>
        </w:rPr>
        <w:t>Die Zeit (2016 c). „</w:t>
      </w:r>
      <w:r w:rsidRPr="00937948">
        <w:rPr>
          <w:rFonts w:ascii="Times New Roman" w:hAnsi="Times New Roman" w:cs="Times New Roman"/>
          <w:bCs/>
          <w:color w:val="000000" w:themeColor="text1"/>
          <w:sz w:val="24"/>
          <w:szCs w:val="24"/>
          <w:shd w:val="clear" w:color="auto" w:fill="FFFFFF"/>
          <w:lang w:val="de-DE"/>
        </w:rPr>
        <w:t>Viel Härte, wenig Wirkung</w:t>
      </w:r>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article</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by</w:t>
      </w:r>
      <w:proofErr w:type="spellEnd"/>
      <w:r w:rsidRPr="00937948">
        <w:rPr>
          <w:rFonts w:ascii="Times New Roman" w:hAnsi="Times New Roman" w:cs="Times New Roman"/>
          <w:color w:val="000000" w:themeColor="text1"/>
          <w:sz w:val="24"/>
          <w:szCs w:val="24"/>
          <w:lang w:val="de-DE"/>
        </w:rPr>
        <w:t xml:space="preserve"> Von</w:t>
      </w:r>
      <w:r w:rsidRPr="00937948">
        <w:rPr>
          <w:rStyle w:val="apple-converted-space"/>
          <w:rFonts w:ascii="Times New Roman" w:hAnsi="Times New Roman" w:cs="Times New Roman"/>
          <w:color w:val="000000" w:themeColor="text1"/>
          <w:sz w:val="24"/>
          <w:szCs w:val="24"/>
          <w:lang w:val="de-DE"/>
        </w:rPr>
        <w:t> </w:t>
      </w:r>
      <w:r w:rsidRPr="00937948">
        <w:rPr>
          <w:rFonts w:ascii="Times New Roman" w:hAnsi="Times New Roman" w:cs="Times New Roman"/>
          <w:bCs/>
          <w:color w:val="000000" w:themeColor="text1"/>
          <w:sz w:val="24"/>
          <w:szCs w:val="24"/>
          <w:lang w:val="de-DE"/>
        </w:rPr>
        <w:t xml:space="preserve">Katharina Schuler </w:t>
      </w:r>
      <w:r w:rsidRPr="00937948">
        <w:rPr>
          <w:rFonts w:ascii="Times New Roman" w:hAnsi="Times New Roman" w:cs="Times New Roman"/>
          <w:color w:val="000000" w:themeColor="text1"/>
          <w:spacing w:val="7"/>
          <w:sz w:val="24"/>
          <w:szCs w:val="24"/>
          <w:lang w:val="de-DE"/>
        </w:rPr>
        <w:t xml:space="preserve">25. </w:t>
      </w:r>
      <w:r w:rsidRPr="00937948">
        <w:rPr>
          <w:rFonts w:ascii="Times New Roman" w:hAnsi="Times New Roman" w:cs="Times New Roman"/>
          <w:color w:val="000000" w:themeColor="text1"/>
          <w:spacing w:val="7"/>
          <w:sz w:val="24"/>
          <w:szCs w:val="24"/>
          <w:lang w:val="en-GB"/>
        </w:rPr>
        <w:t xml:space="preserve">February 2016, retrieved from: </w:t>
      </w:r>
      <w:hyperlink r:id="rId50" w:history="1">
        <w:r w:rsidRPr="00937948">
          <w:rPr>
            <w:rStyle w:val="Hyperlinkki"/>
            <w:rFonts w:ascii="Times New Roman" w:hAnsi="Times New Roman" w:cs="Times New Roman"/>
            <w:color w:val="000000" w:themeColor="text1"/>
            <w:spacing w:val="7"/>
            <w:sz w:val="24"/>
            <w:szCs w:val="24"/>
            <w:lang w:val="en-GB"/>
          </w:rPr>
          <w:t>http://www.zeit.de/politik/deutschland/2016-02/asylpaket-ii-abschiebungen-familiennachzug</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pacing w:val="7"/>
          <w:sz w:val="24"/>
          <w:szCs w:val="24"/>
          <w:lang w:val="de-DE"/>
        </w:rPr>
        <w:t>Die Zeit (2016 d). „</w:t>
      </w:r>
      <w:r w:rsidRPr="00937948">
        <w:rPr>
          <w:rFonts w:ascii="Times New Roman" w:hAnsi="Times New Roman" w:cs="Times New Roman"/>
          <w:bCs/>
          <w:color w:val="000000" w:themeColor="text1"/>
          <w:sz w:val="24"/>
          <w:szCs w:val="24"/>
          <w:shd w:val="clear" w:color="auto" w:fill="FFFFFF"/>
          <w:lang w:val="de-DE"/>
        </w:rPr>
        <w:t>Warten, warten, warten</w:t>
      </w:r>
      <w:r w:rsidRPr="00937948">
        <w:rPr>
          <w:rFonts w:ascii="Times New Roman" w:hAnsi="Times New Roman" w:cs="Times New Roman"/>
          <w:color w:val="000000" w:themeColor="text1"/>
          <w:sz w:val="24"/>
          <w:szCs w:val="24"/>
          <w:lang w:val="de-DE"/>
        </w:rPr>
        <w:t xml:space="preserve">“  online </w:t>
      </w:r>
      <w:proofErr w:type="spellStart"/>
      <w:r w:rsidRPr="00937948">
        <w:rPr>
          <w:rFonts w:ascii="Times New Roman" w:hAnsi="Times New Roman" w:cs="Times New Roman"/>
          <w:color w:val="000000" w:themeColor="text1"/>
          <w:sz w:val="24"/>
          <w:szCs w:val="24"/>
          <w:lang w:val="de-DE"/>
        </w:rPr>
        <w:t>article</w:t>
      </w:r>
      <w:proofErr w:type="spellEnd"/>
      <w:r w:rsidRPr="00937948">
        <w:rPr>
          <w:rFonts w:ascii="Times New Roman" w:hAnsi="Times New Roman" w:cs="Times New Roman"/>
          <w:color w:val="000000" w:themeColor="text1"/>
          <w:sz w:val="24"/>
          <w:szCs w:val="24"/>
          <w:lang w:val="de-DE"/>
        </w:rPr>
        <w:t xml:space="preserve"> </w:t>
      </w:r>
      <w:r w:rsidRPr="00937948">
        <w:rPr>
          <w:rFonts w:ascii="Times New Roman" w:hAnsi="Times New Roman" w:cs="Times New Roman"/>
          <w:color w:val="000000" w:themeColor="text1"/>
          <w:spacing w:val="6"/>
          <w:sz w:val="24"/>
          <w:szCs w:val="24"/>
          <w:shd w:val="clear" w:color="auto" w:fill="FFFFFF"/>
          <w:lang w:val="de-DE"/>
        </w:rPr>
        <w:t xml:space="preserve">12. </w:t>
      </w:r>
      <w:proofErr w:type="spellStart"/>
      <w:r w:rsidRPr="00937948">
        <w:rPr>
          <w:rFonts w:ascii="Times New Roman" w:hAnsi="Times New Roman" w:cs="Times New Roman"/>
          <w:color w:val="000000" w:themeColor="text1"/>
          <w:spacing w:val="6"/>
          <w:sz w:val="24"/>
          <w:szCs w:val="24"/>
          <w:shd w:val="clear" w:color="auto" w:fill="FFFFFF"/>
          <w:lang w:val="en-GB"/>
        </w:rPr>
        <w:t>Juli</w:t>
      </w:r>
      <w:proofErr w:type="spellEnd"/>
      <w:r w:rsidRPr="00937948">
        <w:rPr>
          <w:rFonts w:ascii="Times New Roman" w:hAnsi="Times New Roman" w:cs="Times New Roman"/>
          <w:color w:val="000000" w:themeColor="text1"/>
          <w:spacing w:val="6"/>
          <w:sz w:val="24"/>
          <w:szCs w:val="24"/>
          <w:shd w:val="clear" w:color="auto" w:fill="FFFFFF"/>
          <w:lang w:val="en-GB"/>
        </w:rPr>
        <w:t xml:space="preserve"> 2016</w:t>
      </w:r>
      <w:r w:rsidRPr="00937948">
        <w:rPr>
          <w:rFonts w:ascii="Times New Roman" w:hAnsi="Times New Roman" w:cs="Times New Roman"/>
          <w:color w:val="000000" w:themeColor="text1"/>
          <w:sz w:val="24"/>
          <w:szCs w:val="24"/>
          <w:lang w:val="en-GB"/>
        </w:rPr>
        <w:t xml:space="preserve">. </w:t>
      </w:r>
      <w:r w:rsidRPr="00937948">
        <w:rPr>
          <w:rFonts w:ascii="Times New Roman" w:hAnsi="Times New Roman" w:cs="Times New Roman"/>
          <w:color w:val="000000" w:themeColor="text1"/>
          <w:spacing w:val="6"/>
          <w:sz w:val="24"/>
          <w:szCs w:val="24"/>
          <w:shd w:val="clear" w:color="auto" w:fill="FFFFFF"/>
          <w:lang w:val="en-GB"/>
        </w:rPr>
        <w:t xml:space="preserve">Retrieved from: </w:t>
      </w:r>
      <w:r w:rsidRPr="00937948">
        <w:rPr>
          <w:rFonts w:ascii="Times New Roman" w:hAnsi="Times New Roman" w:cs="Times New Roman"/>
          <w:color w:val="000000" w:themeColor="text1"/>
          <w:spacing w:val="7"/>
          <w:sz w:val="24"/>
          <w:szCs w:val="24"/>
          <w:lang w:val="en-GB"/>
        </w:rPr>
        <w:t xml:space="preserve"> </w:t>
      </w:r>
      <w:hyperlink r:id="rId51" w:history="1">
        <w:r w:rsidRPr="00937948">
          <w:rPr>
            <w:rStyle w:val="Hyperlinkki"/>
            <w:rFonts w:ascii="Times New Roman" w:hAnsi="Times New Roman" w:cs="Times New Roman"/>
            <w:color w:val="000000" w:themeColor="text1"/>
            <w:sz w:val="24"/>
            <w:szCs w:val="24"/>
            <w:lang w:val="en-GB"/>
          </w:rPr>
          <w:t>http://www.zeit.de/politik/deutschland/2016-07/familiennachzug-fluechtlinge-warten-lange-auf-angehoerige</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de-DE"/>
        </w:rPr>
      </w:pPr>
      <w:r w:rsidRPr="00937948">
        <w:rPr>
          <w:rStyle w:val="Hyperlinkki"/>
          <w:rFonts w:ascii="Times New Roman" w:hAnsi="Times New Roman" w:cs="Times New Roman"/>
          <w:color w:val="000000" w:themeColor="text1"/>
          <w:sz w:val="24"/>
          <w:szCs w:val="24"/>
          <w:lang w:val="de-DE"/>
        </w:rPr>
        <w:t>Die Zeit (2016 e)</w:t>
      </w:r>
      <w:r w:rsidRPr="00DE4C6C">
        <w:rPr>
          <w:rFonts w:ascii="Times New Roman" w:hAnsi="Times New Roman" w:cs="Times New Roman"/>
          <w:bCs/>
          <w:color w:val="000000" w:themeColor="text1"/>
          <w:sz w:val="24"/>
          <w:szCs w:val="24"/>
          <w:shd w:val="clear" w:color="auto" w:fill="FFFFFF"/>
          <w:lang w:val="en-GB"/>
        </w:rPr>
        <w:t xml:space="preserve"> 500.000 </w:t>
      </w:r>
      <w:proofErr w:type="spellStart"/>
      <w:r w:rsidRPr="00DE4C6C">
        <w:rPr>
          <w:rFonts w:ascii="Times New Roman" w:hAnsi="Times New Roman" w:cs="Times New Roman"/>
          <w:bCs/>
          <w:color w:val="000000" w:themeColor="text1"/>
          <w:sz w:val="24"/>
          <w:szCs w:val="24"/>
          <w:shd w:val="clear" w:color="auto" w:fill="FFFFFF"/>
          <w:lang w:val="en-GB"/>
        </w:rPr>
        <w:t>Familienangehörige</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aus</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Syrien</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erwartet</w:t>
      </w:r>
      <w:proofErr w:type="spellEnd"/>
      <w:r w:rsidRPr="00DE4C6C">
        <w:rPr>
          <w:rFonts w:ascii="Times New Roman" w:hAnsi="Times New Roman" w:cs="Times New Roman"/>
          <w:bCs/>
          <w:color w:val="000000" w:themeColor="text1"/>
          <w:sz w:val="24"/>
          <w:szCs w:val="24"/>
          <w:shd w:val="clear" w:color="auto" w:fill="FFFFFF"/>
          <w:lang w:val="en-GB"/>
        </w:rPr>
        <w:t>, online article published 08.06.2016 at: http://www.zeit.de/politik/deutschland/2016-06/fluechtlinge-familiennachzug-syrer-bundesamt-fuer-fluechtlinge</w:t>
      </w:r>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Style w:val="Hyperlinkki"/>
          <w:rFonts w:ascii="Times New Roman" w:hAnsi="Times New Roman" w:cs="Times New Roman"/>
          <w:color w:val="000000" w:themeColor="text1"/>
          <w:sz w:val="24"/>
          <w:szCs w:val="24"/>
          <w:lang w:val="de-DE"/>
        </w:rPr>
        <w:t xml:space="preserve">Die </w:t>
      </w:r>
      <w:r w:rsidRPr="0062360E">
        <w:rPr>
          <w:rStyle w:val="Hyperlinkki"/>
          <w:rFonts w:ascii="Times New Roman" w:hAnsi="Times New Roman" w:cs="Times New Roman"/>
          <w:color w:val="000000" w:themeColor="text1"/>
          <w:sz w:val="24"/>
          <w:szCs w:val="24"/>
          <w:lang w:val="de-DE"/>
        </w:rPr>
        <w:t xml:space="preserve">Zeit (2015). </w:t>
      </w:r>
      <w:r w:rsidRPr="0062360E">
        <w:rPr>
          <w:rFonts w:ascii="Times New Roman" w:hAnsi="Times New Roman" w:cs="Times New Roman"/>
          <w:bCs/>
          <w:color w:val="000000" w:themeColor="text1"/>
          <w:sz w:val="24"/>
          <w:szCs w:val="24"/>
          <w:shd w:val="clear" w:color="auto" w:fill="FFFFFF"/>
          <w:lang w:val="de-DE"/>
        </w:rPr>
        <w:t xml:space="preserve">Deutschland benötigt 400.000 neue Wohnungen pro Jahr, online </w:t>
      </w:r>
      <w:proofErr w:type="spellStart"/>
      <w:r w:rsidRPr="0062360E">
        <w:rPr>
          <w:rFonts w:ascii="Times New Roman" w:hAnsi="Times New Roman" w:cs="Times New Roman"/>
          <w:bCs/>
          <w:color w:val="000000" w:themeColor="text1"/>
          <w:sz w:val="24"/>
          <w:szCs w:val="24"/>
          <w:shd w:val="clear" w:color="auto" w:fill="FFFFFF"/>
          <w:lang w:val="de-DE"/>
        </w:rPr>
        <w:t>article</w:t>
      </w:r>
      <w:proofErr w:type="spellEnd"/>
      <w:r w:rsidRPr="0062360E">
        <w:rPr>
          <w:rFonts w:ascii="Times New Roman" w:hAnsi="Times New Roman" w:cs="Times New Roman"/>
          <w:bCs/>
          <w:color w:val="000000" w:themeColor="text1"/>
          <w:sz w:val="24"/>
          <w:szCs w:val="24"/>
          <w:shd w:val="clear" w:color="auto" w:fill="FFFFFF"/>
          <w:lang w:val="de-DE"/>
        </w:rPr>
        <w:t xml:space="preserve"> 15. </w:t>
      </w:r>
      <w:r w:rsidRPr="00E970C2">
        <w:rPr>
          <w:rFonts w:ascii="Times New Roman" w:hAnsi="Times New Roman" w:cs="Times New Roman"/>
          <w:bCs/>
          <w:color w:val="000000" w:themeColor="text1"/>
          <w:sz w:val="24"/>
          <w:szCs w:val="24"/>
          <w:shd w:val="clear" w:color="auto" w:fill="FFFFFF"/>
          <w:lang w:val="en-GB"/>
        </w:rPr>
        <w:t xml:space="preserve">September 2015: </w:t>
      </w:r>
      <w:hyperlink r:id="rId52" w:history="1">
        <w:r w:rsidRPr="00E970C2">
          <w:rPr>
            <w:rStyle w:val="Hyperlinkki"/>
            <w:rFonts w:ascii="Times New Roman" w:hAnsi="Times New Roman" w:cs="Times New Roman"/>
            <w:bCs/>
            <w:color w:val="000000" w:themeColor="text1"/>
            <w:sz w:val="24"/>
            <w:szCs w:val="24"/>
            <w:shd w:val="clear" w:color="auto" w:fill="FFFFFF"/>
            <w:lang w:val="en-GB"/>
          </w:rPr>
          <w:t>http://www.zeit.de/wirtschaft/2015-09/deutschland-wohnungsmarkt-pestel-institut-studie</w:t>
        </w:r>
      </w:hyperlink>
    </w:p>
    <w:p w:rsidR="0062360E" w:rsidRPr="0062360E" w:rsidRDefault="0062360E" w:rsidP="00531B77">
      <w:pPr>
        <w:spacing w:after="0" w:line="360" w:lineRule="auto"/>
        <w:ind w:left="720" w:hanging="720"/>
        <w:rPr>
          <w:rFonts w:ascii="Times New Roman" w:hAnsi="Times New Roman" w:cs="Times New Roman"/>
          <w:bCs/>
          <w:color w:val="000000" w:themeColor="text1"/>
          <w:sz w:val="24"/>
          <w:szCs w:val="24"/>
          <w:shd w:val="clear" w:color="auto" w:fill="FFFFFF"/>
          <w:lang w:val="de-DE"/>
        </w:rPr>
      </w:pPr>
      <w:r w:rsidRPr="00DE4C6C">
        <w:rPr>
          <w:rFonts w:ascii="Times New Roman" w:hAnsi="Times New Roman" w:cs="Times New Roman"/>
          <w:color w:val="000000" w:themeColor="text1"/>
          <w:sz w:val="24"/>
          <w:szCs w:val="24"/>
          <w:lang w:val="en-GB"/>
        </w:rPr>
        <w:t xml:space="preserve">Die </w:t>
      </w:r>
      <w:proofErr w:type="spellStart"/>
      <w:r w:rsidRPr="00DE4C6C">
        <w:rPr>
          <w:rFonts w:ascii="Times New Roman" w:hAnsi="Times New Roman" w:cs="Times New Roman"/>
          <w:color w:val="000000" w:themeColor="text1"/>
          <w:sz w:val="24"/>
          <w:szCs w:val="24"/>
          <w:lang w:val="en-GB"/>
        </w:rPr>
        <w:t>Zeit</w:t>
      </w:r>
      <w:proofErr w:type="spellEnd"/>
      <w:r w:rsidRPr="00DE4C6C">
        <w:rPr>
          <w:rFonts w:ascii="Times New Roman" w:hAnsi="Times New Roman" w:cs="Times New Roman"/>
          <w:color w:val="000000" w:themeColor="text1"/>
          <w:sz w:val="24"/>
          <w:szCs w:val="24"/>
          <w:lang w:val="en-GB"/>
        </w:rPr>
        <w:t xml:space="preserve"> (2015 b).</w:t>
      </w:r>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Sichere</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Herkunftsländer</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lassen</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Asylzahlen</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nicht</w:t>
      </w:r>
      <w:proofErr w:type="spellEnd"/>
      <w:r w:rsidRPr="00DE4C6C">
        <w:rPr>
          <w:rFonts w:ascii="Times New Roman" w:hAnsi="Times New Roman" w:cs="Times New Roman"/>
          <w:bCs/>
          <w:color w:val="000000" w:themeColor="text1"/>
          <w:sz w:val="24"/>
          <w:szCs w:val="24"/>
          <w:shd w:val="clear" w:color="auto" w:fill="FFFFFF"/>
          <w:lang w:val="en-GB"/>
        </w:rPr>
        <w:t xml:space="preserve"> </w:t>
      </w:r>
      <w:proofErr w:type="spellStart"/>
      <w:r w:rsidRPr="00DE4C6C">
        <w:rPr>
          <w:rFonts w:ascii="Times New Roman" w:hAnsi="Times New Roman" w:cs="Times New Roman"/>
          <w:bCs/>
          <w:color w:val="000000" w:themeColor="text1"/>
          <w:sz w:val="24"/>
          <w:szCs w:val="24"/>
          <w:shd w:val="clear" w:color="auto" w:fill="FFFFFF"/>
          <w:lang w:val="en-GB"/>
        </w:rPr>
        <w:t>sinken</w:t>
      </w:r>
      <w:proofErr w:type="spellEnd"/>
      <w:r w:rsidRPr="00DE4C6C">
        <w:rPr>
          <w:rFonts w:ascii="Times New Roman" w:hAnsi="Times New Roman" w:cs="Times New Roman"/>
          <w:bCs/>
          <w:color w:val="000000" w:themeColor="text1"/>
          <w:sz w:val="24"/>
          <w:szCs w:val="24"/>
          <w:shd w:val="clear" w:color="auto" w:fill="FFFFFF"/>
          <w:lang w:val="en-GB"/>
        </w:rPr>
        <w:t>, retrieved from: http://www.zeit.de/gesellschaft/zeitgeschehen/2015-03/asylbewerber-sichere-herkunftsstaaten-westbalkan</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Flüchtlingsrat (2013) Veränderungen durch die EU-Qualifikationsrichtlinie, </w:t>
      </w:r>
      <w:hyperlink r:id="rId53" w:history="1">
        <w:r w:rsidRPr="00937948">
          <w:rPr>
            <w:rStyle w:val="Hyperlinkki"/>
            <w:rFonts w:ascii="Times New Roman" w:hAnsi="Times New Roman" w:cs="Times New Roman"/>
            <w:color w:val="000000" w:themeColor="text1"/>
            <w:sz w:val="24"/>
            <w:szCs w:val="24"/>
            <w:lang w:val="de-DE"/>
          </w:rPr>
          <w:t>http://www.nds-fluerat.org/11328/aktuelles/veraenderungen-durch-die-eu-qualifikationsrichtlinie/</w:t>
        </w:r>
      </w:hyperlink>
      <w:r w:rsidRPr="00937948">
        <w:rPr>
          <w:rFonts w:ascii="Times New Roman" w:hAnsi="Times New Roman" w:cs="Times New Roman"/>
          <w:color w:val="000000" w:themeColor="text1"/>
          <w:sz w:val="24"/>
          <w:szCs w:val="24"/>
          <w:lang w:val="de-DE"/>
        </w:rPr>
        <w:t xml:space="preserve"> </w:t>
      </w:r>
    </w:p>
    <w:p w:rsidR="0062360E" w:rsidRDefault="00531B77" w:rsidP="0062360E">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lastRenderedPageBreak/>
        <w:t xml:space="preserve">Focus (2016) online </w:t>
      </w:r>
      <w:proofErr w:type="spellStart"/>
      <w:r w:rsidRPr="00937948">
        <w:rPr>
          <w:rFonts w:ascii="Times New Roman" w:hAnsi="Times New Roman" w:cs="Times New Roman"/>
          <w:color w:val="000000" w:themeColor="text1"/>
          <w:sz w:val="24"/>
          <w:szCs w:val="24"/>
          <w:lang w:val="de-DE"/>
        </w:rPr>
        <w:t>article</w:t>
      </w:r>
      <w:proofErr w:type="spellEnd"/>
      <w:r w:rsidRPr="00937948">
        <w:rPr>
          <w:rFonts w:ascii="Times New Roman" w:hAnsi="Times New Roman" w:cs="Times New Roman"/>
          <w:color w:val="000000" w:themeColor="text1"/>
          <w:sz w:val="24"/>
          <w:szCs w:val="24"/>
          <w:lang w:val="de-DE"/>
        </w:rPr>
        <w:t xml:space="preserve"> „</w:t>
      </w:r>
      <w:r w:rsidRPr="00937948">
        <w:rPr>
          <w:rStyle w:val="posmarkeroh"/>
          <w:rFonts w:ascii="Times New Roman" w:hAnsi="Times New Roman" w:cs="Times New Roman"/>
          <w:color w:val="000000" w:themeColor="text1"/>
          <w:sz w:val="24"/>
          <w:szCs w:val="24"/>
          <w:shd w:val="clear" w:color="auto" w:fill="FAFAFA"/>
          <w:lang w:val="de-DE"/>
        </w:rPr>
        <w:t xml:space="preserve">Stephan Mayer im Interview: </w:t>
      </w:r>
      <w:r w:rsidRPr="00937948">
        <w:rPr>
          <w:rStyle w:val="posmarkerhe"/>
          <w:rFonts w:ascii="Times New Roman" w:hAnsi="Times New Roman" w:cs="Times New Roman"/>
          <w:color w:val="000000" w:themeColor="text1"/>
          <w:sz w:val="24"/>
          <w:szCs w:val="24"/>
          <w:shd w:val="clear" w:color="auto" w:fill="FAFAFA"/>
          <w:lang w:val="de-DE"/>
        </w:rPr>
        <w:t xml:space="preserve">CSU-Politiker kündigt Asylpaket III an - auch wenn SPD es nicht so nennen will” </w:t>
      </w:r>
      <w:proofErr w:type="spellStart"/>
      <w:r w:rsidRPr="00937948">
        <w:rPr>
          <w:rStyle w:val="posmarkerhe"/>
          <w:rFonts w:ascii="Times New Roman" w:hAnsi="Times New Roman" w:cs="Times New Roman"/>
          <w:color w:val="000000" w:themeColor="text1"/>
          <w:sz w:val="24"/>
          <w:szCs w:val="24"/>
          <w:shd w:val="clear" w:color="auto" w:fill="FAFAFA"/>
          <w:lang w:val="de-DE"/>
        </w:rPr>
        <w:t>artcile</w:t>
      </w:r>
      <w:proofErr w:type="spellEnd"/>
      <w:r w:rsidRPr="00937948">
        <w:rPr>
          <w:rStyle w:val="posmarkerhe"/>
          <w:rFonts w:ascii="Times New Roman" w:hAnsi="Times New Roman" w:cs="Times New Roman"/>
          <w:color w:val="000000" w:themeColor="text1"/>
          <w:sz w:val="24"/>
          <w:szCs w:val="24"/>
          <w:shd w:val="clear" w:color="auto" w:fill="FAFAFA"/>
          <w:lang w:val="de-DE"/>
        </w:rPr>
        <w:t xml:space="preserve"> </w:t>
      </w:r>
      <w:r w:rsidRPr="00937948">
        <w:rPr>
          <w:rFonts w:ascii="Times New Roman" w:hAnsi="Times New Roman" w:cs="Times New Roman"/>
          <w:color w:val="000000" w:themeColor="text1"/>
          <w:sz w:val="24"/>
          <w:szCs w:val="24"/>
          <w:shd w:val="clear" w:color="auto" w:fill="FAFAFA"/>
          <w:lang w:val="de-DE"/>
        </w:rPr>
        <w:t xml:space="preserve">03.05.2016, 08:36 </w:t>
      </w:r>
      <w:proofErr w:type="spellStart"/>
      <w:r w:rsidRPr="00937948">
        <w:rPr>
          <w:rFonts w:ascii="Times New Roman" w:hAnsi="Times New Roman" w:cs="Times New Roman"/>
          <w:color w:val="000000" w:themeColor="text1"/>
          <w:sz w:val="24"/>
          <w:szCs w:val="24"/>
          <w:shd w:val="clear" w:color="auto" w:fill="FAFAFA"/>
          <w:lang w:val="de-DE"/>
        </w:rPr>
        <w:t>by</w:t>
      </w:r>
      <w:proofErr w:type="spellEnd"/>
      <w:r w:rsidRPr="00937948">
        <w:rPr>
          <w:rFonts w:ascii="Times New Roman" w:hAnsi="Times New Roman" w:cs="Times New Roman"/>
          <w:color w:val="000000" w:themeColor="text1"/>
          <w:sz w:val="24"/>
          <w:szCs w:val="24"/>
          <w:shd w:val="clear" w:color="auto" w:fill="FAFAFA"/>
          <w:lang w:val="de-DE"/>
        </w:rPr>
        <w:t xml:space="preserve"> </w:t>
      </w:r>
      <w:r w:rsidRPr="00937948">
        <w:rPr>
          <w:rFonts w:ascii="Times New Roman" w:hAnsi="Times New Roman" w:cs="Times New Roman"/>
          <w:b/>
          <w:bCs/>
          <w:color w:val="000000" w:themeColor="text1"/>
          <w:sz w:val="24"/>
          <w:szCs w:val="24"/>
          <w:shd w:val="clear" w:color="auto" w:fill="FAFAFA"/>
          <w:lang w:val="de-DE"/>
        </w:rPr>
        <w:t xml:space="preserve">Joseph </w:t>
      </w:r>
      <w:r w:rsidRPr="00937948">
        <w:rPr>
          <w:rFonts w:ascii="Times New Roman" w:hAnsi="Times New Roman" w:cs="Times New Roman"/>
          <w:bCs/>
          <w:color w:val="000000" w:themeColor="text1"/>
          <w:sz w:val="24"/>
          <w:szCs w:val="24"/>
          <w:shd w:val="clear" w:color="auto" w:fill="FAFAFA"/>
          <w:lang w:val="de-DE"/>
        </w:rPr>
        <w:t>Hausner</w:t>
      </w:r>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retrived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54" w:history="1">
        <w:r w:rsidR="0062360E" w:rsidRPr="001C0016">
          <w:rPr>
            <w:rStyle w:val="Hyperlinkki"/>
            <w:rFonts w:ascii="Times New Roman" w:hAnsi="Times New Roman" w:cs="Times New Roman"/>
            <w:sz w:val="24"/>
            <w:szCs w:val="24"/>
            <w:lang w:val="de-DE"/>
          </w:rPr>
          <w:t>http://www.focus.de/politik/deutschland/er-sieht-eine-wende-in-merkels-fluechtlingspolitik-csu-politiker-mayer-kuendigt-asylpaket-iii-an-werden-das-asylrecht-weiter-verschaerfen_id_5491421.html</w:t>
        </w:r>
      </w:hyperlink>
    </w:p>
    <w:p w:rsidR="0062360E" w:rsidRPr="0062360E" w:rsidRDefault="0062360E" w:rsidP="0062360E">
      <w:pPr>
        <w:spacing w:after="0" w:line="360" w:lineRule="auto"/>
        <w:ind w:left="720" w:hanging="720"/>
        <w:rPr>
          <w:rFonts w:ascii="Times New Roman" w:hAnsi="Times New Roman" w:cs="Times New Roman"/>
          <w:color w:val="000000" w:themeColor="text1"/>
          <w:sz w:val="24"/>
          <w:szCs w:val="24"/>
          <w:lang w:val="de-DE"/>
        </w:rPr>
      </w:pPr>
      <w:r w:rsidRPr="00DE4C6C">
        <w:rPr>
          <w:rFonts w:ascii="Times New Roman" w:hAnsi="Times New Roman" w:cs="Times New Roman"/>
          <w:color w:val="000000" w:themeColor="text1"/>
          <w:sz w:val="24"/>
          <w:szCs w:val="24"/>
          <w:lang w:val="de-DE"/>
        </w:rPr>
        <w:t xml:space="preserve">Frankfurter Allgemeine (2015). </w:t>
      </w:r>
      <w:r w:rsidRPr="00DE4C6C">
        <w:rPr>
          <w:rStyle w:val="stichwort"/>
          <w:rFonts w:ascii="Times New Roman" w:hAnsi="Times New Roman" w:cs="Times New Roman"/>
          <w:bCs/>
          <w:color w:val="000000" w:themeColor="text1"/>
          <w:sz w:val="24"/>
          <w:szCs w:val="24"/>
          <w:bdr w:val="none" w:sz="0" w:space="0" w:color="auto" w:frame="1"/>
          <w:lang w:val="de-DE"/>
        </w:rPr>
        <w:t xml:space="preserve">Sicherer </w:t>
      </w:r>
      <w:proofErr w:type="spellStart"/>
      <w:r w:rsidRPr="00DE4C6C">
        <w:rPr>
          <w:rStyle w:val="stichwort"/>
          <w:rFonts w:ascii="Times New Roman" w:hAnsi="Times New Roman" w:cs="Times New Roman"/>
          <w:bCs/>
          <w:color w:val="000000" w:themeColor="text1"/>
          <w:sz w:val="24"/>
          <w:szCs w:val="24"/>
          <w:bdr w:val="none" w:sz="0" w:space="0" w:color="auto" w:frame="1"/>
          <w:lang w:val="de-DE"/>
        </w:rPr>
        <w:t>Herkunftsstaat</w:t>
      </w:r>
      <w:r w:rsidRPr="00DE4C6C">
        <w:rPr>
          <w:rFonts w:ascii="Times New Roman" w:hAnsi="Times New Roman" w:cs="Times New Roman"/>
          <w:bCs/>
          <w:color w:val="000000" w:themeColor="text1"/>
          <w:sz w:val="24"/>
          <w:szCs w:val="24"/>
          <w:lang w:val="de-DE"/>
        </w:rPr>
        <w:t>Ein</w:t>
      </w:r>
      <w:proofErr w:type="spellEnd"/>
      <w:r w:rsidRPr="00DE4C6C">
        <w:rPr>
          <w:rFonts w:ascii="Times New Roman" w:hAnsi="Times New Roman" w:cs="Times New Roman"/>
          <w:bCs/>
          <w:color w:val="000000" w:themeColor="text1"/>
          <w:sz w:val="24"/>
          <w:szCs w:val="24"/>
          <w:lang w:val="de-DE"/>
        </w:rPr>
        <w:t xml:space="preserve"> Status und seine Folgen</w:t>
      </w:r>
      <w:r w:rsidRPr="00DE4C6C">
        <w:rPr>
          <w:rFonts w:ascii="Times New Roman" w:hAnsi="Times New Roman" w:cs="Times New Roman"/>
          <w:color w:val="000000" w:themeColor="text1"/>
          <w:sz w:val="24"/>
          <w:szCs w:val="24"/>
          <w:lang w:val="de-DE"/>
        </w:rPr>
        <w:t xml:space="preserve"> http://www.faz.net/aktuell/politik/die-gegenwart/sicherer-herkunftsstaat-ein-status-und-seine-folgen-13770182-p2.html</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62360E">
        <w:rPr>
          <w:rFonts w:ascii="Times New Roman" w:hAnsi="Times New Roman" w:cs="Times New Roman"/>
          <w:color w:val="000000" w:themeColor="text1"/>
          <w:sz w:val="24"/>
          <w:szCs w:val="24"/>
          <w:lang w:val="de-DE"/>
        </w:rPr>
        <w:t xml:space="preserve">Geis, Wido (2016). </w:t>
      </w:r>
      <w:proofErr w:type="spellStart"/>
      <w:r w:rsidRPr="00DE4C6C">
        <w:rPr>
          <w:rFonts w:ascii="Times New Roman" w:hAnsi="Times New Roman" w:cs="Times New Roman"/>
          <w:color w:val="000000" w:themeColor="text1"/>
          <w:sz w:val="24"/>
          <w:szCs w:val="24"/>
          <w:lang w:val="en-GB"/>
        </w:rPr>
        <w:t>Sprachkenntnisse</w:t>
      </w:r>
      <w:proofErr w:type="spellEnd"/>
      <w:r w:rsidRPr="00DE4C6C">
        <w:rPr>
          <w:rFonts w:ascii="Times New Roman" w:hAnsi="Times New Roman" w:cs="Times New Roman"/>
          <w:color w:val="000000" w:themeColor="text1"/>
          <w:sz w:val="24"/>
          <w:szCs w:val="24"/>
          <w:lang w:val="en-GB"/>
        </w:rPr>
        <w:t xml:space="preserve"> </w:t>
      </w:r>
      <w:proofErr w:type="spellStart"/>
      <w:proofErr w:type="gramStart"/>
      <w:r w:rsidRPr="00DE4C6C">
        <w:rPr>
          <w:rFonts w:ascii="Times New Roman" w:hAnsi="Times New Roman" w:cs="Times New Roman"/>
          <w:color w:val="000000" w:themeColor="text1"/>
          <w:sz w:val="24"/>
          <w:szCs w:val="24"/>
          <w:lang w:val="en-GB"/>
        </w:rPr>
        <w:t>sind</w:t>
      </w:r>
      <w:proofErr w:type="spellEnd"/>
      <w:proofErr w:type="gramEnd"/>
      <w:r w:rsidRPr="00DE4C6C">
        <w:rPr>
          <w:rFonts w:ascii="Times New Roman" w:hAnsi="Times New Roman" w:cs="Times New Roman"/>
          <w:color w:val="000000" w:themeColor="text1"/>
          <w:sz w:val="24"/>
          <w:szCs w:val="24"/>
          <w:lang w:val="en-GB"/>
        </w:rPr>
        <w:t xml:space="preserve"> der </w:t>
      </w:r>
      <w:proofErr w:type="spellStart"/>
      <w:r w:rsidRPr="00DE4C6C">
        <w:rPr>
          <w:rFonts w:ascii="Times New Roman" w:hAnsi="Times New Roman" w:cs="Times New Roman"/>
          <w:color w:val="000000" w:themeColor="text1"/>
          <w:sz w:val="24"/>
          <w:szCs w:val="24"/>
          <w:lang w:val="en-GB"/>
        </w:rPr>
        <w:t>Schlüssel</w:t>
      </w:r>
      <w:proofErr w:type="spellEnd"/>
      <w:r w:rsidRPr="00937948">
        <w:rPr>
          <w:rFonts w:ascii="Times New Roman" w:hAnsi="Times New Roman" w:cs="Times New Roman"/>
          <w:color w:val="000000" w:themeColor="text1"/>
          <w:sz w:val="24"/>
          <w:szCs w:val="24"/>
          <w:lang w:val="de-DE"/>
        </w:rPr>
        <w:t xml:space="preserve">. </w:t>
      </w:r>
      <w:proofErr w:type="spellStart"/>
      <w:r w:rsidRPr="00DE4C6C">
        <w:rPr>
          <w:rFonts w:ascii="Times New Roman" w:hAnsi="Times New Roman" w:cs="Times New Roman"/>
          <w:color w:val="000000" w:themeColor="text1"/>
          <w:sz w:val="24"/>
          <w:szCs w:val="24"/>
          <w:lang w:val="en-GB"/>
        </w:rPr>
        <w:t>Institut</w:t>
      </w:r>
      <w:proofErr w:type="spellEnd"/>
      <w:r w:rsidRPr="00DE4C6C">
        <w:rPr>
          <w:rFonts w:ascii="Times New Roman" w:hAnsi="Times New Roman" w:cs="Times New Roman"/>
          <w:color w:val="000000" w:themeColor="text1"/>
          <w:sz w:val="24"/>
          <w:szCs w:val="24"/>
          <w:lang w:val="en-GB"/>
        </w:rPr>
        <w:t xml:space="preserve"> der deutsche </w:t>
      </w:r>
      <w:proofErr w:type="spellStart"/>
      <w:r w:rsidRPr="00DE4C6C">
        <w:rPr>
          <w:rFonts w:ascii="Times New Roman" w:hAnsi="Times New Roman" w:cs="Times New Roman"/>
          <w:color w:val="000000" w:themeColor="text1"/>
          <w:sz w:val="24"/>
          <w:szCs w:val="24"/>
          <w:lang w:val="en-GB"/>
        </w:rPr>
        <w:t>Wirtschaft</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Koeln</w:t>
      </w:r>
      <w:proofErr w:type="spellEnd"/>
      <w:r w:rsidRPr="00DE4C6C">
        <w:rPr>
          <w:rFonts w:ascii="Times New Roman" w:hAnsi="Times New Roman" w:cs="Times New Roman"/>
          <w:color w:val="000000" w:themeColor="text1"/>
          <w:sz w:val="24"/>
          <w:szCs w:val="24"/>
          <w:lang w:val="en-GB"/>
        </w:rPr>
        <w:t xml:space="preserve"> retrieved from: </w:t>
      </w:r>
      <w:r w:rsidRPr="00937948">
        <w:rPr>
          <w:rFonts w:ascii="Times New Roman" w:hAnsi="Times New Roman" w:cs="Times New Roman"/>
          <w:color w:val="000000" w:themeColor="text1"/>
          <w:sz w:val="24"/>
          <w:szCs w:val="24"/>
          <w:lang w:val="de-DE"/>
        </w:rPr>
        <w:t xml:space="preserve"> http://www.iwkoeln.de/presse/iw-nachrichten/beitrag/fluechtlinge-sprachkenntnisse-sind-der-schluessel-299206</w:t>
      </w:r>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Günther Matthias (2015). Kurzfassung der Studie Modellrechnungen zur den langfristigen Kosten und Einsparungen eines Neustarts des sozialen Wohnungsbaus sowie die Einschätzung des aktuellen und mittelfristigen Wohnungsbedarfs, September 2015, </w:t>
      </w:r>
      <w:proofErr w:type="spellStart"/>
      <w:r w:rsidRPr="00937948">
        <w:rPr>
          <w:rFonts w:ascii="Times New Roman" w:hAnsi="Times New Roman" w:cs="Times New Roman"/>
          <w:color w:val="000000" w:themeColor="text1"/>
          <w:sz w:val="24"/>
          <w:szCs w:val="24"/>
          <w:lang w:val="de-DE"/>
        </w:rPr>
        <w:t>Pestel</w:t>
      </w:r>
      <w:proofErr w:type="spellEnd"/>
      <w:r w:rsidRPr="00937948">
        <w:rPr>
          <w:rFonts w:ascii="Times New Roman" w:hAnsi="Times New Roman" w:cs="Times New Roman"/>
          <w:color w:val="000000" w:themeColor="text1"/>
          <w:sz w:val="24"/>
          <w:szCs w:val="24"/>
          <w:lang w:val="de-DE"/>
        </w:rPr>
        <w:t xml:space="preserve"> Studie, </w:t>
      </w:r>
      <w:proofErr w:type="spellStart"/>
      <w:r w:rsidRPr="00937948">
        <w:rPr>
          <w:rFonts w:ascii="Times New Roman" w:hAnsi="Times New Roman" w:cs="Times New Roman"/>
          <w:color w:val="000000" w:themeColor="text1"/>
          <w:sz w:val="24"/>
          <w:szCs w:val="24"/>
          <w:lang w:val="de-DE"/>
        </w:rPr>
        <w:t>Retrievwed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55" w:history="1">
        <w:r w:rsidRPr="00937948">
          <w:rPr>
            <w:rStyle w:val="Hyperlinkki"/>
            <w:rFonts w:ascii="Times New Roman" w:hAnsi="Times New Roman" w:cs="Times New Roman"/>
            <w:color w:val="000000" w:themeColor="text1"/>
            <w:sz w:val="24"/>
            <w:szCs w:val="24"/>
            <w:lang w:val="de-DE"/>
          </w:rPr>
          <w:t>http://web.gdw.de/uploads/pdf/Pressemeldungen/Kurzfassung_Pestel-Studie_Modellrechnung_Soz_WOB.pdf</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Fonts w:ascii="Times New Roman" w:hAnsi="Times New Roman" w:cs="Times New Roman"/>
          <w:color w:val="000000" w:themeColor="text1"/>
          <w:sz w:val="24"/>
          <w:szCs w:val="24"/>
          <w:lang w:val="de-DE"/>
        </w:rPr>
        <w:t>Hüther</w:t>
      </w:r>
      <w:proofErr w:type="spellEnd"/>
      <w:r w:rsidRPr="00937948">
        <w:rPr>
          <w:rFonts w:ascii="Times New Roman" w:hAnsi="Times New Roman" w:cs="Times New Roman"/>
          <w:color w:val="000000" w:themeColor="text1"/>
          <w:sz w:val="24"/>
          <w:szCs w:val="24"/>
          <w:lang w:val="de-DE"/>
        </w:rPr>
        <w:t xml:space="preserve">, Michael &amp; Geis, Wido, (2016).  </w:t>
      </w:r>
      <w:r w:rsidRPr="00937948">
        <w:rPr>
          <w:rFonts w:ascii="Times New Roman" w:hAnsi="Times New Roman" w:cs="Times New Roman"/>
          <w:bCs/>
          <w:color w:val="000000" w:themeColor="text1"/>
          <w:sz w:val="24"/>
          <w:szCs w:val="24"/>
          <w:lang w:val="de-DE"/>
        </w:rPr>
        <w:t xml:space="preserve">Zu den gesamtwirtschaftlichen Auswirkungen der aktuellen Flüchtlingsmigration  Stellungnahme zur Anhörung des Bundestagsausschusses für Wirtschaft und Energie am 16. </w:t>
      </w:r>
      <w:r w:rsidRPr="00DE4C6C">
        <w:rPr>
          <w:rFonts w:ascii="Times New Roman" w:hAnsi="Times New Roman" w:cs="Times New Roman"/>
          <w:bCs/>
          <w:color w:val="000000" w:themeColor="text1"/>
          <w:sz w:val="24"/>
          <w:szCs w:val="24"/>
          <w:lang w:val="de-DE"/>
        </w:rPr>
        <w:t xml:space="preserve">März 2016, Berlin, </w:t>
      </w:r>
      <w:r w:rsidRPr="00DE4C6C">
        <w:rPr>
          <w:rFonts w:ascii="Times New Roman" w:hAnsi="Times New Roman" w:cs="Times New Roman"/>
          <w:color w:val="000000" w:themeColor="text1"/>
          <w:sz w:val="24"/>
          <w:szCs w:val="24"/>
          <w:lang w:val="de-DE"/>
        </w:rPr>
        <w:t xml:space="preserve">Institut der deutschen Wirtschaft Köln. </w:t>
      </w:r>
      <w:hyperlink r:id="rId56" w:history="1">
        <w:r w:rsidRPr="00DE4C6C">
          <w:rPr>
            <w:rStyle w:val="Hyperlinkki"/>
            <w:rFonts w:ascii="Times New Roman" w:hAnsi="Times New Roman" w:cs="Times New Roman"/>
            <w:color w:val="000000" w:themeColor="text1"/>
            <w:sz w:val="24"/>
            <w:szCs w:val="24"/>
            <w:lang w:val="de-DE"/>
          </w:rPr>
          <w:t>http://www.iwkoeln.de/presse/pressemitteilungen/beitrag/arbeitsplaetze-fuer-fluechtlinge-unternehmen-stellen-ein-273068?highlight=fl%25C3%25BCchtlinge</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DE4C6C">
        <w:rPr>
          <w:rFonts w:ascii="Times New Roman" w:hAnsi="Times New Roman" w:cs="Times New Roman"/>
          <w:color w:val="000000" w:themeColor="text1"/>
          <w:sz w:val="24"/>
          <w:szCs w:val="24"/>
          <w:lang w:val="en-GB"/>
        </w:rPr>
        <w:t>Hummel, Caroline-Antonia</w:t>
      </w:r>
      <w:proofErr w:type="gramStart"/>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Thöne</w:t>
      </w:r>
      <w:proofErr w:type="spellEnd"/>
      <w:proofErr w:type="gramEnd"/>
      <w:r w:rsidRPr="00DE4C6C">
        <w:rPr>
          <w:rFonts w:ascii="Times New Roman" w:hAnsi="Times New Roman" w:cs="Times New Roman"/>
          <w:color w:val="000000" w:themeColor="text1"/>
          <w:sz w:val="24"/>
          <w:szCs w:val="24"/>
          <w:lang w:val="en-GB"/>
        </w:rPr>
        <w:t xml:space="preserve">, Michael (2016). </w:t>
      </w:r>
      <w:r w:rsidRPr="00937948">
        <w:rPr>
          <w:rFonts w:ascii="Times New Roman" w:hAnsi="Times New Roman" w:cs="Times New Roman"/>
          <w:color w:val="000000" w:themeColor="text1"/>
          <w:sz w:val="24"/>
          <w:szCs w:val="24"/>
          <w:lang w:val="de-DE"/>
        </w:rPr>
        <w:t xml:space="preserve">Finanzierung der Flüchtlingspolitik  Für eine ausgewogene Finanzierung der Flüchtlingsleistungen bei Bund, Ländern und Kommunen  Studie für die Robert Bosch Stiftung Finanzwissenschaftliches Forschungsinstitut an der Universität zu Köln </w:t>
      </w:r>
      <w:proofErr w:type="spellStart"/>
      <w:r w:rsidRPr="00937948">
        <w:rPr>
          <w:rFonts w:ascii="Times New Roman" w:hAnsi="Times New Roman" w:cs="Times New Roman"/>
          <w:color w:val="000000" w:themeColor="text1"/>
          <w:sz w:val="24"/>
          <w:szCs w:val="24"/>
          <w:lang w:val="de-DE"/>
        </w:rPr>
        <w:t>executed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by</w:t>
      </w:r>
      <w:proofErr w:type="spellEnd"/>
      <w:r w:rsidRPr="00937948">
        <w:rPr>
          <w:rFonts w:ascii="Times New Roman" w:hAnsi="Times New Roman" w:cs="Times New Roman"/>
          <w:color w:val="000000" w:themeColor="text1"/>
          <w:sz w:val="24"/>
          <w:szCs w:val="24"/>
          <w:lang w:val="de-DE"/>
        </w:rPr>
        <w:t xml:space="preserve"> </w:t>
      </w:r>
      <w:proofErr w:type="spellStart"/>
      <w:r w:rsidRPr="00A142E2">
        <w:rPr>
          <w:rFonts w:ascii="Times New Roman" w:hAnsi="Times New Roman" w:cs="Times New Roman"/>
          <w:color w:val="000000" w:themeColor="text1"/>
          <w:sz w:val="24"/>
          <w:szCs w:val="24"/>
          <w:lang w:val="de-DE"/>
        </w:rPr>
        <w:t>FiFo</w:t>
      </w:r>
      <w:proofErr w:type="spellEnd"/>
      <w:r w:rsidRPr="00A142E2">
        <w:rPr>
          <w:rFonts w:ascii="Times New Roman" w:hAnsi="Times New Roman" w:cs="Times New Roman"/>
          <w:color w:val="000000" w:themeColor="text1"/>
          <w:sz w:val="24"/>
          <w:szCs w:val="24"/>
          <w:lang w:val="de-DE"/>
        </w:rPr>
        <w:t xml:space="preserve"> Institute </w:t>
      </w:r>
      <w:proofErr w:type="spellStart"/>
      <w:r w:rsidRPr="00A142E2">
        <w:rPr>
          <w:rFonts w:ascii="Times New Roman" w:hAnsi="Times New Roman" w:cs="Times New Roman"/>
          <w:color w:val="000000" w:themeColor="text1"/>
          <w:sz w:val="24"/>
          <w:szCs w:val="24"/>
          <w:lang w:val="de-DE"/>
        </w:rPr>
        <w:t>for</w:t>
      </w:r>
      <w:proofErr w:type="spellEnd"/>
      <w:r w:rsidRPr="00A142E2">
        <w:rPr>
          <w:rFonts w:ascii="Times New Roman" w:hAnsi="Times New Roman" w:cs="Times New Roman"/>
          <w:color w:val="000000" w:themeColor="text1"/>
          <w:sz w:val="24"/>
          <w:szCs w:val="24"/>
          <w:lang w:val="de-DE"/>
        </w:rPr>
        <w:t xml:space="preserve"> Public Economics, University </w:t>
      </w:r>
      <w:proofErr w:type="spellStart"/>
      <w:r w:rsidRPr="00A142E2">
        <w:rPr>
          <w:rFonts w:ascii="Times New Roman" w:hAnsi="Times New Roman" w:cs="Times New Roman"/>
          <w:color w:val="000000" w:themeColor="text1"/>
          <w:sz w:val="24"/>
          <w:szCs w:val="24"/>
          <w:lang w:val="de-DE"/>
        </w:rPr>
        <w:t>of</w:t>
      </w:r>
      <w:proofErr w:type="spellEnd"/>
      <w:r w:rsidRPr="00A142E2">
        <w:rPr>
          <w:rFonts w:ascii="Times New Roman" w:hAnsi="Times New Roman" w:cs="Times New Roman"/>
          <w:color w:val="000000" w:themeColor="text1"/>
          <w:sz w:val="24"/>
          <w:szCs w:val="24"/>
          <w:lang w:val="de-DE"/>
        </w:rPr>
        <w:t xml:space="preserve"> Cologne </w:t>
      </w:r>
      <w:r w:rsidRPr="00937948">
        <w:rPr>
          <w:rFonts w:ascii="Times New Roman" w:hAnsi="Times New Roman" w:cs="Times New Roman"/>
          <w:color w:val="000000" w:themeColor="text1"/>
          <w:sz w:val="24"/>
          <w:szCs w:val="24"/>
          <w:lang w:val="de-DE"/>
        </w:rPr>
        <w:t>.</w:t>
      </w:r>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IWD (2016). </w:t>
      </w:r>
      <w:proofErr w:type="spellStart"/>
      <w:r w:rsidRPr="00DE4C6C">
        <w:rPr>
          <w:rFonts w:ascii="Times New Roman" w:hAnsi="Times New Roman" w:cs="Times New Roman"/>
          <w:color w:val="000000" w:themeColor="text1"/>
          <w:sz w:val="24"/>
          <w:szCs w:val="24"/>
          <w:lang w:val="en-GB"/>
        </w:rPr>
        <w:t>Vom</w:t>
      </w:r>
      <w:proofErr w:type="spellEnd"/>
      <w:r w:rsidRPr="00DE4C6C">
        <w:rPr>
          <w:rFonts w:ascii="Times New Roman" w:hAnsi="Times New Roman" w:cs="Times New Roman"/>
          <w:color w:val="000000" w:themeColor="text1"/>
          <w:sz w:val="24"/>
          <w:szCs w:val="24"/>
          <w:lang w:val="en-GB"/>
        </w:rPr>
        <w:t xml:space="preserve"> </w:t>
      </w:r>
      <w:proofErr w:type="spellStart"/>
      <w:r w:rsidRPr="00DE4C6C">
        <w:rPr>
          <w:rFonts w:ascii="Times New Roman" w:hAnsi="Times New Roman" w:cs="Times New Roman"/>
          <w:color w:val="000000" w:themeColor="text1"/>
          <w:sz w:val="24"/>
          <w:szCs w:val="24"/>
          <w:lang w:val="en-GB"/>
        </w:rPr>
        <w:t>Recht</w:t>
      </w:r>
      <w:proofErr w:type="spellEnd"/>
      <w:r w:rsidRPr="00DE4C6C">
        <w:rPr>
          <w:rFonts w:ascii="Times New Roman" w:hAnsi="Times New Roman" w:cs="Times New Roman"/>
          <w:color w:val="000000" w:themeColor="text1"/>
          <w:sz w:val="24"/>
          <w:szCs w:val="24"/>
          <w:lang w:val="en-GB"/>
        </w:rPr>
        <w:t xml:space="preserve"> auf (</w:t>
      </w:r>
      <w:proofErr w:type="spellStart"/>
      <w:r w:rsidRPr="00DE4C6C">
        <w:rPr>
          <w:rFonts w:ascii="Times New Roman" w:hAnsi="Times New Roman" w:cs="Times New Roman"/>
          <w:color w:val="000000" w:themeColor="text1"/>
          <w:sz w:val="24"/>
          <w:szCs w:val="24"/>
          <w:lang w:val="en-GB"/>
        </w:rPr>
        <w:t>Schul</w:t>
      </w:r>
      <w:proofErr w:type="spellEnd"/>
      <w:r w:rsidRPr="00DE4C6C">
        <w:rPr>
          <w:rFonts w:ascii="Times New Roman" w:hAnsi="Times New Roman" w:cs="Times New Roman"/>
          <w:color w:val="000000" w:themeColor="text1"/>
          <w:sz w:val="24"/>
          <w:szCs w:val="24"/>
          <w:lang w:val="en-GB"/>
        </w:rPr>
        <w:t>-</w:t>
      </w:r>
      <w:proofErr w:type="gramStart"/>
      <w:r w:rsidRPr="00DE4C6C">
        <w:rPr>
          <w:rFonts w:ascii="Times New Roman" w:hAnsi="Times New Roman" w:cs="Times New Roman"/>
          <w:color w:val="000000" w:themeColor="text1"/>
          <w:sz w:val="24"/>
          <w:szCs w:val="24"/>
          <w:lang w:val="en-GB"/>
        </w:rPr>
        <w:t>)</w:t>
      </w:r>
      <w:proofErr w:type="spellStart"/>
      <w:r w:rsidRPr="00DE4C6C">
        <w:rPr>
          <w:rFonts w:ascii="Times New Roman" w:hAnsi="Times New Roman" w:cs="Times New Roman"/>
          <w:color w:val="000000" w:themeColor="text1"/>
          <w:sz w:val="24"/>
          <w:szCs w:val="24"/>
          <w:lang w:val="en-GB"/>
        </w:rPr>
        <w:t>Bildung</w:t>
      </w:r>
      <w:proofErr w:type="spellEnd"/>
      <w:proofErr w:type="gramEnd"/>
      <w:r w:rsidRPr="00DE4C6C">
        <w:rPr>
          <w:rFonts w:ascii="Times New Roman" w:hAnsi="Times New Roman" w:cs="Times New Roman"/>
          <w:color w:val="000000" w:themeColor="text1"/>
          <w:sz w:val="24"/>
          <w:szCs w:val="24"/>
          <w:lang w:val="en-GB"/>
        </w:rPr>
        <w:t xml:space="preserve"> </w:t>
      </w:r>
      <w:hyperlink r:id="rId57" w:history="1">
        <w:r w:rsidRPr="00DE4C6C">
          <w:rPr>
            <w:rStyle w:val="Hyperlinkki"/>
            <w:rFonts w:ascii="Times New Roman" w:hAnsi="Times New Roman" w:cs="Times New Roman"/>
            <w:color w:val="000000" w:themeColor="text1"/>
            <w:sz w:val="24"/>
            <w:szCs w:val="24"/>
            <w:lang w:val="en-GB"/>
          </w:rPr>
          <w:t>https://www.iwd.de/artikel/vom-recht-auf-schul-bildung-286616/</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proofErr w:type="spellStart"/>
      <w:r w:rsidRPr="00937948">
        <w:rPr>
          <w:rFonts w:ascii="Times New Roman" w:hAnsi="Times New Roman" w:cs="Times New Roman"/>
          <w:color w:val="000000" w:themeColor="text1"/>
          <w:sz w:val="24"/>
          <w:szCs w:val="24"/>
          <w:lang w:val="en-GB"/>
        </w:rPr>
        <w:t>Kreibink</w:t>
      </w:r>
      <w:proofErr w:type="spellEnd"/>
      <w:r w:rsidRPr="00937948">
        <w:rPr>
          <w:rFonts w:ascii="Times New Roman" w:hAnsi="Times New Roman" w:cs="Times New Roman"/>
          <w:color w:val="000000" w:themeColor="text1"/>
          <w:sz w:val="24"/>
          <w:szCs w:val="24"/>
          <w:lang w:val="en-GB"/>
        </w:rPr>
        <w:t xml:space="preserve"> Axel &amp; </w:t>
      </w:r>
      <w:proofErr w:type="spellStart"/>
      <w:r w:rsidRPr="00937948">
        <w:rPr>
          <w:rFonts w:ascii="Times New Roman" w:hAnsi="Times New Roman" w:cs="Times New Roman"/>
          <w:color w:val="000000" w:themeColor="text1"/>
          <w:sz w:val="24"/>
          <w:szCs w:val="24"/>
          <w:lang w:val="en-GB"/>
        </w:rPr>
        <w:t>Rühl</w:t>
      </w:r>
      <w:proofErr w:type="spellEnd"/>
      <w:r w:rsidRPr="00937948">
        <w:rPr>
          <w:rFonts w:ascii="Times New Roman" w:hAnsi="Times New Roman" w:cs="Times New Roman"/>
          <w:color w:val="000000" w:themeColor="text1"/>
          <w:sz w:val="24"/>
          <w:szCs w:val="24"/>
          <w:lang w:val="en-GB"/>
        </w:rPr>
        <w:t xml:space="preserve"> Stefan, (2007) Family reunification in Germany: Small scale Study IV in the framework of the European Migration network, Federal Office for Migration and Refugees, working paper 10, Retrieved from: </w:t>
      </w:r>
      <w:hyperlink r:id="rId58" w:history="1">
        <w:r w:rsidRPr="00937948">
          <w:rPr>
            <w:rStyle w:val="Hyperlinkki"/>
            <w:rFonts w:ascii="Times New Roman" w:hAnsi="Times New Roman" w:cs="Times New Roman"/>
            <w:color w:val="000000" w:themeColor="text1"/>
            <w:sz w:val="24"/>
            <w:szCs w:val="24"/>
            <w:lang w:val="en-GB"/>
          </w:rPr>
          <w:t>http://ec.europa.eu/dgs/home-affairs/what-we-do/networks/european_migration_network/reports/docs/emn-</w:t>
        </w:r>
        <w:r w:rsidRPr="00937948">
          <w:rPr>
            <w:rStyle w:val="Hyperlinkki"/>
            <w:rFonts w:ascii="Times New Roman" w:hAnsi="Times New Roman" w:cs="Times New Roman"/>
            <w:color w:val="000000" w:themeColor="text1"/>
            <w:sz w:val="24"/>
            <w:szCs w:val="24"/>
            <w:lang w:val="en-GB"/>
          </w:rPr>
          <w:lastRenderedPageBreak/>
          <w:t>studies/family-reunification/2._de_emn_ncp_small-scale_study_iv_family_reunification_final_en_version_en.pdf</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proofErr w:type="spellStart"/>
      <w:proofErr w:type="gramStart"/>
      <w:r w:rsidRPr="00DE4C6C">
        <w:rPr>
          <w:rFonts w:ascii="Times New Roman" w:hAnsi="Times New Roman" w:cs="Times New Roman"/>
          <w:color w:val="000000" w:themeColor="text1"/>
          <w:sz w:val="24"/>
          <w:szCs w:val="24"/>
          <w:shd w:val="clear" w:color="auto" w:fill="FFFFFF"/>
          <w:lang w:val="en-GB"/>
        </w:rPr>
        <w:t>Lücke</w:t>
      </w:r>
      <w:proofErr w:type="spellEnd"/>
      <w:r w:rsidRPr="00DE4C6C">
        <w:rPr>
          <w:rFonts w:ascii="Times New Roman" w:hAnsi="Times New Roman" w:cs="Times New Roman"/>
          <w:color w:val="000000" w:themeColor="text1"/>
          <w:sz w:val="24"/>
          <w:szCs w:val="24"/>
          <w:lang w:val="en-GB"/>
        </w:rPr>
        <w:t xml:space="preserve"> </w:t>
      </w:r>
      <w:r w:rsidRPr="00DE4C6C">
        <w:rPr>
          <w:rStyle w:val="apple-converted-space"/>
          <w:rFonts w:ascii="Times New Roman" w:hAnsi="Times New Roman" w:cs="Times New Roman"/>
          <w:color w:val="000000" w:themeColor="text1"/>
          <w:sz w:val="24"/>
          <w:szCs w:val="24"/>
          <w:shd w:val="clear" w:color="auto" w:fill="FFFFFF"/>
          <w:lang w:val="en-GB"/>
        </w:rPr>
        <w:t> </w:t>
      </w:r>
      <w:r w:rsidRPr="00DE4C6C">
        <w:rPr>
          <w:rFonts w:ascii="Times New Roman" w:hAnsi="Times New Roman" w:cs="Times New Roman"/>
          <w:color w:val="000000" w:themeColor="text1"/>
          <w:sz w:val="24"/>
          <w:szCs w:val="24"/>
          <w:shd w:val="clear" w:color="auto" w:fill="FFFFFF"/>
          <w:lang w:val="en-GB"/>
        </w:rPr>
        <w:t>Matthias</w:t>
      </w:r>
      <w:proofErr w:type="gramEnd"/>
      <w:r w:rsidRPr="00DE4C6C">
        <w:rPr>
          <w:rFonts w:ascii="Times New Roman" w:hAnsi="Times New Roman" w:cs="Times New Roman"/>
          <w:color w:val="000000" w:themeColor="text1"/>
          <w:sz w:val="24"/>
          <w:szCs w:val="24"/>
          <w:shd w:val="clear" w:color="auto" w:fill="FFFFFF"/>
          <w:lang w:val="en-GB"/>
        </w:rPr>
        <w:t xml:space="preserve"> </w:t>
      </w:r>
      <w:r w:rsidRPr="00DE4C6C">
        <w:rPr>
          <w:rFonts w:ascii="Times New Roman" w:hAnsi="Times New Roman" w:cs="Times New Roman"/>
          <w:color w:val="000000" w:themeColor="text1"/>
          <w:sz w:val="24"/>
          <w:szCs w:val="24"/>
          <w:lang w:val="en-GB"/>
        </w:rPr>
        <w:t xml:space="preserve">(2015). </w:t>
      </w:r>
      <w:r w:rsidRPr="00DE4C6C">
        <w:rPr>
          <w:rFonts w:ascii="Times New Roman" w:hAnsi="Times New Roman" w:cs="Times New Roman"/>
          <w:bCs/>
          <w:color w:val="000000" w:themeColor="text1"/>
          <w:spacing w:val="2"/>
          <w:sz w:val="24"/>
          <w:szCs w:val="24"/>
          <w:lang w:val="en-GB"/>
        </w:rPr>
        <w:t xml:space="preserve">Simulation von </w:t>
      </w:r>
      <w:proofErr w:type="spellStart"/>
      <w:r w:rsidRPr="00DE4C6C">
        <w:rPr>
          <w:rFonts w:ascii="Times New Roman" w:hAnsi="Times New Roman" w:cs="Times New Roman"/>
          <w:bCs/>
          <w:color w:val="000000" w:themeColor="text1"/>
          <w:spacing w:val="2"/>
          <w:sz w:val="24"/>
          <w:szCs w:val="24"/>
          <w:lang w:val="en-GB"/>
        </w:rPr>
        <w:t>Flüchtlingskosten</w:t>
      </w:r>
      <w:proofErr w:type="spellEnd"/>
      <w:r w:rsidRPr="00DE4C6C">
        <w:rPr>
          <w:rFonts w:ascii="Times New Roman" w:hAnsi="Times New Roman" w:cs="Times New Roman"/>
          <w:bCs/>
          <w:color w:val="000000" w:themeColor="text1"/>
          <w:spacing w:val="2"/>
          <w:sz w:val="24"/>
          <w:szCs w:val="24"/>
          <w:lang w:val="en-GB"/>
        </w:rPr>
        <w:t xml:space="preserve"> </w:t>
      </w:r>
      <w:proofErr w:type="spellStart"/>
      <w:r w:rsidRPr="00DE4C6C">
        <w:rPr>
          <w:rFonts w:ascii="Times New Roman" w:hAnsi="Times New Roman" w:cs="Times New Roman"/>
          <w:bCs/>
          <w:color w:val="000000" w:themeColor="text1"/>
          <w:spacing w:val="2"/>
          <w:sz w:val="24"/>
          <w:szCs w:val="24"/>
          <w:lang w:val="en-GB"/>
        </w:rPr>
        <w:t>bis</w:t>
      </w:r>
      <w:proofErr w:type="spellEnd"/>
      <w:r w:rsidRPr="00DE4C6C">
        <w:rPr>
          <w:rFonts w:ascii="Times New Roman" w:hAnsi="Times New Roman" w:cs="Times New Roman"/>
          <w:bCs/>
          <w:color w:val="000000" w:themeColor="text1"/>
          <w:spacing w:val="2"/>
          <w:sz w:val="24"/>
          <w:szCs w:val="24"/>
          <w:lang w:val="en-GB"/>
        </w:rPr>
        <w:t xml:space="preserve"> 2022: </w:t>
      </w:r>
      <w:proofErr w:type="spellStart"/>
      <w:r w:rsidRPr="00DE4C6C">
        <w:rPr>
          <w:rFonts w:ascii="Times New Roman" w:hAnsi="Times New Roman" w:cs="Times New Roman"/>
          <w:bCs/>
          <w:color w:val="000000" w:themeColor="text1"/>
          <w:spacing w:val="2"/>
          <w:sz w:val="24"/>
          <w:szCs w:val="24"/>
          <w:lang w:val="en-GB"/>
        </w:rPr>
        <w:t>Langfristig</w:t>
      </w:r>
      <w:proofErr w:type="spellEnd"/>
      <w:r w:rsidRPr="00DE4C6C">
        <w:rPr>
          <w:rFonts w:ascii="Times New Roman" w:hAnsi="Times New Roman" w:cs="Times New Roman"/>
          <w:bCs/>
          <w:color w:val="000000" w:themeColor="text1"/>
          <w:spacing w:val="2"/>
          <w:sz w:val="24"/>
          <w:szCs w:val="24"/>
          <w:lang w:val="en-GB"/>
        </w:rPr>
        <w:t xml:space="preserve"> </w:t>
      </w:r>
      <w:proofErr w:type="spellStart"/>
      <w:r w:rsidRPr="00DE4C6C">
        <w:rPr>
          <w:rFonts w:ascii="Times New Roman" w:hAnsi="Times New Roman" w:cs="Times New Roman"/>
          <w:bCs/>
          <w:color w:val="000000" w:themeColor="text1"/>
          <w:spacing w:val="2"/>
          <w:sz w:val="24"/>
          <w:szCs w:val="24"/>
          <w:lang w:val="en-GB"/>
        </w:rPr>
        <w:t>bis</w:t>
      </w:r>
      <w:proofErr w:type="spellEnd"/>
      <w:r w:rsidRPr="00DE4C6C">
        <w:rPr>
          <w:rFonts w:ascii="Times New Roman" w:hAnsi="Times New Roman" w:cs="Times New Roman"/>
          <w:bCs/>
          <w:color w:val="000000" w:themeColor="text1"/>
          <w:spacing w:val="2"/>
          <w:sz w:val="24"/>
          <w:szCs w:val="24"/>
          <w:lang w:val="en-GB"/>
        </w:rPr>
        <w:t xml:space="preserve"> </w:t>
      </w:r>
      <w:proofErr w:type="spellStart"/>
      <w:r w:rsidRPr="00DE4C6C">
        <w:rPr>
          <w:rFonts w:ascii="Times New Roman" w:hAnsi="Times New Roman" w:cs="Times New Roman"/>
          <w:bCs/>
          <w:color w:val="000000" w:themeColor="text1"/>
          <w:spacing w:val="2"/>
          <w:sz w:val="24"/>
          <w:szCs w:val="24"/>
          <w:lang w:val="en-GB"/>
        </w:rPr>
        <w:t>zu</w:t>
      </w:r>
      <w:proofErr w:type="spellEnd"/>
      <w:r w:rsidRPr="00DE4C6C">
        <w:rPr>
          <w:rFonts w:ascii="Times New Roman" w:hAnsi="Times New Roman" w:cs="Times New Roman"/>
          <w:bCs/>
          <w:color w:val="000000" w:themeColor="text1"/>
          <w:spacing w:val="2"/>
          <w:sz w:val="24"/>
          <w:szCs w:val="24"/>
          <w:lang w:val="en-GB"/>
        </w:rPr>
        <w:t xml:space="preserve"> 55 </w:t>
      </w:r>
      <w:proofErr w:type="spellStart"/>
      <w:r w:rsidRPr="00DE4C6C">
        <w:rPr>
          <w:rFonts w:ascii="Times New Roman" w:hAnsi="Times New Roman" w:cs="Times New Roman"/>
          <w:bCs/>
          <w:color w:val="000000" w:themeColor="text1"/>
          <w:spacing w:val="2"/>
          <w:sz w:val="24"/>
          <w:szCs w:val="24"/>
          <w:lang w:val="en-GB"/>
        </w:rPr>
        <w:t>Mrd</w:t>
      </w:r>
      <w:proofErr w:type="spellEnd"/>
      <w:r w:rsidRPr="00DE4C6C">
        <w:rPr>
          <w:rFonts w:ascii="Times New Roman" w:hAnsi="Times New Roman" w:cs="Times New Roman"/>
          <w:bCs/>
          <w:color w:val="000000" w:themeColor="text1"/>
          <w:spacing w:val="2"/>
          <w:sz w:val="24"/>
          <w:szCs w:val="24"/>
          <w:lang w:val="en-GB"/>
        </w:rPr>
        <w:t xml:space="preserve">. € </w:t>
      </w:r>
      <w:proofErr w:type="spellStart"/>
      <w:r w:rsidRPr="00DE4C6C">
        <w:rPr>
          <w:rFonts w:ascii="Times New Roman" w:hAnsi="Times New Roman" w:cs="Times New Roman"/>
          <w:bCs/>
          <w:color w:val="000000" w:themeColor="text1"/>
          <w:spacing w:val="2"/>
          <w:sz w:val="24"/>
          <w:szCs w:val="24"/>
          <w:lang w:val="en-GB"/>
        </w:rPr>
        <w:t>jährlich</w:t>
      </w:r>
      <w:proofErr w:type="spellEnd"/>
      <w:r w:rsidRPr="00DE4C6C">
        <w:rPr>
          <w:rFonts w:ascii="Times New Roman" w:hAnsi="Times New Roman" w:cs="Times New Roman"/>
          <w:bCs/>
          <w:color w:val="000000" w:themeColor="text1"/>
          <w:spacing w:val="2"/>
          <w:sz w:val="24"/>
          <w:szCs w:val="24"/>
          <w:lang w:val="en-GB"/>
        </w:rPr>
        <w:t xml:space="preserve">, </w:t>
      </w:r>
      <w:proofErr w:type="spellStart"/>
      <w:r w:rsidRPr="00DE4C6C">
        <w:rPr>
          <w:rFonts w:ascii="Times New Roman" w:hAnsi="Times New Roman" w:cs="Times New Roman"/>
          <w:bCs/>
          <w:color w:val="000000" w:themeColor="text1"/>
          <w:spacing w:val="2"/>
          <w:sz w:val="24"/>
          <w:szCs w:val="24"/>
          <w:lang w:val="en-GB"/>
        </w:rPr>
        <w:t>Medieninformation</w:t>
      </w:r>
      <w:proofErr w:type="spellEnd"/>
      <w:r w:rsidRPr="00DE4C6C">
        <w:rPr>
          <w:rFonts w:ascii="Times New Roman" w:hAnsi="Times New Roman" w:cs="Times New Roman"/>
          <w:bCs/>
          <w:color w:val="000000" w:themeColor="text1"/>
          <w:spacing w:val="2"/>
          <w:sz w:val="24"/>
          <w:szCs w:val="24"/>
          <w:lang w:val="en-GB"/>
        </w:rPr>
        <w:t xml:space="preserve"> </w:t>
      </w:r>
      <w:proofErr w:type="spellStart"/>
      <w:r w:rsidRPr="00DE4C6C">
        <w:rPr>
          <w:rFonts w:ascii="Times New Roman" w:hAnsi="Times New Roman" w:cs="Times New Roman"/>
          <w:bCs/>
          <w:color w:val="000000" w:themeColor="text1"/>
          <w:spacing w:val="2"/>
          <w:sz w:val="24"/>
          <w:szCs w:val="24"/>
          <w:lang w:val="en-GB"/>
        </w:rPr>
        <w:t>vom</w:t>
      </w:r>
      <w:proofErr w:type="spellEnd"/>
      <w:r w:rsidRPr="00DE4C6C">
        <w:rPr>
          <w:rFonts w:ascii="Times New Roman" w:hAnsi="Times New Roman" w:cs="Times New Roman"/>
          <w:bCs/>
          <w:color w:val="000000" w:themeColor="text1"/>
          <w:spacing w:val="2"/>
          <w:sz w:val="24"/>
          <w:szCs w:val="24"/>
          <w:lang w:val="en-GB"/>
        </w:rPr>
        <w:t xml:space="preserve"> 11. </w:t>
      </w:r>
      <w:proofErr w:type="spellStart"/>
      <w:r w:rsidRPr="00DE4C6C">
        <w:rPr>
          <w:rFonts w:ascii="Times New Roman" w:hAnsi="Times New Roman" w:cs="Times New Roman"/>
          <w:bCs/>
          <w:color w:val="000000" w:themeColor="text1"/>
          <w:spacing w:val="2"/>
          <w:sz w:val="24"/>
          <w:szCs w:val="24"/>
          <w:lang w:val="en-GB"/>
        </w:rPr>
        <w:t>Dezember</w:t>
      </w:r>
      <w:proofErr w:type="spellEnd"/>
      <w:r w:rsidRPr="00DE4C6C">
        <w:rPr>
          <w:rFonts w:ascii="Times New Roman" w:hAnsi="Times New Roman" w:cs="Times New Roman"/>
          <w:bCs/>
          <w:color w:val="000000" w:themeColor="text1"/>
          <w:spacing w:val="2"/>
          <w:sz w:val="24"/>
          <w:szCs w:val="24"/>
          <w:lang w:val="en-GB"/>
        </w:rPr>
        <w:t xml:space="preserve"> 2015, </w:t>
      </w:r>
      <w:proofErr w:type="spellStart"/>
      <w:r w:rsidRPr="00DE4C6C">
        <w:rPr>
          <w:rFonts w:ascii="Times New Roman" w:hAnsi="Times New Roman" w:cs="Times New Roman"/>
          <w:color w:val="000000" w:themeColor="text1"/>
          <w:sz w:val="24"/>
          <w:szCs w:val="24"/>
          <w:lang w:val="en-GB"/>
        </w:rPr>
        <w:t>IfW</w:t>
      </w:r>
      <w:proofErr w:type="spellEnd"/>
      <w:r w:rsidRPr="00937948">
        <w:rPr>
          <w:rFonts w:ascii="Times New Roman" w:hAnsi="Times New Roman" w:cs="Times New Roman"/>
          <w:color w:val="000000" w:themeColor="text1"/>
          <w:sz w:val="24"/>
          <w:szCs w:val="24"/>
          <w:shd w:val="clear" w:color="auto" w:fill="FFFFFF"/>
          <w:lang w:val="de-DE"/>
        </w:rPr>
        <w:t xml:space="preserve"> I</w:t>
      </w:r>
      <w:proofErr w:type="spellStart"/>
      <w:r w:rsidRPr="00DE4C6C">
        <w:rPr>
          <w:rFonts w:ascii="Times New Roman" w:hAnsi="Times New Roman" w:cs="Times New Roman"/>
          <w:color w:val="000000" w:themeColor="text1"/>
          <w:sz w:val="24"/>
          <w:szCs w:val="24"/>
          <w:shd w:val="clear" w:color="auto" w:fill="FFFFFF"/>
          <w:lang w:val="en-GB"/>
        </w:rPr>
        <w:t>nstitut</w:t>
      </w:r>
      <w:proofErr w:type="spellEnd"/>
      <w:r w:rsidRPr="00DE4C6C">
        <w:rPr>
          <w:rFonts w:ascii="Times New Roman" w:hAnsi="Times New Roman" w:cs="Times New Roman"/>
          <w:color w:val="000000" w:themeColor="text1"/>
          <w:sz w:val="24"/>
          <w:szCs w:val="24"/>
          <w:shd w:val="clear" w:color="auto" w:fill="FFFFFF"/>
          <w:lang w:val="en-GB"/>
        </w:rPr>
        <w:t xml:space="preserve"> </w:t>
      </w:r>
      <w:proofErr w:type="spellStart"/>
      <w:r w:rsidRPr="00DE4C6C">
        <w:rPr>
          <w:rFonts w:ascii="Times New Roman" w:hAnsi="Times New Roman" w:cs="Times New Roman"/>
          <w:color w:val="000000" w:themeColor="text1"/>
          <w:sz w:val="24"/>
          <w:szCs w:val="24"/>
          <w:shd w:val="clear" w:color="auto" w:fill="FFFFFF"/>
          <w:lang w:val="en-GB"/>
        </w:rPr>
        <w:t>für</w:t>
      </w:r>
      <w:proofErr w:type="spellEnd"/>
      <w:r w:rsidRPr="00DE4C6C">
        <w:rPr>
          <w:rFonts w:ascii="Times New Roman" w:hAnsi="Times New Roman" w:cs="Times New Roman"/>
          <w:color w:val="000000" w:themeColor="text1"/>
          <w:sz w:val="24"/>
          <w:szCs w:val="24"/>
          <w:shd w:val="clear" w:color="auto" w:fill="FFFFFF"/>
          <w:lang w:val="en-GB"/>
        </w:rPr>
        <w:t xml:space="preserve"> </w:t>
      </w:r>
      <w:proofErr w:type="spellStart"/>
      <w:r w:rsidRPr="00DE4C6C">
        <w:rPr>
          <w:rFonts w:ascii="Times New Roman" w:hAnsi="Times New Roman" w:cs="Times New Roman"/>
          <w:color w:val="000000" w:themeColor="text1"/>
          <w:sz w:val="24"/>
          <w:szCs w:val="24"/>
          <w:shd w:val="clear" w:color="auto" w:fill="FFFFFF"/>
          <w:lang w:val="en-GB"/>
        </w:rPr>
        <w:t>Weltwirtschaft</w:t>
      </w:r>
      <w:proofErr w:type="spellEnd"/>
      <w:r w:rsidRPr="00DE4C6C">
        <w:rPr>
          <w:rFonts w:ascii="Times New Roman" w:hAnsi="Times New Roman" w:cs="Times New Roman"/>
          <w:color w:val="000000" w:themeColor="text1"/>
          <w:sz w:val="24"/>
          <w:szCs w:val="24"/>
          <w:shd w:val="clear" w:color="auto" w:fill="FFFFFF"/>
          <w:lang w:val="en-GB"/>
        </w:rPr>
        <w:t xml:space="preserve">, </w:t>
      </w:r>
      <w:r w:rsidRPr="00DE4C6C">
        <w:rPr>
          <w:rFonts w:ascii="Times New Roman" w:hAnsi="Times New Roman" w:cs="Times New Roman"/>
          <w:bCs/>
          <w:color w:val="000000" w:themeColor="text1"/>
          <w:spacing w:val="2"/>
          <w:sz w:val="24"/>
          <w:szCs w:val="24"/>
          <w:lang w:val="en-GB"/>
        </w:rPr>
        <w:t xml:space="preserve">retrieved from: </w:t>
      </w:r>
      <w:hyperlink r:id="rId59" w:history="1">
        <w:r w:rsidRPr="00DE4C6C">
          <w:rPr>
            <w:rStyle w:val="Hyperlinkki"/>
            <w:rFonts w:ascii="Times New Roman" w:hAnsi="Times New Roman" w:cs="Times New Roman"/>
            <w:color w:val="000000" w:themeColor="text1"/>
            <w:spacing w:val="2"/>
            <w:sz w:val="24"/>
            <w:szCs w:val="24"/>
            <w:lang w:val="en-GB"/>
          </w:rPr>
          <w:t>https://www.ifw-kiel.de/medien/medieninformationen/2015/simulation-von-fluchtlingskosten-bis-2022-langfristig-bis-zu-55-mrd-20ac-jahrlich/?searchterm=fl%C3%BCchtlinge</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Medien Dienste Integration (2016) wer kommt und Wer geht, </w:t>
      </w:r>
      <w:proofErr w:type="spellStart"/>
      <w:r w:rsidRPr="00937948">
        <w:rPr>
          <w:rFonts w:ascii="Times New Roman" w:hAnsi="Times New Roman" w:cs="Times New Roman"/>
          <w:color w:val="000000" w:themeColor="text1"/>
          <w:sz w:val="24"/>
          <w:szCs w:val="24"/>
          <w:lang w:val="de-DE"/>
        </w:rPr>
        <w:t>Retrived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60" w:history="1">
        <w:r w:rsidRPr="00937948">
          <w:rPr>
            <w:rStyle w:val="Hyperlinkki"/>
            <w:rFonts w:ascii="Times New Roman" w:hAnsi="Times New Roman" w:cs="Times New Roman"/>
            <w:color w:val="000000" w:themeColor="text1"/>
            <w:sz w:val="24"/>
            <w:szCs w:val="24"/>
            <w:lang w:val="de-DE"/>
          </w:rPr>
          <w:t>https://mediendienst-integration.de/migration/wer-kommt-wer-geht.html</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de-DE"/>
        </w:rPr>
      </w:pPr>
      <w:proofErr w:type="gramStart"/>
      <w:r w:rsidRPr="00937948">
        <w:rPr>
          <w:rFonts w:ascii="Times New Roman" w:hAnsi="Times New Roman" w:cs="Times New Roman"/>
          <w:color w:val="000000" w:themeColor="text1"/>
          <w:sz w:val="24"/>
          <w:szCs w:val="24"/>
          <w:lang w:val="de-DE"/>
        </w:rPr>
        <w:t>Paritätische</w:t>
      </w:r>
      <w:proofErr w:type="gramEnd"/>
      <w:r w:rsidRPr="00937948">
        <w:rPr>
          <w:rFonts w:ascii="Times New Roman" w:hAnsi="Times New Roman" w:cs="Times New Roman"/>
          <w:color w:val="000000" w:themeColor="text1"/>
          <w:sz w:val="24"/>
          <w:szCs w:val="24"/>
          <w:lang w:val="de-DE"/>
        </w:rPr>
        <w:t xml:space="preserve"> Gesamtverband (2016). Stellungnahme zum Referentenentwurf des Bundesministeriums für Arbeit und Soziales und des Bundesministeriums des Innern zu einem Integrationsgesetz vom 29.04.2016 und zu einer Verordnung zum Integrationsgesetz vom 29.04.2016,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61" w:history="1">
        <w:r w:rsidRPr="00937948">
          <w:rPr>
            <w:rStyle w:val="Hyperlinkki"/>
            <w:rFonts w:ascii="Times New Roman" w:hAnsi="Times New Roman" w:cs="Times New Roman"/>
            <w:color w:val="000000" w:themeColor="text1"/>
            <w:sz w:val="24"/>
            <w:szCs w:val="24"/>
            <w:lang w:val="de-DE"/>
          </w:rPr>
          <w:t>http://ggua.de/fileadmin/downloads/tabellen_und_uebersichten/Stellungnahme_DPWV.pdf</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Pro Asyl (2016 a)   </w:t>
      </w:r>
      <w:r w:rsidRPr="00937948">
        <w:rPr>
          <w:rFonts w:ascii="Times New Roman" w:hAnsi="Times New Roman" w:cs="Times New Roman"/>
          <w:bCs/>
          <w:color w:val="000000" w:themeColor="text1"/>
          <w:sz w:val="24"/>
          <w:szCs w:val="24"/>
          <w:lang w:val="de-DE"/>
        </w:rPr>
        <w:t xml:space="preserve">BAMF-Entscheidungspraxis geändert: Für immer mehr </w:t>
      </w:r>
      <w:proofErr w:type="spellStart"/>
      <w:r w:rsidRPr="00937948">
        <w:rPr>
          <w:rFonts w:ascii="Times New Roman" w:hAnsi="Times New Roman" w:cs="Times New Roman"/>
          <w:bCs/>
          <w:color w:val="000000" w:themeColor="text1"/>
          <w:sz w:val="24"/>
          <w:szCs w:val="24"/>
          <w:lang w:val="de-DE"/>
        </w:rPr>
        <w:t>SyrerInnen</w:t>
      </w:r>
      <w:proofErr w:type="spellEnd"/>
      <w:r w:rsidRPr="00937948">
        <w:rPr>
          <w:rFonts w:ascii="Times New Roman" w:hAnsi="Times New Roman" w:cs="Times New Roman"/>
          <w:bCs/>
          <w:color w:val="000000" w:themeColor="text1"/>
          <w:sz w:val="24"/>
          <w:szCs w:val="24"/>
          <w:lang w:val="de-DE"/>
        </w:rPr>
        <w:t xml:space="preserve"> wird der Familiennachzug ausgesetzt. Rechtspolitisches-Papier Familiennachzug</w:t>
      </w:r>
      <w:r w:rsidRPr="00937948">
        <w:rPr>
          <w:rFonts w:ascii="Times New Roman" w:hAnsi="Times New Roman" w:cs="Times New Roman"/>
          <w:b/>
          <w:bCs/>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 xml:space="preserve">23. Mai 2016). </w:t>
      </w:r>
      <w:proofErr w:type="spellStart"/>
      <w:r w:rsidRPr="00DE4C6C">
        <w:rPr>
          <w:rFonts w:ascii="Times New Roman" w:hAnsi="Times New Roman" w:cs="Times New Roman"/>
          <w:color w:val="000000" w:themeColor="text1"/>
          <w:sz w:val="24"/>
          <w:szCs w:val="24"/>
          <w:lang w:val="de-DE"/>
        </w:rPr>
        <w:t>Retrieved</w:t>
      </w:r>
      <w:proofErr w:type="spellEnd"/>
      <w:r w:rsidRPr="00DE4C6C">
        <w:rPr>
          <w:rFonts w:ascii="Times New Roman" w:hAnsi="Times New Roman" w:cs="Times New Roman"/>
          <w:color w:val="000000" w:themeColor="text1"/>
          <w:sz w:val="24"/>
          <w:szCs w:val="24"/>
          <w:lang w:val="de-DE"/>
        </w:rPr>
        <w:t xml:space="preserve"> </w:t>
      </w:r>
      <w:proofErr w:type="spellStart"/>
      <w:r w:rsidRPr="00DE4C6C">
        <w:rPr>
          <w:rFonts w:ascii="Times New Roman" w:hAnsi="Times New Roman" w:cs="Times New Roman"/>
          <w:color w:val="000000" w:themeColor="text1"/>
          <w:sz w:val="24"/>
          <w:szCs w:val="24"/>
          <w:lang w:val="de-DE"/>
        </w:rPr>
        <w:t>from</w:t>
      </w:r>
      <w:proofErr w:type="spellEnd"/>
      <w:r w:rsidRPr="00DE4C6C">
        <w:rPr>
          <w:rFonts w:ascii="Times New Roman" w:hAnsi="Times New Roman" w:cs="Times New Roman"/>
          <w:color w:val="000000" w:themeColor="text1"/>
          <w:sz w:val="24"/>
          <w:szCs w:val="24"/>
          <w:lang w:val="de-DE"/>
        </w:rPr>
        <w:t xml:space="preserve">: </w:t>
      </w:r>
      <w:r w:rsidRPr="00DE4C6C">
        <w:rPr>
          <w:rFonts w:ascii="Times New Roman" w:hAnsi="Times New Roman" w:cs="Times New Roman"/>
          <w:b/>
          <w:bCs/>
          <w:color w:val="000000" w:themeColor="text1"/>
          <w:sz w:val="24"/>
          <w:szCs w:val="24"/>
          <w:lang w:val="de-DE"/>
        </w:rPr>
        <w:t xml:space="preserve"> </w:t>
      </w:r>
      <w:r w:rsidRPr="00DE4C6C">
        <w:rPr>
          <w:rFonts w:ascii="Times New Roman" w:hAnsi="Times New Roman" w:cs="Times New Roman"/>
          <w:color w:val="000000" w:themeColor="text1"/>
          <w:sz w:val="24"/>
          <w:szCs w:val="24"/>
          <w:lang w:val="de-DE"/>
        </w:rPr>
        <w:t xml:space="preserve"> </w:t>
      </w:r>
      <w:hyperlink r:id="rId62" w:history="1">
        <w:r w:rsidRPr="00DE4C6C">
          <w:rPr>
            <w:rStyle w:val="Hyperlinkki"/>
            <w:rFonts w:ascii="Times New Roman" w:hAnsi="Times New Roman" w:cs="Times New Roman"/>
            <w:color w:val="000000" w:themeColor="text1"/>
            <w:sz w:val="24"/>
            <w:szCs w:val="24"/>
            <w:lang w:val="de-DE"/>
          </w:rPr>
          <w:t>https://www.proasyl.de/wp-content/uploads/2015/12/Rechtspolitisches-Papier_Familiennachzug_aktuell_final.pdf</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Pro Asyl (2016 b). Neue Asylpraxis beim BAMF: Immer mehr Syrerinnen und Syrer kriegen „nur“ subsidiären Schutz. </w:t>
      </w:r>
      <w:r w:rsidRPr="00937948">
        <w:rPr>
          <w:rFonts w:ascii="Times New Roman" w:hAnsi="Times New Roman" w:cs="Times New Roman"/>
          <w:color w:val="000000" w:themeColor="text1"/>
          <w:sz w:val="24"/>
          <w:szCs w:val="24"/>
          <w:lang w:val="en-GB"/>
        </w:rPr>
        <w:t xml:space="preserve">Retrieved from: </w:t>
      </w:r>
      <w:hyperlink r:id="rId63" w:history="1">
        <w:r w:rsidRPr="00937948">
          <w:rPr>
            <w:rStyle w:val="Hyperlinkki"/>
            <w:rFonts w:ascii="Times New Roman" w:hAnsi="Times New Roman" w:cs="Times New Roman"/>
            <w:color w:val="000000" w:themeColor="text1"/>
            <w:sz w:val="24"/>
            <w:szCs w:val="24"/>
            <w:lang w:val="en-GB"/>
          </w:rPr>
          <w:t>https://www.proasyl.de/news/neue-asylpraxis-beim-bamf-immer-mehr-syrerinnen-und-syrer-kriegen-nur-subsidiaeren-schutz/</w:t>
        </w:r>
      </w:hyperlink>
    </w:p>
    <w:p w:rsidR="00531B77" w:rsidRPr="00937948" w:rsidRDefault="00531B77" w:rsidP="00531B77">
      <w:pPr>
        <w:spacing w:after="0" w:line="360" w:lineRule="auto"/>
        <w:ind w:left="720" w:hanging="720"/>
        <w:rPr>
          <w:rFonts w:ascii="Times New Roman" w:hAnsi="Times New Roman" w:cs="Times New Roman"/>
          <w:bCs/>
          <w:color w:val="000000" w:themeColor="text1"/>
          <w:sz w:val="24"/>
          <w:szCs w:val="24"/>
          <w:lang w:val="en-GB"/>
        </w:rPr>
      </w:pPr>
      <w:r w:rsidRPr="00937948">
        <w:rPr>
          <w:rFonts w:ascii="Times New Roman" w:hAnsi="Times New Roman" w:cs="Times New Roman"/>
          <w:color w:val="000000" w:themeColor="text1"/>
          <w:sz w:val="24"/>
          <w:szCs w:val="24"/>
          <w:lang w:val="de-DE"/>
        </w:rPr>
        <w:t xml:space="preserve">Reuters (2015). </w:t>
      </w:r>
      <w:r w:rsidRPr="00937948">
        <w:rPr>
          <w:rFonts w:ascii="Times New Roman" w:hAnsi="Times New Roman" w:cs="Times New Roman"/>
          <w:bCs/>
          <w:color w:val="000000" w:themeColor="text1"/>
          <w:sz w:val="24"/>
          <w:szCs w:val="24"/>
          <w:lang w:val="de-DE"/>
        </w:rPr>
        <w:t xml:space="preserve">Hintergrund- was eine Einzelfallprüfung bei Syrern bedeuten würde, </w:t>
      </w:r>
      <w:proofErr w:type="spellStart"/>
      <w:r w:rsidRPr="00937948">
        <w:rPr>
          <w:rFonts w:ascii="Times New Roman" w:hAnsi="Times New Roman" w:cs="Times New Roman"/>
          <w:bCs/>
          <w:color w:val="000000" w:themeColor="text1"/>
          <w:sz w:val="24"/>
          <w:szCs w:val="24"/>
          <w:lang w:val="de-DE"/>
        </w:rPr>
        <w:t>artcile</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by</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Thorsen</w:t>
      </w:r>
      <w:proofErr w:type="spellEnd"/>
      <w:r w:rsidRPr="00937948">
        <w:rPr>
          <w:rFonts w:ascii="Times New Roman" w:hAnsi="Times New Roman" w:cs="Times New Roman"/>
          <w:bCs/>
          <w:color w:val="000000" w:themeColor="text1"/>
          <w:sz w:val="24"/>
          <w:szCs w:val="24"/>
          <w:lang w:val="de-DE"/>
        </w:rPr>
        <w:t xml:space="preserve"> Severin, 10. </w:t>
      </w:r>
      <w:r w:rsidRPr="00937948">
        <w:rPr>
          <w:rFonts w:ascii="Times New Roman" w:hAnsi="Times New Roman" w:cs="Times New Roman"/>
          <w:bCs/>
          <w:color w:val="000000" w:themeColor="text1"/>
          <w:sz w:val="24"/>
          <w:szCs w:val="24"/>
          <w:lang w:val="en-GB"/>
        </w:rPr>
        <w:t xml:space="preserve">November 2015. Retrieved from: </w:t>
      </w:r>
      <w:hyperlink r:id="rId64" w:history="1">
        <w:r w:rsidRPr="00937948">
          <w:rPr>
            <w:rStyle w:val="Hyperlinkki"/>
            <w:rFonts w:ascii="Times New Roman" w:hAnsi="Times New Roman" w:cs="Times New Roman"/>
            <w:bCs/>
            <w:color w:val="000000" w:themeColor="text1"/>
            <w:sz w:val="24"/>
            <w:szCs w:val="24"/>
            <w:lang w:val="en-GB"/>
          </w:rPr>
          <w:t>http://de.reuters.com/article/fl-chtlinge-deutschland-idDEKCN0SZ28L20151110</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bCs/>
          <w:color w:val="000000" w:themeColor="text1"/>
          <w:sz w:val="24"/>
          <w:szCs w:val="24"/>
          <w:lang w:val="de-DE"/>
        </w:rPr>
        <w:t xml:space="preserve">Rotes Kreuz (2008) Familienzusammenführung, </w:t>
      </w:r>
      <w:r w:rsidRPr="00937948">
        <w:rPr>
          <w:rFonts w:ascii="Times New Roman" w:hAnsi="Times New Roman" w:cs="Times New Roman"/>
          <w:color w:val="000000" w:themeColor="text1"/>
          <w:sz w:val="24"/>
          <w:szCs w:val="24"/>
          <w:lang w:val="de-DE"/>
        </w:rPr>
        <w:t>Rechtsgrundlagen für die Einreise</w:t>
      </w:r>
      <w:r w:rsidRPr="00937948">
        <w:rPr>
          <w:rFonts w:ascii="Times New Roman" w:hAnsi="Times New Roman" w:cs="Times New Roman"/>
          <w:bCs/>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und den Aufenthalt in Deutschland</w:t>
      </w:r>
      <w:r w:rsidRPr="00937948">
        <w:rPr>
          <w:rFonts w:ascii="Times New Roman" w:hAnsi="Times New Roman" w:cs="Times New Roman"/>
          <w:bCs/>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 xml:space="preserve">2. Auflage, DRK Suchdienst,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65" w:history="1">
        <w:r w:rsidRPr="00937948">
          <w:rPr>
            <w:rStyle w:val="Hyperlinkki"/>
            <w:rFonts w:ascii="Times New Roman" w:hAnsi="Times New Roman" w:cs="Times New Roman"/>
            <w:color w:val="000000" w:themeColor="text1"/>
            <w:sz w:val="24"/>
            <w:szCs w:val="24"/>
            <w:lang w:val="de-DE"/>
          </w:rPr>
          <w:t>https://www.drk-wb.de/download-na.php?dokid=15374</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Sachs, Andreas; Hoch, Markus; Münch Claudia; </w:t>
      </w:r>
      <w:proofErr w:type="spellStart"/>
      <w:r w:rsidRPr="00937948">
        <w:rPr>
          <w:rFonts w:ascii="Times New Roman" w:hAnsi="Times New Roman" w:cs="Times New Roman"/>
          <w:color w:val="000000" w:themeColor="text1"/>
          <w:sz w:val="24"/>
          <w:szCs w:val="24"/>
          <w:lang w:val="de-DE"/>
        </w:rPr>
        <w:t>Steidle</w:t>
      </w:r>
      <w:proofErr w:type="spellEnd"/>
      <w:r w:rsidRPr="00937948">
        <w:rPr>
          <w:rFonts w:ascii="Times New Roman" w:hAnsi="Times New Roman" w:cs="Times New Roman"/>
          <w:color w:val="000000" w:themeColor="text1"/>
          <w:sz w:val="24"/>
          <w:szCs w:val="24"/>
          <w:lang w:val="de-DE"/>
        </w:rPr>
        <w:t>, Hanna (2016). Migrantenunternehmen in</w:t>
      </w:r>
      <w:r w:rsidRPr="00DE4C6C">
        <w:rPr>
          <w:rFonts w:ascii="Times New Roman" w:hAnsi="Times New Roman" w:cs="Times New Roman"/>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Deutschland zwischen 2005 und 2014</w:t>
      </w:r>
      <w:r w:rsidRPr="00DE4C6C">
        <w:rPr>
          <w:rFonts w:ascii="Times New Roman" w:hAnsi="Times New Roman" w:cs="Times New Roman"/>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Ausmaß, ökonomische Bedeutung, Einflussfaktoren</w:t>
      </w:r>
      <w:r w:rsidRPr="00DE4C6C">
        <w:rPr>
          <w:rFonts w:ascii="Times New Roman" w:hAnsi="Times New Roman" w:cs="Times New Roman"/>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und Förderung auf Ebene der Bundesländer,</w:t>
      </w:r>
      <w:r w:rsidRPr="00DE4C6C">
        <w:rPr>
          <w:rFonts w:ascii="Times New Roman" w:hAnsi="Times New Roman" w:cs="Times New Roman"/>
          <w:color w:val="000000" w:themeColor="text1"/>
          <w:sz w:val="24"/>
          <w:szCs w:val="24"/>
          <w:lang w:val="de-DE"/>
        </w:rPr>
        <w:t xml:space="preserve"> Bertelsmann Stiftung </w:t>
      </w:r>
      <w:r w:rsidRPr="00C472CA">
        <w:rPr>
          <w:rFonts w:ascii="Times New Roman" w:hAnsi="Times New Roman" w:cs="Times New Roman"/>
          <w:bCs/>
          <w:color w:val="000000" w:themeColor="text1"/>
          <w:sz w:val="24"/>
          <w:szCs w:val="24"/>
          <w:lang w:val="de-DE"/>
        </w:rPr>
        <w:t>Inklusives Wachstum für Deutschland</w:t>
      </w:r>
      <w:r w:rsidRPr="00937948">
        <w:rPr>
          <w:rFonts w:ascii="Times New Roman" w:hAnsi="Times New Roman" w:cs="Times New Roman"/>
          <w:b/>
          <w:bCs/>
          <w:color w:val="000000" w:themeColor="text1"/>
          <w:sz w:val="24"/>
          <w:szCs w:val="24"/>
          <w:lang w:val="de-DE"/>
        </w:rPr>
        <w:t xml:space="preserve">, </w:t>
      </w:r>
      <w:r w:rsidRPr="00937948">
        <w:rPr>
          <w:rFonts w:ascii="Times New Roman" w:hAnsi="Times New Roman" w:cs="Times New Roman"/>
          <w:color w:val="000000" w:themeColor="text1"/>
          <w:sz w:val="24"/>
          <w:szCs w:val="24"/>
          <w:lang w:val="de-DE"/>
        </w:rPr>
        <w:t xml:space="preserve">ISSN 2365-8991,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66" w:history="1">
        <w:r w:rsidRPr="00937948">
          <w:rPr>
            <w:rStyle w:val="Hyperlinkki"/>
            <w:rFonts w:ascii="Times New Roman" w:hAnsi="Times New Roman" w:cs="Times New Roman"/>
            <w:color w:val="000000" w:themeColor="text1"/>
            <w:sz w:val="24"/>
            <w:szCs w:val="24"/>
            <w:lang w:val="de-DE"/>
          </w:rPr>
          <w:t>https://www.bertelsmann-</w:t>
        </w:r>
        <w:r w:rsidRPr="00937948">
          <w:rPr>
            <w:rStyle w:val="Hyperlinkki"/>
            <w:rFonts w:ascii="Times New Roman" w:hAnsi="Times New Roman" w:cs="Times New Roman"/>
            <w:color w:val="000000" w:themeColor="text1"/>
            <w:sz w:val="24"/>
            <w:szCs w:val="24"/>
            <w:lang w:val="de-DE"/>
          </w:rPr>
          <w:lastRenderedPageBreak/>
          <w:t>stiftung.de/fileadmin/files/BSt/Publikationen/GrauePublikationen/NW_Migrantenunternehmen.pdf</w:t>
        </w:r>
      </w:hyperlink>
    </w:p>
    <w:p w:rsidR="00531B77" w:rsidRPr="00937948" w:rsidRDefault="00531B77" w:rsidP="00531B77">
      <w:pPr>
        <w:shd w:val="clear" w:color="auto" w:fill="FFFFFF"/>
        <w:spacing w:line="0" w:lineRule="auto"/>
        <w:rPr>
          <w:rFonts w:ascii="Times New Roman" w:hAnsi="Times New Roman" w:cs="Times New Roman"/>
          <w:color w:val="000000" w:themeColor="text1"/>
          <w:sz w:val="24"/>
          <w:szCs w:val="24"/>
          <w:lang w:val="de-DE"/>
        </w:rPr>
      </w:pPr>
      <w:r w:rsidRPr="00937948">
        <w:rPr>
          <w:rStyle w:val="meta-bardate"/>
          <w:rFonts w:ascii="Times New Roman" w:hAnsi="Times New Roman" w:cs="Times New Roman"/>
          <w:bCs/>
          <w:caps/>
          <w:color w:val="000000" w:themeColor="text1"/>
          <w:sz w:val="24"/>
          <w:szCs w:val="24"/>
          <w:lang w:val="de-DE"/>
        </w:rPr>
        <w:t>.05.2016</w:t>
      </w:r>
      <w:r w:rsidRPr="00937948">
        <w:rPr>
          <w:rStyle w:val="apple-converted-space"/>
          <w:rFonts w:ascii="Times New Roman" w:hAnsi="Times New Roman" w:cs="Times New Roman"/>
          <w:bCs/>
          <w:caps/>
          <w:color w:val="000000" w:themeColor="text1"/>
          <w:sz w:val="24"/>
          <w:szCs w:val="24"/>
          <w:lang w:val="de-DE"/>
        </w:rPr>
        <w:t> </w:t>
      </w:r>
      <w:r w:rsidRPr="00937948">
        <w:rPr>
          <w:rStyle w:val="timestamp"/>
          <w:rFonts w:ascii="Times New Roman" w:hAnsi="Times New Roman" w:cs="Times New Roman"/>
          <w:color w:val="000000" w:themeColor="text1"/>
          <w:sz w:val="24"/>
          <w:szCs w:val="24"/>
          <w:shd w:val="clear" w:color="auto" w:fill="FFFFFF"/>
          <w:lang w:val="de-DE"/>
        </w:rPr>
        <w:t>10. November 2015,</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Spiegel (2016) Bundesrat verschiebt umstrittene Abstimmung, </w:t>
      </w:r>
      <w:proofErr w:type="spellStart"/>
      <w:r w:rsidRPr="00937948">
        <w:rPr>
          <w:rFonts w:ascii="Times New Roman" w:hAnsi="Times New Roman" w:cs="Times New Roman"/>
          <w:color w:val="000000" w:themeColor="text1"/>
          <w:sz w:val="24"/>
          <w:szCs w:val="24"/>
          <w:lang w:val="de-DE"/>
        </w:rPr>
        <w:t>article</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17. </w:t>
      </w:r>
      <w:r w:rsidRPr="00937948">
        <w:rPr>
          <w:rFonts w:ascii="Times New Roman" w:hAnsi="Times New Roman" w:cs="Times New Roman"/>
          <w:color w:val="000000" w:themeColor="text1"/>
          <w:sz w:val="24"/>
          <w:szCs w:val="24"/>
          <w:lang w:val="en-GB"/>
        </w:rPr>
        <w:t xml:space="preserve">June 2016. </w:t>
      </w:r>
      <w:proofErr w:type="spellStart"/>
      <w:r w:rsidRPr="00937948">
        <w:rPr>
          <w:rFonts w:ascii="Times New Roman" w:hAnsi="Times New Roman" w:cs="Times New Roman"/>
          <w:color w:val="000000" w:themeColor="text1"/>
          <w:sz w:val="24"/>
          <w:szCs w:val="24"/>
          <w:lang w:val="en-GB"/>
        </w:rPr>
        <w:t>Retrived</w:t>
      </w:r>
      <w:proofErr w:type="spellEnd"/>
      <w:r w:rsidRPr="00937948">
        <w:rPr>
          <w:rFonts w:ascii="Times New Roman" w:hAnsi="Times New Roman" w:cs="Times New Roman"/>
          <w:color w:val="000000" w:themeColor="text1"/>
          <w:sz w:val="24"/>
          <w:szCs w:val="24"/>
          <w:lang w:val="en-GB"/>
        </w:rPr>
        <w:t xml:space="preserve"> from: </w:t>
      </w:r>
      <w:hyperlink r:id="rId67" w:history="1">
        <w:r w:rsidRPr="00937948">
          <w:rPr>
            <w:rStyle w:val="Hyperlinkki"/>
            <w:rFonts w:ascii="Times New Roman" w:hAnsi="Times New Roman" w:cs="Times New Roman"/>
            <w:color w:val="000000" w:themeColor="text1"/>
            <w:sz w:val="24"/>
            <w:szCs w:val="24"/>
            <w:lang w:val="en-GB"/>
          </w:rPr>
          <w:t>http://www.spiegel.de/politik/deutschland/bundesrat-vertagt-abstimmung-ueber-sichere-herkunftsstaaten-a-1098247-druck.html</w:t>
        </w:r>
      </w:hyperlink>
    </w:p>
    <w:p w:rsidR="00531B77" w:rsidRPr="00937948" w:rsidRDefault="00531B77" w:rsidP="00531B77">
      <w:pPr>
        <w:spacing w:after="0" w:line="360" w:lineRule="auto"/>
        <w:ind w:left="720" w:hanging="720"/>
        <w:rPr>
          <w:rFonts w:ascii="Times New Roman" w:hAnsi="Times New Roman" w:cs="Times New Roman"/>
          <w:iCs/>
          <w:color w:val="000000" w:themeColor="text1"/>
          <w:sz w:val="24"/>
          <w:szCs w:val="24"/>
          <w:lang w:val="en-GB"/>
        </w:rPr>
      </w:pPr>
      <w:r w:rsidRPr="00937948">
        <w:rPr>
          <w:rFonts w:ascii="Times New Roman" w:hAnsi="Times New Roman" w:cs="Times New Roman"/>
          <w:color w:val="000000" w:themeColor="text1"/>
          <w:sz w:val="24"/>
          <w:szCs w:val="24"/>
          <w:lang w:val="de-DE"/>
        </w:rPr>
        <w:t xml:space="preserve">Spiegel online (2015 b) </w:t>
      </w:r>
      <w:r w:rsidRPr="00937948">
        <w:rPr>
          <w:rStyle w:val="headline-intro"/>
          <w:rFonts w:ascii="Times New Roman" w:hAnsi="Times New Roman" w:cs="Times New Roman"/>
          <w:color w:val="000000" w:themeColor="text1"/>
          <w:sz w:val="24"/>
          <w:szCs w:val="24"/>
          <w:lang w:val="de-DE"/>
        </w:rPr>
        <w:t>Flüchtlinge:</w:t>
      </w:r>
      <w:r w:rsidRPr="00937948">
        <w:rPr>
          <w:rStyle w:val="apple-converted-space"/>
          <w:rFonts w:ascii="Times New Roman" w:hAnsi="Times New Roman" w:cs="Times New Roman"/>
          <w:color w:val="000000" w:themeColor="text1"/>
          <w:sz w:val="24"/>
          <w:szCs w:val="24"/>
          <w:lang w:val="de-DE"/>
        </w:rPr>
        <w:t> </w:t>
      </w:r>
      <w:r w:rsidRPr="00937948">
        <w:rPr>
          <w:rStyle w:val="headline"/>
          <w:rFonts w:ascii="Times New Roman" w:hAnsi="Times New Roman" w:cs="Times New Roman"/>
          <w:color w:val="000000" w:themeColor="text1"/>
          <w:sz w:val="24"/>
          <w:szCs w:val="24"/>
          <w:lang w:val="de-DE"/>
        </w:rPr>
        <w:t xml:space="preserve">Der Streit um Familiennachzug - worum es geht, </w:t>
      </w:r>
      <w:proofErr w:type="spellStart"/>
      <w:r w:rsidRPr="00937948">
        <w:rPr>
          <w:rStyle w:val="headline"/>
          <w:rFonts w:ascii="Times New Roman" w:hAnsi="Times New Roman" w:cs="Times New Roman"/>
          <w:color w:val="000000" w:themeColor="text1"/>
          <w:sz w:val="24"/>
          <w:szCs w:val="24"/>
          <w:lang w:val="de-DE"/>
        </w:rPr>
        <w:t>article</w:t>
      </w:r>
      <w:proofErr w:type="spellEnd"/>
      <w:r w:rsidRPr="00937948">
        <w:rPr>
          <w:rStyle w:val="headline"/>
          <w:rFonts w:ascii="Times New Roman" w:hAnsi="Times New Roman" w:cs="Times New Roman"/>
          <w:color w:val="000000" w:themeColor="text1"/>
          <w:sz w:val="24"/>
          <w:szCs w:val="24"/>
          <w:lang w:val="de-DE"/>
        </w:rPr>
        <w:t xml:space="preserve"> </w:t>
      </w:r>
      <w:proofErr w:type="spellStart"/>
      <w:r w:rsidRPr="00937948">
        <w:rPr>
          <w:rStyle w:val="headline"/>
          <w:rFonts w:ascii="Times New Roman" w:hAnsi="Times New Roman" w:cs="Times New Roman"/>
          <w:color w:val="000000" w:themeColor="text1"/>
          <w:sz w:val="24"/>
          <w:szCs w:val="24"/>
          <w:lang w:val="de-DE"/>
        </w:rPr>
        <w:t>by</w:t>
      </w:r>
      <w:proofErr w:type="spellEnd"/>
      <w:r w:rsidRPr="00937948">
        <w:rPr>
          <w:rStyle w:val="headline"/>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iCs/>
          <w:color w:val="000000" w:themeColor="text1"/>
          <w:sz w:val="24"/>
          <w:szCs w:val="24"/>
          <w:lang w:val="de-DE"/>
        </w:rPr>
        <w:t>Susmita</w:t>
      </w:r>
      <w:proofErr w:type="spellEnd"/>
      <w:r w:rsidRPr="00937948">
        <w:rPr>
          <w:rFonts w:ascii="Times New Roman" w:hAnsi="Times New Roman" w:cs="Times New Roman"/>
          <w:iCs/>
          <w:color w:val="000000" w:themeColor="text1"/>
          <w:sz w:val="24"/>
          <w:szCs w:val="24"/>
          <w:lang w:val="de-DE"/>
        </w:rPr>
        <w:t xml:space="preserve"> Arp,</w:t>
      </w:r>
      <w:r w:rsidRPr="00937948">
        <w:rPr>
          <w:rStyle w:val="apple-converted-space"/>
          <w:rFonts w:ascii="Times New Roman" w:hAnsi="Times New Roman" w:cs="Times New Roman"/>
          <w:iCs/>
          <w:color w:val="000000" w:themeColor="text1"/>
          <w:sz w:val="24"/>
          <w:szCs w:val="24"/>
          <w:lang w:val="de-DE"/>
        </w:rPr>
        <w:t> </w:t>
      </w:r>
      <w:r w:rsidRPr="00937948">
        <w:rPr>
          <w:rFonts w:ascii="Times New Roman" w:hAnsi="Times New Roman" w:cs="Times New Roman"/>
          <w:iCs/>
          <w:color w:val="000000" w:themeColor="text1"/>
          <w:sz w:val="24"/>
          <w:szCs w:val="24"/>
          <w:lang w:val="de-DE"/>
        </w:rPr>
        <w:t xml:space="preserve">Almut </w:t>
      </w:r>
      <w:proofErr w:type="spellStart"/>
      <w:r w:rsidRPr="00937948">
        <w:rPr>
          <w:rFonts w:ascii="Times New Roman" w:hAnsi="Times New Roman" w:cs="Times New Roman"/>
          <w:iCs/>
          <w:color w:val="000000" w:themeColor="text1"/>
          <w:sz w:val="24"/>
          <w:szCs w:val="24"/>
          <w:lang w:val="de-DE"/>
        </w:rPr>
        <w:t>Cieschinger</w:t>
      </w:r>
      <w:proofErr w:type="spellEnd"/>
      <w:r w:rsidRPr="00937948">
        <w:rPr>
          <w:rStyle w:val="apple-converted-space"/>
          <w:rFonts w:ascii="Times New Roman" w:hAnsi="Times New Roman" w:cs="Times New Roman"/>
          <w:iCs/>
          <w:color w:val="000000" w:themeColor="text1"/>
          <w:sz w:val="24"/>
          <w:szCs w:val="24"/>
          <w:lang w:val="de-DE"/>
        </w:rPr>
        <w:t xml:space="preserve"> </w:t>
      </w:r>
      <w:proofErr w:type="spellStart"/>
      <w:r w:rsidRPr="00937948">
        <w:rPr>
          <w:rStyle w:val="apple-converted-space"/>
          <w:rFonts w:ascii="Times New Roman" w:hAnsi="Times New Roman" w:cs="Times New Roman"/>
          <w:iCs/>
          <w:color w:val="000000" w:themeColor="text1"/>
          <w:sz w:val="24"/>
          <w:szCs w:val="24"/>
          <w:lang w:val="de-DE"/>
        </w:rPr>
        <w:t>and</w:t>
      </w:r>
      <w:proofErr w:type="spellEnd"/>
      <w:r w:rsidRPr="00937948">
        <w:rPr>
          <w:rStyle w:val="apple-converted-space"/>
          <w:rFonts w:ascii="Times New Roman" w:hAnsi="Times New Roman" w:cs="Times New Roman"/>
          <w:iCs/>
          <w:color w:val="000000" w:themeColor="text1"/>
          <w:sz w:val="24"/>
          <w:szCs w:val="24"/>
          <w:lang w:val="de-DE"/>
        </w:rPr>
        <w:t> </w:t>
      </w:r>
      <w:r w:rsidRPr="00937948">
        <w:rPr>
          <w:rFonts w:ascii="Times New Roman" w:hAnsi="Times New Roman" w:cs="Times New Roman"/>
          <w:iCs/>
          <w:color w:val="000000" w:themeColor="text1"/>
          <w:sz w:val="24"/>
          <w:szCs w:val="24"/>
          <w:lang w:val="de-DE"/>
        </w:rPr>
        <w:t xml:space="preserve">Anna Reimann, 10. </w:t>
      </w:r>
      <w:proofErr w:type="spellStart"/>
      <w:r w:rsidRPr="00937948">
        <w:rPr>
          <w:rFonts w:ascii="Times New Roman" w:hAnsi="Times New Roman" w:cs="Times New Roman"/>
          <w:iCs/>
          <w:color w:val="000000" w:themeColor="text1"/>
          <w:sz w:val="24"/>
          <w:szCs w:val="24"/>
          <w:lang w:val="en-GB"/>
        </w:rPr>
        <w:t>Novemer</w:t>
      </w:r>
      <w:proofErr w:type="spellEnd"/>
      <w:r w:rsidRPr="00937948">
        <w:rPr>
          <w:rFonts w:ascii="Times New Roman" w:hAnsi="Times New Roman" w:cs="Times New Roman"/>
          <w:iCs/>
          <w:color w:val="000000" w:themeColor="text1"/>
          <w:sz w:val="24"/>
          <w:szCs w:val="24"/>
          <w:lang w:val="en-GB"/>
        </w:rPr>
        <w:t xml:space="preserve"> 2015, </w:t>
      </w:r>
      <w:proofErr w:type="spellStart"/>
      <w:r w:rsidRPr="00937948">
        <w:rPr>
          <w:rFonts w:ascii="Times New Roman" w:hAnsi="Times New Roman" w:cs="Times New Roman"/>
          <w:iCs/>
          <w:color w:val="000000" w:themeColor="text1"/>
          <w:sz w:val="24"/>
          <w:szCs w:val="24"/>
          <w:lang w:val="en-GB"/>
        </w:rPr>
        <w:t>retrived</w:t>
      </w:r>
      <w:proofErr w:type="spellEnd"/>
      <w:r w:rsidRPr="00937948">
        <w:rPr>
          <w:rFonts w:ascii="Times New Roman" w:hAnsi="Times New Roman" w:cs="Times New Roman"/>
          <w:iCs/>
          <w:color w:val="000000" w:themeColor="text1"/>
          <w:sz w:val="24"/>
          <w:szCs w:val="24"/>
          <w:lang w:val="en-GB"/>
        </w:rPr>
        <w:t xml:space="preserve"> from: </w:t>
      </w:r>
      <w:hyperlink r:id="rId68" w:history="1">
        <w:r w:rsidRPr="00937948">
          <w:rPr>
            <w:rStyle w:val="Hyperlinkki"/>
            <w:rFonts w:ascii="Times New Roman" w:hAnsi="Times New Roman" w:cs="Times New Roman"/>
            <w:iCs/>
            <w:color w:val="000000" w:themeColor="text1"/>
            <w:sz w:val="24"/>
            <w:szCs w:val="24"/>
            <w:lang w:val="en-GB"/>
          </w:rPr>
          <w:t>http://www.spiegel.de/politik/deutschland/familiennachzug-bei-fluechtlingen-was-ist-das-und-worum-geht-es-a-1061877.html</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Fonts w:ascii="Times New Roman" w:hAnsi="Times New Roman" w:cs="Times New Roman"/>
          <w:color w:val="000000" w:themeColor="text1"/>
          <w:sz w:val="24"/>
          <w:szCs w:val="24"/>
          <w:lang w:val="de-DE"/>
        </w:rPr>
        <w:t xml:space="preserve">Spiegel online (2015). Debatte um Familiennachzug: Flüchtlinge mal x = Panikmache, </w:t>
      </w:r>
      <w:proofErr w:type="spellStart"/>
      <w:r w:rsidRPr="00937948">
        <w:rPr>
          <w:rFonts w:ascii="Times New Roman" w:hAnsi="Times New Roman" w:cs="Times New Roman"/>
          <w:color w:val="000000" w:themeColor="text1"/>
          <w:sz w:val="24"/>
          <w:szCs w:val="24"/>
          <w:lang w:val="de-DE"/>
        </w:rPr>
        <w:t>article</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27.10.2015 </w:t>
      </w:r>
      <w:proofErr w:type="spellStart"/>
      <w:r w:rsidRPr="00937948">
        <w:rPr>
          <w:rFonts w:ascii="Times New Roman" w:hAnsi="Times New Roman" w:cs="Times New Roman"/>
          <w:color w:val="000000" w:themeColor="text1"/>
          <w:sz w:val="24"/>
          <w:szCs w:val="24"/>
          <w:lang w:val="de-DE"/>
        </w:rPr>
        <w:t>by</w:t>
      </w:r>
      <w:proofErr w:type="spellEnd"/>
      <w:r w:rsidRPr="00937948">
        <w:rPr>
          <w:rFonts w:ascii="Times New Roman" w:hAnsi="Times New Roman" w:cs="Times New Roman"/>
          <w:color w:val="000000" w:themeColor="text1"/>
          <w:sz w:val="24"/>
          <w:szCs w:val="24"/>
          <w:lang w:val="de-DE"/>
        </w:rPr>
        <w:t xml:space="preserve"> </w:t>
      </w:r>
      <w:r w:rsidRPr="00937948">
        <w:rPr>
          <w:rFonts w:ascii="Times New Roman" w:hAnsi="Times New Roman" w:cs="Times New Roman"/>
          <w:iCs/>
          <w:color w:val="000000" w:themeColor="text1"/>
          <w:sz w:val="24"/>
          <w:szCs w:val="24"/>
          <w:shd w:val="clear" w:color="auto" w:fill="FFFFFF"/>
          <w:lang w:val="de-DE"/>
        </w:rPr>
        <w:t>Von</w:t>
      </w:r>
      <w:r w:rsidRPr="00937948">
        <w:rPr>
          <w:rStyle w:val="apple-converted-space"/>
          <w:rFonts w:ascii="Times New Roman" w:hAnsi="Times New Roman" w:cs="Times New Roman"/>
          <w:iCs/>
          <w:color w:val="000000" w:themeColor="text1"/>
          <w:sz w:val="24"/>
          <w:szCs w:val="24"/>
          <w:shd w:val="clear" w:color="auto" w:fill="FFFFFF"/>
          <w:lang w:val="de-DE"/>
        </w:rPr>
        <w:t> </w:t>
      </w:r>
      <w:r w:rsidRPr="00937948">
        <w:rPr>
          <w:rFonts w:ascii="Times New Roman" w:hAnsi="Times New Roman" w:cs="Times New Roman"/>
          <w:color w:val="000000" w:themeColor="text1"/>
          <w:sz w:val="24"/>
          <w:szCs w:val="24"/>
          <w:lang w:val="de-DE"/>
        </w:rPr>
        <w:t xml:space="preserve">Annett </w:t>
      </w:r>
      <w:proofErr w:type="spellStart"/>
      <w:r w:rsidRPr="00937948">
        <w:rPr>
          <w:rFonts w:ascii="Times New Roman" w:hAnsi="Times New Roman" w:cs="Times New Roman"/>
          <w:color w:val="000000" w:themeColor="text1"/>
          <w:sz w:val="24"/>
          <w:szCs w:val="24"/>
          <w:lang w:val="de-DE"/>
        </w:rPr>
        <w:t>Meiritz</w:t>
      </w:r>
      <w:proofErr w:type="spellEnd"/>
      <w:r w:rsidRPr="00937948">
        <w:rPr>
          <w:rStyle w:val="apple-converted-space"/>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69" w:history="1">
        <w:r w:rsidRPr="00937948">
          <w:rPr>
            <w:rStyle w:val="Hyperlinkki"/>
            <w:rFonts w:ascii="Times New Roman" w:hAnsi="Times New Roman" w:cs="Times New Roman"/>
            <w:color w:val="000000" w:themeColor="text1"/>
            <w:sz w:val="24"/>
            <w:szCs w:val="24"/>
            <w:lang w:val="de-DE"/>
          </w:rPr>
          <w:t>http://www.spiegel.de/politik/deutschland/familiennachzug-von-fluechtlingen-unserioese-prognosen-a-1056379.html</w:t>
        </w:r>
      </w:hyperlink>
    </w:p>
    <w:p w:rsidR="00531B77" w:rsidRPr="00DE4C6C" w:rsidRDefault="00531B77" w:rsidP="00531B77">
      <w:pPr>
        <w:spacing w:after="0" w:line="360" w:lineRule="auto"/>
        <w:ind w:left="720" w:hanging="720"/>
        <w:rPr>
          <w:rStyle w:val="headline"/>
          <w:rFonts w:ascii="Times New Roman" w:hAnsi="Times New Roman" w:cs="Times New Roman"/>
          <w:color w:val="000000" w:themeColor="text1"/>
          <w:sz w:val="24"/>
          <w:szCs w:val="24"/>
          <w:lang w:val="en-GB"/>
        </w:rPr>
      </w:pPr>
      <w:r w:rsidRPr="00DE4C6C">
        <w:rPr>
          <w:rFonts w:ascii="Times New Roman" w:hAnsi="Times New Roman" w:cs="Times New Roman"/>
          <w:color w:val="000000" w:themeColor="text1"/>
          <w:sz w:val="24"/>
          <w:szCs w:val="24"/>
          <w:lang w:val="en-GB"/>
        </w:rPr>
        <w:t xml:space="preserve">Spiegel online (2016) </w:t>
      </w:r>
      <w:proofErr w:type="spellStart"/>
      <w:r w:rsidRPr="00DE4C6C">
        <w:rPr>
          <w:rStyle w:val="headline-intro"/>
          <w:rFonts w:ascii="Times New Roman" w:hAnsi="Times New Roman" w:cs="Times New Roman"/>
          <w:color w:val="000000" w:themeColor="text1"/>
          <w:sz w:val="24"/>
          <w:szCs w:val="24"/>
          <w:lang w:val="en-GB"/>
        </w:rPr>
        <w:t>Bis</w:t>
      </w:r>
      <w:proofErr w:type="spellEnd"/>
      <w:r w:rsidRPr="00DE4C6C">
        <w:rPr>
          <w:rStyle w:val="headline-intro"/>
          <w:rFonts w:ascii="Times New Roman" w:hAnsi="Times New Roman" w:cs="Times New Roman"/>
          <w:color w:val="000000" w:themeColor="text1"/>
          <w:sz w:val="24"/>
          <w:szCs w:val="24"/>
          <w:lang w:val="en-GB"/>
        </w:rPr>
        <w:t xml:space="preserve"> 2017:</w:t>
      </w:r>
      <w:r w:rsidRPr="00DE4C6C">
        <w:rPr>
          <w:rStyle w:val="apple-converted-space"/>
          <w:rFonts w:ascii="Times New Roman" w:hAnsi="Times New Roman" w:cs="Times New Roman"/>
          <w:color w:val="000000" w:themeColor="text1"/>
          <w:sz w:val="24"/>
          <w:szCs w:val="24"/>
          <w:lang w:val="en-GB"/>
        </w:rPr>
        <w:t> </w:t>
      </w:r>
      <w:proofErr w:type="spellStart"/>
      <w:r w:rsidRPr="00DE4C6C">
        <w:rPr>
          <w:rStyle w:val="headline"/>
          <w:rFonts w:ascii="Times New Roman" w:hAnsi="Times New Roman" w:cs="Times New Roman"/>
          <w:color w:val="000000" w:themeColor="text1"/>
          <w:sz w:val="24"/>
          <w:szCs w:val="24"/>
          <w:lang w:val="en-GB"/>
        </w:rPr>
        <w:t>Studie</w:t>
      </w:r>
      <w:proofErr w:type="spellEnd"/>
      <w:r w:rsidRPr="00DE4C6C">
        <w:rPr>
          <w:rStyle w:val="headline"/>
          <w:rFonts w:ascii="Times New Roman" w:hAnsi="Times New Roman" w:cs="Times New Roman"/>
          <w:color w:val="000000" w:themeColor="text1"/>
          <w:sz w:val="24"/>
          <w:szCs w:val="24"/>
          <w:lang w:val="en-GB"/>
        </w:rPr>
        <w:t xml:space="preserve"> </w:t>
      </w:r>
      <w:proofErr w:type="spellStart"/>
      <w:r w:rsidRPr="00DE4C6C">
        <w:rPr>
          <w:rStyle w:val="headline"/>
          <w:rFonts w:ascii="Times New Roman" w:hAnsi="Times New Roman" w:cs="Times New Roman"/>
          <w:color w:val="000000" w:themeColor="text1"/>
          <w:sz w:val="24"/>
          <w:szCs w:val="24"/>
          <w:lang w:val="en-GB"/>
        </w:rPr>
        <w:t>beziffert</w:t>
      </w:r>
      <w:proofErr w:type="spellEnd"/>
      <w:r w:rsidRPr="00DE4C6C">
        <w:rPr>
          <w:rStyle w:val="headline"/>
          <w:rFonts w:ascii="Times New Roman" w:hAnsi="Times New Roman" w:cs="Times New Roman"/>
          <w:color w:val="000000" w:themeColor="text1"/>
          <w:sz w:val="24"/>
          <w:szCs w:val="24"/>
          <w:lang w:val="en-GB"/>
        </w:rPr>
        <w:t xml:space="preserve"> </w:t>
      </w:r>
      <w:proofErr w:type="spellStart"/>
      <w:r w:rsidRPr="00DE4C6C">
        <w:rPr>
          <w:rStyle w:val="headline"/>
          <w:rFonts w:ascii="Times New Roman" w:hAnsi="Times New Roman" w:cs="Times New Roman"/>
          <w:color w:val="000000" w:themeColor="text1"/>
          <w:sz w:val="24"/>
          <w:szCs w:val="24"/>
          <w:lang w:val="en-GB"/>
        </w:rPr>
        <w:t>Kosten</w:t>
      </w:r>
      <w:proofErr w:type="spellEnd"/>
      <w:r w:rsidRPr="00DE4C6C">
        <w:rPr>
          <w:rStyle w:val="headline"/>
          <w:rFonts w:ascii="Times New Roman" w:hAnsi="Times New Roman" w:cs="Times New Roman"/>
          <w:color w:val="000000" w:themeColor="text1"/>
          <w:sz w:val="24"/>
          <w:szCs w:val="24"/>
          <w:lang w:val="en-GB"/>
        </w:rPr>
        <w:t xml:space="preserve"> der </w:t>
      </w:r>
      <w:proofErr w:type="spellStart"/>
      <w:r w:rsidRPr="00DE4C6C">
        <w:rPr>
          <w:rStyle w:val="headline"/>
          <w:rFonts w:ascii="Times New Roman" w:hAnsi="Times New Roman" w:cs="Times New Roman"/>
          <w:color w:val="000000" w:themeColor="text1"/>
          <w:sz w:val="24"/>
          <w:szCs w:val="24"/>
          <w:lang w:val="en-GB"/>
        </w:rPr>
        <w:t>Flüchtlingskrise</w:t>
      </w:r>
      <w:proofErr w:type="spellEnd"/>
      <w:r w:rsidRPr="00DE4C6C">
        <w:rPr>
          <w:rStyle w:val="headline"/>
          <w:rFonts w:ascii="Times New Roman" w:hAnsi="Times New Roman" w:cs="Times New Roman"/>
          <w:color w:val="000000" w:themeColor="text1"/>
          <w:sz w:val="24"/>
          <w:szCs w:val="24"/>
          <w:lang w:val="en-GB"/>
        </w:rPr>
        <w:t xml:space="preserve"> auf 50 </w:t>
      </w:r>
      <w:proofErr w:type="spellStart"/>
      <w:r w:rsidRPr="00DE4C6C">
        <w:rPr>
          <w:rStyle w:val="headline"/>
          <w:rFonts w:ascii="Times New Roman" w:hAnsi="Times New Roman" w:cs="Times New Roman"/>
          <w:color w:val="000000" w:themeColor="text1"/>
          <w:sz w:val="24"/>
          <w:szCs w:val="24"/>
          <w:lang w:val="en-GB"/>
        </w:rPr>
        <w:t>Milliarden</w:t>
      </w:r>
      <w:proofErr w:type="spellEnd"/>
      <w:r w:rsidRPr="00DE4C6C">
        <w:rPr>
          <w:rStyle w:val="headline"/>
          <w:rFonts w:ascii="Times New Roman" w:hAnsi="Times New Roman" w:cs="Times New Roman"/>
          <w:color w:val="000000" w:themeColor="text1"/>
          <w:sz w:val="24"/>
          <w:szCs w:val="24"/>
          <w:lang w:val="en-GB"/>
        </w:rPr>
        <w:t xml:space="preserve"> Euro, retrieved from: </w:t>
      </w:r>
      <w:hyperlink r:id="rId70" w:history="1">
        <w:r w:rsidRPr="00DE4C6C">
          <w:rPr>
            <w:rStyle w:val="Hyperlinkki"/>
            <w:rFonts w:ascii="Times New Roman" w:hAnsi="Times New Roman" w:cs="Times New Roman"/>
            <w:color w:val="000000" w:themeColor="text1"/>
            <w:sz w:val="24"/>
            <w:szCs w:val="24"/>
            <w:lang w:val="en-GB"/>
          </w:rPr>
          <w:t>http://www.spiegel.de/wirtschaft/soziales/fluechtlinge-koennten-den-staat-bis-2017-rund-50-milliarden-euro-kosten-a-1074985.html</w:t>
        </w:r>
      </w:hyperlink>
    </w:p>
    <w:p w:rsidR="00531B77" w:rsidRPr="00DE4C6C" w:rsidRDefault="00531B77" w:rsidP="00531B77">
      <w:pPr>
        <w:tabs>
          <w:tab w:val="left" w:pos="2560"/>
        </w:tabs>
        <w:spacing w:after="0" w:line="360" w:lineRule="auto"/>
        <w:ind w:left="720" w:hanging="720"/>
        <w:rPr>
          <w:rFonts w:ascii="Times New Roman" w:hAnsi="Times New Roman" w:cs="Times New Roman"/>
          <w:color w:val="000000" w:themeColor="text1"/>
          <w:sz w:val="24"/>
          <w:szCs w:val="24"/>
          <w:lang w:val="en-GB"/>
        </w:rPr>
      </w:pPr>
      <w:r w:rsidRPr="00DE4C6C">
        <w:rPr>
          <w:rFonts w:ascii="Times New Roman" w:hAnsi="Times New Roman" w:cs="Times New Roman"/>
          <w:color w:val="000000" w:themeColor="text1"/>
          <w:sz w:val="24"/>
          <w:szCs w:val="24"/>
          <w:lang w:val="en-GB"/>
        </w:rPr>
        <w:tab/>
      </w:r>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Statistisches Bundesamt (2015) Ausländische Bevölkerung Ausländische Bevölkerung am 31.12.2015 nach aufenthaltsrechtlichem Status,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71" w:history="1">
        <w:r w:rsidRPr="00937948">
          <w:rPr>
            <w:rStyle w:val="Hyperlinkki"/>
            <w:rFonts w:ascii="Times New Roman" w:hAnsi="Times New Roman" w:cs="Times New Roman"/>
            <w:color w:val="000000" w:themeColor="text1"/>
            <w:sz w:val="24"/>
            <w:szCs w:val="24"/>
            <w:lang w:val="de-DE"/>
          </w:rPr>
          <w:t>https://www.destatis.de/DE/ZahlenFakten/GesellschaftStaat/Bevoelkerung/MigrationIntegration/AuslaendischeBevolkerung/Tabellen/AufenthaltsrechtlicherStatus.html</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Style w:val="Hyperlinkki"/>
          <w:rFonts w:ascii="Times New Roman" w:hAnsi="Times New Roman" w:cs="Times New Roman"/>
          <w:color w:val="000000" w:themeColor="text1"/>
          <w:sz w:val="24"/>
          <w:szCs w:val="24"/>
          <w:lang w:val="de-DE"/>
        </w:rPr>
        <w:t xml:space="preserve">Statistisches Bundesamt (2016 a) </w:t>
      </w:r>
      <w:r w:rsidRPr="00937948">
        <w:rPr>
          <w:rFonts w:ascii="Times New Roman" w:hAnsi="Times New Roman" w:cs="Times New Roman"/>
          <w:color w:val="000000" w:themeColor="text1"/>
          <w:sz w:val="24"/>
          <w:szCs w:val="24"/>
          <w:lang w:val="de-DE"/>
        </w:rPr>
        <w:t xml:space="preserve">Bevölkerung und Erwerbstätigkeit Vorläufigen Wanderungsergebnisses 2015. </w:t>
      </w:r>
      <w:r w:rsidRPr="00937948">
        <w:rPr>
          <w:rFonts w:ascii="Times New Roman" w:hAnsi="Times New Roman" w:cs="Times New Roman"/>
          <w:color w:val="000000" w:themeColor="text1"/>
          <w:sz w:val="24"/>
          <w:szCs w:val="24"/>
          <w:lang w:val="en-GB"/>
        </w:rPr>
        <w:t xml:space="preserve">Retrieved from: </w:t>
      </w:r>
      <w:hyperlink r:id="rId72" w:history="1">
        <w:r w:rsidRPr="00937948">
          <w:rPr>
            <w:rStyle w:val="Hyperlinkki"/>
            <w:rFonts w:ascii="Times New Roman" w:hAnsi="Times New Roman" w:cs="Times New Roman"/>
            <w:color w:val="000000" w:themeColor="text1"/>
            <w:sz w:val="24"/>
            <w:szCs w:val="24"/>
            <w:lang w:val="en-GB"/>
          </w:rPr>
          <w:t>https://www.destatis.de/DE/Publikationen/Thematisch/Bevoelkerung/Wanderungen/vorlaeufigeWanderungen5127101157004.pdf?__blob=publicationFile</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en-GB"/>
        </w:rPr>
      </w:pPr>
      <w:r w:rsidRPr="00937948">
        <w:rPr>
          <w:rStyle w:val="Hyperlinkki"/>
          <w:rFonts w:ascii="Times New Roman" w:hAnsi="Times New Roman" w:cs="Times New Roman"/>
          <w:color w:val="000000" w:themeColor="text1"/>
          <w:sz w:val="24"/>
          <w:szCs w:val="24"/>
          <w:lang w:val="de-DE"/>
        </w:rPr>
        <w:t xml:space="preserve">Statistisches Bundesamt (2016b) </w:t>
      </w:r>
      <w:r w:rsidRPr="00937948">
        <w:rPr>
          <w:rFonts w:ascii="Times New Roman" w:hAnsi="Times New Roman" w:cs="Times New Roman"/>
          <w:color w:val="000000" w:themeColor="text1"/>
          <w:sz w:val="24"/>
          <w:szCs w:val="24"/>
          <w:lang w:val="de-DE"/>
        </w:rPr>
        <w:t xml:space="preserve">Bevölkerung und Erwerbstätigkeit Ausländische Bevölkerung Ergebnisse des Ausländerzentralregisters, Fachserie 1 Reihe 2. </w:t>
      </w:r>
      <w:proofErr w:type="spellStart"/>
      <w:r w:rsidRPr="00937948">
        <w:rPr>
          <w:rFonts w:ascii="Times New Roman" w:hAnsi="Times New Roman" w:cs="Times New Roman"/>
          <w:color w:val="000000" w:themeColor="text1"/>
          <w:sz w:val="24"/>
          <w:szCs w:val="24"/>
          <w:lang w:val="en-GB"/>
        </w:rPr>
        <w:t>Artikelnummer</w:t>
      </w:r>
      <w:proofErr w:type="spellEnd"/>
      <w:r w:rsidRPr="00937948">
        <w:rPr>
          <w:rFonts w:ascii="Times New Roman" w:hAnsi="Times New Roman" w:cs="Times New Roman"/>
          <w:color w:val="000000" w:themeColor="text1"/>
          <w:sz w:val="24"/>
          <w:szCs w:val="24"/>
          <w:lang w:val="en-GB"/>
        </w:rPr>
        <w:t xml:space="preserve">: 2010200157004, Retrieved from: </w:t>
      </w:r>
      <w:hyperlink r:id="rId73" w:history="1">
        <w:r w:rsidRPr="00937948">
          <w:rPr>
            <w:rStyle w:val="Hyperlinkki"/>
            <w:rFonts w:ascii="Times New Roman" w:hAnsi="Times New Roman" w:cs="Times New Roman"/>
            <w:color w:val="000000" w:themeColor="text1"/>
            <w:sz w:val="24"/>
            <w:szCs w:val="24"/>
            <w:lang w:val="en-GB"/>
          </w:rPr>
          <w:t>https://www.destatis.de/DE/Publikationen/Thematisch/Bevoelkerung/MigrationIntegration/AuslaendBevoelkerung2010200157004.pdf?__blob=publicationFile</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Style w:val="Hyperlinkki"/>
          <w:rFonts w:ascii="Times New Roman" w:hAnsi="Times New Roman" w:cs="Times New Roman"/>
          <w:color w:val="000000" w:themeColor="text1"/>
          <w:sz w:val="24"/>
          <w:szCs w:val="24"/>
          <w:lang w:val="de-DE"/>
        </w:rPr>
        <w:t>Tagesschau online (2016s).</w:t>
      </w:r>
      <w:r w:rsidRPr="00937948">
        <w:rPr>
          <w:rFonts w:ascii="Times New Roman" w:hAnsi="Times New Roman" w:cs="Times New Roman"/>
          <w:color w:val="000000" w:themeColor="text1"/>
          <w:sz w:val="24"/>
          <w:szCs w:val="24"/>
          <w:lang w:val="de-DE"/>
        </w:rPr>
        <w:t xml:space="preserve"> „</w:t>
      </w:r>
      <w:r w:rsidRPr="00937948">
        <w:rPr>
          <w:rStyle w:val="dachzeile"/>
          <w:rFonts w:ascii="Times New Roman" w:hAnsi="Times New Roman" w:cs="Times New Roman"/>
          <w:bCs/>
          <w:color w:val="000000" w:themeColor="text1"/>
          <w:sz w:val="24"/>
          <w:szCs w:val="24"/>
          <w:bdr w:val="none" w:sz="0" w:space="0" w:color="auto" w:frame="1"/>
          <w:lang w:val="de-DE"/>
        </w:rPr>
        <w:t>Anerkannte Flüchtlinge</w:t>
      </w:r>
      <w:r w:rsidRPr="00937948">
        <w:rPr>
          <w:rStyle w:val="dachzeile"/>
          <w:rFonts w:ascii="Times New Roman" w:hAnsi="Times New Roman" w:cs="Times New Roman"/>
          <w:color w:val="000000" w:themeColor="text1"/>
          <w:sz w:val="24"/>
          <w:szCs w:val="24"/>
          <w:lang w:val="de-DE"/>
        </w:rPr>
        <w:t xml:space="preserve">: </w:t>
      </w:r>
      <w:r w:rsidRPr="00937948">
        <w:rPr>
          <w:rStyle w:val="headline"/>
          <w:rFonts w:ascii="Times New Roman" w:hAnsi="Times New Roman" w:cs="Times New Roman"/>
          <w:color w:val="000000" w:themeColor="text1"/>
          <w:sz w:val="24"/>
          <w:szCs w:val="24"/>
          <w:bdr w:val="none" w:sz="0" w:space="0" w:color="auto" w:frame="1"/>
          <w:lang w:val="de-DE"/>
        </w:rPr>
        <w:t>Das lange Warten auf die Familie</w:t>
      </w:r>
      <w:r w:rsidRPr="00937948">
        <w:rPr>
          <w:rStyle w:val="headline"/>
          <w:rFonts w:ascii="Times New Roman" w:hAnsi="Times New Roman" w:cs="Times New Roman"/>
          <w:color w:val="000000" w:themeColor="text1"/>
          <w:sz w:val="24"/>
          <w:szCs w:val="24"/>
          <w:lang w:val="de-DE"/>
        </w:rPr>
        <w:t xml:space="preserve">“, </w:t>
      </w:r>
      <w:r w:rsidRPr="00937948">
        <w:rPr>
          <w:rStyle w:val="Korostus"/>
          <w:rFonts w:ascii="Times New Roman" w:hAnsi="Times New Roman" w:cs="Times New Roman"/>
          <w:i w:val="0"/>
          <w:color w:val="000000" w:themeColor="text1"/>
          <w:sz w:val="24"/>
          <w:szCs w:val="24"/>
          <w:shd w:val="clear" w:color="auto" w:fill="FFFFFF"/>
          <w:lang w:val="de-DE"/>
        </w:rPr>
        <w:t xml:space="preserve">Michael </w:t>
      </w:r>
      <w:proofErr w:type="spellStart"/>
      <w:r w:rsidRPr="00937948">
        <w:rPr>
          <w:rStyle w:val="Korostus"/>
          <w:rFonts w:ascii="Times New Roman" w:hAnsi="Times New Roman" w:cs="Times New Roman"/>
          <w:i w:val="0"/>
          <w:color w:val="000000" w:themeColor="text1"/>
          <w:sz w:val="24"/>
          <w:szCs w:val="24"/>
          <w:shd w:val="clear" w:color="auto" w:fill="FFFFFF"/>
          <w:lang w:val="de-DE"/>
        </w:rPr>
        <w:t>Stempfle</w:t>
      </w:r>
      <w:proofErr w:type="spellEnd"/>
      <w:r w:rsidRPr="00937948">
        <w:rPr>
          <w:rStyle w:val="Korostus"/>
          <w:rFonts w:ascii="Times New Roman" w:hAnsi="Times New Roman" w:cs="Times New Roman"/>
          <w:i w:val="0"/>
          <w:color w:val="000000" w:themeColor="text1"/>
          <w:sz w:val="24"/>
          <w:szCs w:val="24"/>
          <w:shd w:val="clear" w:color="auto" w:fill="FFFFFF"/>
          <w:lang w:val="de-DE"/>
        </w:rPr>
        <w:t>, ARD-Hauptstadtstudio</w:t>
      </w:r>
      <w:r w:rsidRPr="00937948">
        <w:rPr>
          <w:rStyle w:val="Korostus"/>
          <w:rFonts w:ascii="Times New Roman" w:hAnsi="Times New Roman" w:cs="Times New Roman"/>
          <w:color w:val="000000" w:themeColor="text1"/>
          <w:sz w:val="24"/>
          <w:szCs w:val="24"/>
          <w:shd w:val="clear" w:color="auto" w:fill="FFFFFF"/>
          <w:lang w:val="de-DE"/>
        </w:rPr>
        <w:t xml:space="preserve">, </w:t>
      </w:r>
      <w:r w:rsidRPr="00937948">
        <w:rPr>
          <w:rStyle w:val="stand"/>
          <w:rFonts w:ascii="Times New Roman" w:hAnsi="Times New Roman" w:cs="Times New Roman"/>
          <w:color w:val="000000" w:themeColor="text1"/>
          <w:sz w:val="24"/>
          <w:szCs w:val="24"/>
          <w:bdr w:val="none" w:sz="0" w:space="0" w:color="auto" w:frame="1"/>
          <w:lang w:val="de-DE"/>
        </w:rPr>
        <w:t>12.07.2016</w:t>
      </w:r>
      <w:r w:rsidRPr="00937948">
        <w:rPr>
          <w:rStyle w:val="stand"/>
          <w:rFonts w:ascii="Times New Roman" w:hAnsi="Times New Roman" w:cs="Times New Roman"/>
          <w:color w:val="000000" w:themeColor="text1"/>
          <w:sz w:val="24"/>
          <w:szCs w:val="24"/>
          <w:lang w:val="de-DE"/>
        </w:rPr>
        <w:t xml:space="preserve">, </w:t>
      </w:r>
      <w:proofErr w:type="spellStart"/>
      <w:r w:rsidRPr="00937948">
        <w:rPr>
          <w:rStyle w:val="stand"/>
          <w:rFonts w:ascii="Times New Roman" w:hAnsi="Times New Roman" w:cs="Times New Roman"/>
          <w:color w:val="000000" w:themeColor="text1"/>
          <w:sz w:val="24"/>
          <w:szCs w:val="24"/>
          <w:lang w:val="de-DE"/>
        </w:rPr>
        <w:t>Retrieved</w:t>
      </w:r>
      <w:proofErr w:type="spellEnd"/>
      <w:r w:rsidRPr="00937948">
        <w:rPr>
          <w:rStyle w:val="stand"/>
          <w:rFonts w:ascii="Times New Roman" w:hAnsi="Times New Roman" w:cs="Times New Roman"/>
          <w:color w:val="000000" w:themeColor="text1"/>
          <w:sz w:val="24"/>
          <w:szCs w:val="24"/>
          <w:lang w:val="de-DE"/>
        </w:rPr>
        <w:t xml:space="preserve"> </w:t>
      </w:r>
      <w:proofErr w:type="spellStart"/>
      <w:r w:rsidRPr="00937948">
        <w:rPr>
          <w:rStyle w:val="stand"/>
          <w:rFonts w:ascii="Times New Roman" w:hAnsi="Times New Roman" w:cs="Times New Roman"/>
          <w:color w:val="000000" w:themeColor="text1"/>
          <w:sz w:val="24"/>
          <w:szCs w:val="24"/>
          <w:lang w:val="de-DE"/>
        </w:rPr>
        <w:t>from</w:t>
      </w:r>
      <w:proofErr w:type="spellEnd"/>
      <w:r w:rsidRPr="00937948">
        <w:rPr>
          <w:rStyle w:val="stand"/>
          <w:rFonts w:ascii="Times New Roman" w:hAnsi="Times New Roman" w:cs="Times New Roman"/>
          <w:color w:val="000000" w:themeColor="text1"/>
          <w:sz w:val="24"/>
          <w:szCs w:val="24"/>
          <w:lang w:val="de-DE"/>
        </w:rPr>
        <w:t xml:space="preserve">: </w:t>
      </w:r>
      <w:hyperlink r:id="rId74" w:history="1">
        <w:r w:rsidRPr="00937948">
          <w:rPr>
            <w:rStyle w:val="Hyperlinkki"/>
            <w:rFonts w:ascii="Times New Roman" w:hAnsi="Times New Roman" w:cs="Times New Roman"/>
            <w:color w:val="000000" w:themeColor="text1"/>
            <w:sz w:val="24"/>
            <w:szCs w:val="24"/>
            <w:lang w:val="de-DE"/>
          </w:rPr>
          <w:t>https://www.tagesschau.de/inland/fluechtlinge-familienzusammenfuehrung-101.html</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lastRenderedPageBreak/>
        <w:t>Tagesschau online (2016 b). „</w:t>
      </w:r>
      <w:r w:rsidRPr="00937948">
        <w:rPr>
          <w:rStyle w:val="dachzeile"/>
          <w:rFonts w:ascii="Times New Roman" w:hAnsi="Times New Roman" w:cs="Times New Roman"/>
          <w:bCs/>
          <w:color w:val="000000" w:themeColor="text1"/>
          <w:sz w:val="24"/>
          <w:szCs w:val="24"/>
          <w:bdr w:val="none" w:sz="0" w:space="0" w:color="auto" w:frame="1"/>
          <w:lang w:val="de-DE"/>
        </w:rPr>
        <w:t>Flüchtlinge und die Bürokratie</w:t>
      </w:r>
      <w:r w:rsidRPr="00937948">
        <w:rPr>
          <w:rStyle w:val="dachzeile"/>
          <w:rFonts w:ascii="Times New Roman" w:hAnsi="Times New Roman" w:cs="Times New Roman"/>
          <w:color w:val="000000" w:themeColor="text1"/>
          <w:sz w:val="24"/>
          <w:szCs w:val="24"/>
          <w:lang w:val="de-DE"/>
        </w:rPr>
        <w:t>:</w:t>
      </w:r>
      <w:r w:rsidRPr="00937948">
        <w:rPr>
          <w:rStyle w:val="dachzeile"/>
          <w:rFonts w:ascii="Times New Roman" w:hAnsi="Times New Roman" w:cs="Times New Roman"/>
          <w:b/>
          <w:bCs/>
          <w:color w:val="000000" w:themeColor="text1"/>
          <w:sz w:val="24"/>
          <w:szCs w:val="24"/>
          <w:lang w:val="de-DE"/>
        </w:rPr>
        <w:t xml:space="preserve"> </w:t>
      </w:r>
      <w:r w:rsidRPr="00937948">
        <w:rPr>
          <w:rStyle w:val="headline"/>
          <w:rFonts w:ascii="Times New Roman" w:hAnsi="Times New Roman" w:cs="Times New Roman"/>
          <w:color w:val="000000" w:themeColor="text1"/>
          <w:sz w:val="24"/>
          <w:szCs w:val="24"/>
          <w:bdr w:val="none" w:sz="0" w:space="0" w:color="auto" w:frame="1"/>
          <w:lang w:val="de-DE"/>
        </w:rPr>
        <w:t>Familiennachzug - eine unendliche Geschichte</w:t>
      </w:r>
      <w:r w:rsidRPr="00937948">
        <w:rPr>
          <w:rStyle w:val="headline"/>
          <w:rFonts w:ascii="Times New Roman" w:hAnsi="Times New Roman" w:cs="Times New Roman"/>
          <w:color w:val="000000" w:themeColor="text1"/>
          <w:sz w:val="24"/>
          <w:szCs w:val="24"/>
          <w:lang w:val="de-DE"/>
        </w:rPr>
        <w:t xml:space="preserve">“, </w:t>
      </w:r>
      <w:r w:rsidRPr="00937948">
        <w:rPr>
          <w:rStyle w:val="Korostus"/>
          <w:rFonts w:ascii="Times New Roman" w:hAnsi="Times New Roman" w:cs="Times New Roman"/>
          <w:i w:val="0"/>
          <w:color w:val="000000" w:themeColor="text1"/>
          <w:sz w:val="24"/>
          <w:szCs w:val="24"/>
          <w:shd w:val="clear" w:color="auto" w:fill="FFFFFF"/>
          <w:lang w:val="de-DE"/>
        </w:rPr>
        <w:t xml:space="preserve">Matthias </w:t>
      </w:r>
      <w:proofErr w:type="spellStart"/>
      <w:r w:rsidRPr="00937948">
        <w:rPr>
          <w:rStyle w:val="Korostus"/>
          <w:rFonts w:ascii="Times New Roman" w:hAnsi="Times New Roman" w:cs="Times New Roman"/>
          <w:i w:val="0"/>
          <w:color w:val="000000" w:themeColor="text1"/>
          <w:sz w:val="24"/>
          <w:szCs w:val="24"/>
          <w:shd w:val="clear" w:color="auto" w:fill="FFFFFF"/>
          <w:lang w:val="de-DE"/>
        </w:rPr>
        <w:t>Deiß</w:t>
      </w:r>
      <w:proofErr w:type="spellEnd"/>
      <w:r w:rsidRPr="00937948">
        <w:rPr>
          <w:rStyle w:val="Korostus"/>
          <w:rFonts w:ascii="Times New Roman" w:hAnsi="Times New Roman" w:cs="Times New Roman"/>
          <w:i w:val="0"/>
          <w:color w:val="000000" w:themeColor="text1"/>
          <w:sz w:val="24"/>
          <w:szCs w:val="24"/>
          <w:shd w:val="clear" w:color="auto" w:fill="FFFFFF"/>
          <w:lang w:val="de-DE"/>
        </w:rPr>
        <w:t xml:space="preserve">, ARD- </w:t>
      </w:r>
      <w:proofErr w:type="spellStart"/>
      <w:r w:rsidRPr="00937948">
        <w:rPr>
          <w:rStyle w:val="Korostus"/>
          <w:rFonts w:ascii="Times New Roman" w:hAnsi="Times New Roman" w:cs="Times New Roman"/>
          <w:i w:val="0"/>
          <w:color w:val="000000" w:themeColor="text1"/>
          <w:sz w:val="24"/>
          <w:szCs w:val="24"/>
          <w:shd w:val="clear" w:color="auto" w:fill="FFFFFF"/>
          <w:lang w:val="de-DE"/>
        </w:rPr>
        <w:t>auptstadtstudio</w:t>
      </w:r>
      <w:proofErr w:type="spellEnd"/>
      <w:r w:rsidRPr="00937948">
        <w:rPr>
          <w:rStyle w:val="Korostus"/>
          <w:rFonts w:ascii="Times New Roman" w:hAnsi="Times New Roman" w:cs="Times New Roman"/>
          <w:i w:val="0"/>
          <w:color w:val="000000" w:themeColor="text1"/>
          <w:sz w:val="24"/>
          <w:szCs w:val="24"/>
          <w:shd w:val="clear" w:color="auto" w:fill="FFFFFF"/>
          <w:lang w:val="de-DE"/>
        </w:rPr>
        <w:t>,</w:t>
      </w:r>
      <w:r w:rsidRPr="00937948">
        <w:rPr>
          <w:rStyle w:val="Korostus"/>
          <w:rFonts w:ascii="Times New Roman" w:hAnsi="Times New Roman" w:cs="Times New Roman"/>
          <w:color w:val="000000" w:themeColor="text1"/>
          <w:sz w:val="24"/>
          <w:szCs w:val="24"/>
          <w:shd w:val="clear" w:color="auto" w:fill="FFFFFF"/>
          <w:lang w:val="de-DE"/>
        </w:rPr>
        <w:t xml:space="preserve"> </w:t>
      </w:r>
      <w:r w:rsidRPr="00937948">
        <w:rPr>
          <w:rStyle w:val="stand"/>
          <w:rFonts w:ascii="Times New Roman" w:hAnsi="Times New Roman" w:cs="Times New Roman"/>
          <w:color w:val="000000" w:themeColor="text1"/>
          <w:sz w:val="24"/>
          <w:szCs w:val="24"/>
          <w:bdr w:val="none" w:sz="0" w:space="0" w:color="auto" w:frame="1"/>
          <w:lang w:val="de-DE"/>
        </w:rPr>
        <w:t>08.05.2016</w:t>
      </w:r>
      <w:r w:rsidRPr="00937948">
        <w:rPr>
          <w:rStyle w:val="stand"/>
          <w:rFonts w:ascii="Times New Roman" w:hAnsi="Times New Roman" w:cs="Times New Roman"/>
          <w:color w:val="000000" w:themeColor="text1"/>
          <w:sz w:val="24"/>
          <w:szCs w:val="24"/>
          <w:lang w:val="de-DE"/>
        </w:rPr>
        <w:t xml:space="preserve">, </w:t>
      </w:r>
      <w:proofErr w:type="spellStart"/>
      <w:r w:rsidRPr="00937948">
        <w:rPr>
          <w:rStyle w:val="stand"/>
          <w:rFonts w:ascii="Times New Roman" w:hAnsi="Times New Roman" w:cs="Times New Roman"/>
          <w:color w:val="000000" w:themeColor="text1"/>
          <w:sz w:val="24"/>
          <w:szCs w:val="24"/>
          <w:lang w:val="de-DE"/>
        </w:rPr>
        <w:t>retrieved</w:t>
      </w:r>
      <w:proofErr w:type="spellEnd"/>
      <w:r w:rsidRPr="00937948">
        <w:rPr>
          <w:rStyle w:val="stand"/>
          <w:rFonts w:ascii="Times New Roman" w:hAnsi="Times New Roman" w:cs="Times New Roman"/>
          <w:color w:val="000000" w:themeColor="text1"/>
          <w:sz w:val="24"/>
          <w:szCs w:val="24"/>
          <w:lang w:val="de-DE"/>
        </w:rPr>
        <w:t xml:space="preserve"> </w:t>
      </w:r>
      <w:proofErr w:type="spellStart"/>
      <w:r w:rsidRPr="00937948">
        <w:rPr>
          <w:rStyle w:val="stand"/>
          <w:rFonts w:ascii="Times New Roman" w:hAnsi="Times New Roman" w:cs="Times New Roman"/>
          <w:color w:val="000000" w:themeColor="text1"/>
          <w:sz w:val="24"/>
          <w:szCs w:val="24"/>
          <w:lang w:val="de-DE"/>
        </w:rPr>
        <w:t>from</w:t>
      </w:r>
      <w:proofErr w:type="spellEnd"/>
      <w:r w:rsidRPr="00937948">
        <w:rPr>
          <w:rStyle w:val="stand"/>
          <w:rFonts w:ascii="Times New Roman" w:hAnsi="Times New Roman" w:cs="Times New Roman"/>
          <w:color w:val="000000" w:themeColor="text1"/>
          <w:sz w:val="24"/>
          <w:szCs w:val="24"/>
          <w:lang w:val="de-DE"/>
        </w:rPr>
        <w:t>: https://www.tagesschau.de/inland/familiennachzug-fluechtlinge-101.html</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Fonts w:ascii="Times New Roman" w:hAnsi="Times New Roman" w:cs="Times New Roman"/>
          <w:color w:val="000000" w:themeColor="text1"/>
          <w:sz w:val="24"/>
          <w:szCs w:val="24"/>
          <w:lang w:val="de-DE"/>
        </w:rPr>
        <w:t>Tewocht</w:t>
      </w:r>
      <w:proofErr w:type="spellEnd"/>
      <w:r w:rsidRPr="00937948">
        <w:rPr>
          <w:rFonts w:ascii="Times New Roman" w:hAnsi="Times New Roman" w:cs="Times New Roman"/>
          <w:color w:val="000000" w:themeColor="text1"/>
          <w:sz w:val="24"/>
          <w:szCs w:val="24"/>
          <w:lang w:val="de-DE"/>
        </w:rPr>
        <w:t>., H (2013) Die Neureglung des Freizügigkeitsgesetzes/EU. Zeitschrift für Ausländerrecht und Ausländerpolitik, 33, pp. 221-264.</w:t>
      </w:r>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lang w:val="en-GB"/>
        </w:rPr>
      </w:pPr>
      <w:proofErr w:type="spellStart"/>
      <w:r w:rsidRPr="00937948">
        <w:rPr>
          <w:rFonts w:ascii="Times New Roman" w:hAnsi="Times New Roman" w:cs="Times New Roman"/>
          <w:color w:val="000000" w:themeColor="text1"/>
          <w:sz w:val="24"/>
          <w:szCs w:val="24"/>
          <w:lang w:val="de-DE"/>
        </w:rPr>
        <w:t>Triebl</w:t>
      </w:r>
      <w:proofErr w:type="spellEnd"/>
      <w:r w:rsidRPr="00937948">
        <w:rPr>
          <w:rFonts w:ascii="Times New Roman" w:hAnsi="Times New Roman" w:cs="Times New Roman"/>
          <w:color w:val="000000" w:themeColor="text1"/>
          <w:sz w:val="24"/>
          <w:szCs w:val="24"/>
          <w:lang w:val="de-DE"/>
        </w:rPr>
        <w:t xml:space="preserve"> Katrin &amp; Klindworth Christin (2012) </w:t>
      </w:r>
      <w:r w:rsidRPr="00937948">
        <w:rPr>
          <w:rFonts w:ascii="Times New Roman" w:hAnsi="Times New Roman" w:cs="Times New Roman"/>
          <w:bCs/>
          <w:color w:val="000000" w:themeColor="text1"/>
          <w:sz w:val="24"/>
          <w:szCs w:val="24"/>
          <w:lang w:val="de-DE"/>
        </w:rPr>
        <w:t xml:space="preserve">Family </w:t>
      </w:r>
      <w:proofErr w:type="spellStart"/>
      <w:r w:rsidRPr="00937948">
        <w:rPr>
          <w:rFonts w:ascii="Times New Roman" w:hAnsi="Times New Roman" w:cs="Times New Roman"/>
          <w:bCs/>
          <w:color w:val="000000" w:themeColor="text1"/>
          <w:sz w:val="24"/>
          <w:szCs w:val="24"/>
          <w:lang w:val="de-DE"/>
        </w:rPr>
        <w:t>Reunification</w:t>
      </w:r>
      <w:proofErr w:type="spellEnd"/>
      <w:r w:rsidRPr="00937948">
        <w:rPr>
          <w:rFonts w:ascii="Times New Roman" w:hAnsi="Times New Roman" w:cs="Times New Roman"/>
          <w:bCs/>
          <w:color w:val="000000" w:themeColor="text1"/>
          <w:sz w:val="24"/>
          <w:szCs w:val="24"/>
          <w:lang w:val="de-DE"/>
        </w:rPr>
        <w:t xml:space="preserve">: a </w:t>
      </w:r>
      <w:proofErr w:type="spellStart"/>
      <w:r w:rsidRPr="00937948">
        <w:rPr>
          <w:rFonts w:ascii="Times New Roman" w:hAnsi="Times New Roman" w:cs="Times New Roman"/>
          <w:bCs/>
          <w:color w:val="000000" w:themeColor="text1"/>
          <w:sz w:val="24"/>
          <w:szCs w:val="24"/>
          <w:lang w:val="de-DE"/>
        </w:rPr>
        <w:t>Barrier</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or</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Facilitator</w:t>
      </w:r>
      <w:proofErr w:type="spellEnd"/>
      <w:r w:rsidRPr="00937948">
        <w:rPr>
          <w:rFonts w:ascii="Times New Roman" w:hAnsi="Times New Roman" w:cs="Times New Roman"/>
          <w:bCs/>
          <w:color w:val="000000" w:themeColor="text1"/>
          <w:sz w:val="24"/>
          <w:szCs w:val="24"/>
          <w:lang w:val="de-DE"/>
        </w:rPr>
        <w:t xml:space="preserve"> </w:t>
      </w:r>
      <w:proofErr w:type="spellStart"/>
      <w:r w:rsidRPr="00937948">
        <w:rPr>
          <w:rFonts w:ascii="Times New Roman" w:hAnsi="Times New Roman" w:cs="Times New Roman"/>
          <w:bCs/>
          <w:color w:val="000000" w:themeColor="text1"/>
          <w:sz w:val="24"/>
          <w:szCs w:val="24"/>
          <w:lang w:val="de-DE"/>
        </w:rPr>
        <w:t>of</w:t>
      </w:r>
      <w:proofErr w:type="spellEnd"/>
      <w:r w:rsidRPr="00937948">
        <w:rPr>
          <w:rFonts w:ascii="Times New Roman" w:hAnsi="Times New Roman" w:cs="Times New Roman"/>
          <w:bCs/>
          <w:color w:val="000000" w:themeColor="text1"/>
          <w:sz w:val="24"/>
          <w:szCs w:val="24"/>
          <w:lang w:val="de-DE"/>
        </w:rPr>
        <w:t xml:space="preserve"> Integration? </w:t>
      </w:r>
      <w:r w:rsidRPr="00937948">
        <w:rPr>
          <w:rFonts w:ascii="Times New Roman" w:hAnsi="Times New Roman" w:cs="Times New Roman"/>
          <w:bCs/>
          <w:color w:val="000000" w:themeColor="text1"/>
          <w:sz w:val="24"/>
          <w:szCs w:val="24"/>
          <w:lang w:val="en-GB"/>
        </w:rPr>
        <w:t xml:space="preserve">German Country Report, </w:t>
      </w:r>
      <w:r w:rsidRPr="00937948">
        <w:rPr>
          <w:rFonts w:ascii="Times New Roman" w:hAnsi="Times New Roman" w:cs="Times New Roman"/>
          <w:color w:val="000000" w:themeColor="text1"/>
          <w:sz w:val="24"/>
          <w:szCs w:val="24"/>
          <w:lang w:val="en-GB"/>
        </w:rPr>
        <w:t xml:space="preserve">Johann Daniel </w:t>
      </w:r>
      <w:proofErr w:type="spellStart"/>
      <w:r w:rsidRPr="00937948">
        <w:rPr>
          <w:rFonts w:ascii="Times New Roman" w:hAnsi="Times New Roman" w:cs="Times New Roman"/>
          <w:color w:val="000000" w:themeColor="text1"/>
          <w:sz w:val="24"/>
          <w:szCs w:val="24"/>
          <w:lang w:val="en-GB"/>
        </w:rPr>
        <w:t>Lawaetz-Stiftung</w:t>
      </w:r>
      <w:proofErr w:type="spellEnd"/>
      <w:r w:rsidRPr="00937948">
        <w:rPr>
          <w:rFonts w:ascii="Times New Roman" w:hAnsi="Times New Roman" w:cs="Times New Roman"/>
          <w:color w:val="000000" w:themeColor="text1"/>
          <w:sz w:val="24"/>
          <w:szCs w:val="24"/>
          <w:lang w:val="en-GB"/>
        </w:rPr>
        <w:t xml:space="preserve">, </w:t>
      </w:r>
      <w:proofErr w:type="spellStart"/>
      <w:r w:rsidRPr="00937948">
        <w:rPr>
          <w:rFonts w:ascii="Times New Roman" w:hAnsi="Times New Roman" w:cs="Times New Roman"/>
          <w:color w:val="000000" w:themeColor="text1"/>
          <w:sz w:val="24"/>
          <w:szCs w:val="24"/>
          <w:lang w:val="en-GB"/>
        </w:rPr>
        <w:t>Arbeitsbereich</w:t>
      </w:r>
      <w:proofErr w:type="spellEnd"/>
      <w:r w:rsidRPr="00937948">
        <w:rPr>
          <w:rFonts w:ascii="Times New Roman" w:hAnsi="Times New Roman" w:cs="Times New Roman"/>
          <w:color w:val="000000" w:themeColor="text1"/>
          <w:sz w:val="24"/>
          <w:szCs w:val="24"/>
          <w:lang w:val="en-GB"/>
        </w:rPr>
        <w:t xml:space="preserve"> </w:t>
      </w:r>
      <w:proofErr w:type="spellStart"/>
      <w:r w:rsidRPr="00937948">
        <w:rPr>
          <w:rFonts w:ascii="Times New Roman" w:hAnsi="Times New Roman" w:cs="Times New Roman"/>
          <w:color w:val="000000" w:themeColor="text1"/>
          <w:sz w:val="24"/>
          <w:szCs w:val="24"/>
          <w:lang w:val="en-GB"/>
        </w:rPr>
        <w:t>Beratung</w:t>
      </w:r>
      <w:proofErr w:type="spellEnd"/>
      <w:r w:rsidRPr="00937948">
        <w:rPr>
          <w:rFonts w:ascii="Times New Roman" w:hAnsi="Times New Roman" w:cs="Times New Roman"/>
          <w:color w:val="000000" w:themeColor="text1"/>
          <w:sz w:val="24"/>
          <w:szCs w:val="24"/>
          <w:lang w:val="en-GB"/>
        </w:rPr>
        <w:t xml:space="preserve"> – Evaluation – </w:t>
      </w:r>
      <w:proofErr w:type="spellStart"/>
      <w:r w:rsidRPr="00937948">
        <w:rPr>
          <w:rFonts w:ascii="Times New Roman" w:hAnsi="Times New Roman" w:cs="Times New Roman"/>
          <w:color w:val="000000" w:themeColor="text1"/>
          <w:sz w:val="24"/>
          <w:szCs w:val="24"/>
          <w:lang w:val="en-GB"/>
        </w:rPr>
        <w:t>Wissenstransfer</w:t>
      </w:r>
      <w:proofErr w:type="spellEnd"/>
      <w:r w:rsidRPr="00937948">
        <w:rPr>
          <w:rFonts w:ascii="Times New Roman" w:hAnsi="Times New Roman" w:cs="Times New Roman"/>
          <w:color w:val="000000" w:themeColor="text1"/>
          <w:sz w:val="24"/>
          <w:szCs w:val="24"/>
          <w:lang w:val="en-GB"/>
        </w:rPr>
        <w:t xml:space="preserve">, European Commission DG home Affairs, Directorate B. </w:t>
      </w:r>
      <w:proofErr w:type="spellStart"/>
      <w:r w:rsidRPr="00937948">
        <w:rPr>
          <w:rFonts w:ascii="Times New Roman" w:hAnsi="Times New Roman" w:cs="Times New Roman"/>
          <w:color w:val="000000" w:themeColor="text1"/>
          <w:sz w:val="24"/>
          <w:szCs w:val="24"/>
          <w:lang w:val="en-GB"/>
        </w:rPr>
        <w:t>Retrived</w:t>
      </w:r>
      <w:proofErr w:type="spellEnd"/>
      <w:r w:rsidRPr="00937948">
        <w:rPr>
          <w:rFonts w:ascii="Times New Roman" w:hAnsi="Times New Roman" w:cs="Times New Roman"/>
          <w:color w:val="000000" w:themeColor="text1"/>
          <w:sz w:val="24"/>
          <w:szCs w:val="24"/>
          <w:lang w:val="en-GB"/>
        </w:rPr>
        <w:t xml:space="preserve"> from </w:t>
      </w:r>
      <w:hyperlink r:id="rId75" w:history="1">
        <w:r w:rsidRPr="00937948">
          <w:rPr>
            <w:rStyle w:val="Hyperlinkki"/>
            <w:rFonts w:ascii="Times New Roman" w:hAnsi="Times New Roman" w:cs="Times New Roman"/>
            <w:color w:val="000000" w:themeColor="text1"/>
            <w:sz w:val="24"/>
            <w:szCs w:val="24"/>
            <w:lang w:val="en-GB"/>
          </w:rPr>
          <w:t>http://research.icmpd.org/fileadmin/Research-Website/Project_material/Family_Reunification_EIF/Germany.pdf</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iCs/>
          <w:color w:val="000000" w:themeColor="text1"/>
          <w:sz w:val="24"/>
          <w:szCs w:val="24"/>
          <w:lang w:val="de-DE"/>
        </w:rPr>
        <w:t>Schuller, Karin, Lochner, Susanne, Rother, Nina (</w:t>
      </w:r>
      <w:r w:rsidRPr="00937948">
        <w:rPr>
          <w:rFonts w:ascii="Times New Roman" w:hAnsi="Times New Roman" w:cs="Times New Roman"/>
          <w:color w:val="000000" w:themeColor="text1"/>
          <w:sz w:val="24"/>
          <w:szCs w:val="24"/>
          <w:lang w:val="de-DE"/>
        </w:rPr>
        <w:t>2011).Das Integrationspanel. Ergebnisse einer Längsschnitt</w:t>
      </w:r>
      <w:r w:rsidRPr="00937948">
        <w:rPr>
          <w:rFonts w:ascii="Times New Roman" w:hAnsi="Times New Roman" w:cs="Times New Roman"/>
          <w:bCs/>
          <w:color w:val="000000" w:themeColor="text1"/>
          <w:sz w:val="24"/>
          <w:szCs w:val="24"/>
          <w:lang w:val="de-DE"/>
        </w:rPr>
        <w:t>, S</w:t>
      </w:r>
      <w:r w:rsidRPr="00937948">
        <w:rPr>
          <w:rFonts w:ascii="Times New Roman" w:hAnsi="Times New Roman" w:cs="Times New Roman"/>
          <w:color w:val="000000" w:themeColor="text1"/>
          <w:sz w:val="24"/>
          <w:szCs w:val="24"/>
          <w:lang w:val="de-DE"/>
        </w:rPr>
        <w:t>tudie zur Wirksamkeit und Nachhaltigkeit von Integrationskursen, Nürnberg.</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Schultz Caroline (2015). </w:t>
      </w:r>
      <w:r w:rsidRPr="00937948">
        <w:rPr>
          <w:rFonts w:ascii="Times New Roman" w:hAnsi="Times New Roman" w:cs="Times New Roman"/>
          <w:bCs/>
          <w:color w:val="000000" w:themeColor="text1"/>
          <w:sz w:val="24"/>
          <w:szCs w:val="24"/>
          <w:lang w:val="de-DE"/>
        </w:rPr>
        <w:t xml:space="preserve">Junge Flüchtlinge. Aufgaben und Potenziale für das Aufnahmeland </w:t>
      </w:r>
      <w:r w:rsidRPr="00937948">
        <w:rPr>
          <w:rFonts w:ascii="Times New Roman" w:hAnsi="Times New Roman" w:cs="Times New Roman"/>
          <w:color w:val="000000" w:themeColor="text1"/>
          <w:sz w:val="24"/>
          <w:szCs w:val="24"/>
          <w:lang w:val="de-DE"/>
        </w:rPr>
        <w:t xml:space="preserve">Kurzinformation, Sachverständigenrat deutscher Stiftungen für Integration und Migration (SVR) </w:t>
      </w:r>
      <w:hyperlink r:id="rId76" w:history="1">
        <w:r w:rsidRPr="00937948">
          <w:rPr>
            <w:rStyle w:val="Hyperlinkki"/>
            <w:rFonts w:ascii="Times New Roman" w:hAnsi="Times New Roman" w:cs="Times New Roman"/>
            <w:color w:val="000000" w:themeColor="text1"/>
            <w:sz w:val="24"/>
            <w:szCs w:val="24"/>
            <w:lang w:val="de-DE"/>
          </w:rPr>
          <w:t>http://www.svr-migration.de/publikationen/junge-fluechtlinge-aufgaben-und-potenziale-fuer-das-aufnahmeland/</w:t>
        </w:r>
      </w:hyperlink>
      <w:r w:rsidRPr="00937948">
        <w:rPr>
          <w:rFonts w:ascii="Times New Roman" w:hAnsi="Times New Roman" w:cs="Times New Roman"/>
          <w:color w:val="000000" w:themeColor="text1"/>
          <w:sz w:val="24"/>
          <w:szCs w:val="24"/>
          <w:lang w:val="de-DE"/>
        </w:rPr>
        <w:t>.</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Sinn, Hans-Werner (2015). Ökonomische Effekte der Migration, ifo Schnelldienst 1/2015 – 68. Jahrgang – 15. Januar 2015. </w:t>
      </w:r>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t xml:space="preserve">Statistisches Bundesamt, (2016) Bevölkerung auf einen Blick, </w:t>
      </w:r>
      <w:proofErr w:type="spellStart"/>
      <w:r w:rsidRPr="00937948">
        <w:rPr>
          <w:rFonts w:ascii="Times New Roman" w:hAnsi="Times New Roman" w:cs="Times New Roman"/>
          <w:color w:val="000000" w:themeColor="text1"/>
          <w:sz w:val="24"/>
          <w:szCs w:val="24"/>
          <w:lang w:val="de-DE"/>
        </w:rPr>
        <w:t>Retrieved</w:t>
      </w:r>
      <w:proofErr w:type="spellEnd"/>
      <w:r w:rsidRPr="00937948">
        <w:rPr>
          <w:rFonts w:ascii="Times New Roman" w:hAnsi="Times New Roman" w:cs="Times New Roman"/>
          <w:color w:val="000000" w:themeColor="text1"/>
          <w:sz w:val="24"/>
          <w:szCs w:val="24"/>
          <w:lang w:val="de-DE"/>
        </w:rPr>
        <w:t xml:space="preserve"> </w:t>
      </w:r>
      <w:proofErr w:type="spellStart"/>
      <w:r w:rsidRPr="00937948">
        <w:rPr>
          <w:rFonts w:ascii="Times New Roman" w:hAnsi="Times New Roman" w:cs="Times New Roman"/>
          <w:color w:val="000000" w:themeColor="text1"/>
          <w:sz w:val="24"/>
          <w:szCs w:val="24"/>
          <w:lang w:val="de-DE"/>
        </w:rPr>
        <w:t>from</w:t>
      </w:r>
      <w:proofErr w:type="spellEnd"/>
      <w:r w:rsidRPr="00937948">
        <w:rPr>
          <w:rFonts w:ascii="Times New Roman" w:hAnsi="Times New Roman" w:cs="Times New Roman"/>
          <w:color w:val="000000" w:themeColor="text1"/>
          <w:sz w:val="24"/>
          <w:szCs w:val="24"/>
          <w:lang w:val="de-DE"/>
        </w:rPr>
        <w:t xml:space="preserve">: </w:t>
      </w:r>
      <w:hyperlink r:id="rId77" w:history="1">
        <w:r w:rsidRPr="00937948">
          <w:rPr>
            <w:rStyle w:val="Hyperlinkki"/>
            <w:rFonts w:ascii="Times New Roman" w:hAnsi="Times New Roman" w:cs="Times New Roman"/>
            <w:color w:val="000000" w:themeColor="text1"/>
            <w:sz w:val="24"/>
            <w:szCs w:val="24"/>
            <w:lang w:val="de-DE"/>
          </w:rPr>
          <w:t>https://www.destatis.de/DE/ZahlenFakten/GesellschaftStaat/Bevoelkerung/MigrationIntegration/Migrationshintergrund/Migrationshintergrund.html</w:t>
        </w:r>
      </w:hyperlink>
    </w:p>
    <w:p w:rsidR="00531B77" w:rsidRPr="00937948" w:rsidRDefault="00531B77" w:rsidP="00531B77">
      <w:pPr>
        <w:spacing w:after="0" w:line="360" w:lineRule="auto"/>
        <w:ind w:left="720" w:hanging="720"/>
        <w:rPr>
          <w:rStyle w:val="Hyperlinkki"/>
          <w:rFonts w:ascii="Times New Roman" w:hAnsi="Times New Roman" w:cs="Times New Roman"/>
          <w:color w:val="000000" w:themeColor="text1"/>
          <w:sz w:val="24"/>
          <w:szCs w:val="24"/>
          <w:shd w:val="clear" w:color="auto" w:fill="FFFFFF"/>
        </w:rPr>
      </w:pPr>
      <w:r w:rsidRPr="00937948">
        <w:rPr>
          <w:rFonts w:ascii="Times New Roman" w:hAnsi="Times New Roman" w:cs="Times New Roman"/>
          <w:color w:val="000000" w:themeColor="text1"/>
          <w:sz w:val="24"/>
          <w:szCs w:val="24"/>
          <w:lang w:val="de-DE"/>
        </w:rPr>
        <w:t xml:space="preserve">Statistisches Bundesamt (2015) Bevölkerung und Erwerbstätigkeit Vorläufige Wanderungsergebnisse, </w:t>
      </w:r>
      <w:r w:rsidRPr="00937948">
        <w:rPr>
          <w:rFonts w:ascii="Times New Roman" w:hAnsi="Times New Roman" w:cs="Times New Roman"/>
          <w:color w:val="000000" w:themeColor="text1"/>
          <w:sz w:val="24"/>
          <w:szCs w:val="24"/>
          <w:shd w:val="clear" w:color="auto" w:fill="FFFFFF"/>
          <w:lang w:val="de-DE"/>
        </w:rPr>
        <w:t xml:space="preserve">Binnen- und </w:t>
      </w:r>
      <w:proofErr w:type="spellStart"/>
      <w:r w:rsidRPr="00937948">
        <w:rPr>
          <w:rFonts w:ascii="Times New Roman" w:hAnsi="Times New Roman" w:cs="Times New Roman"/>
          <w:color w:val="000000" w:themeColor="text1"/>
          <w:sz w:val="24"/>
          <w:szCs w:val="24"/>
          <w:shd w:val="clear" w:color="auto" w:fill="FFFFFF"/>
          <w:lang w:val="de-DE"/>
        </w:rPr>
        <w:t>Aussenwanderungen</w:t>
      </w:r>
      <w:proofErr w:type="spellEnd"/>
      <w:r w:rsidRPr="00937948">
        <w:rPr>
          <w:rFonts w:ascii="Times New Roman" w:hAnsi="Times New Roman" w:cs="Times New Roman"/>
          <w:color w:val="000000" w:themeColor="text1"/>
          <w:sz w:val="24"/>
          <w:szCs w:val="24"/>
          <w:shd w:val="clear" w:color="auto" w:fill="FFFFFF"/>
          <w:lang w:val="de-DE"/>
        </w:rPr>
        <w:t xml:space="preserve"> nach Herkunfts-/Zielländern, Staatsangehörigkeiten, Alter und Geschlecht.</w:t>
      </w:r>
      <w:r w:rsidRPr="00937948">
        <w:rPr>
          <w:rFonts w:ascii="Times New Roman" w:hAnsi="Times New Roman" w:cs="Times New Roman"/>
          <w:color w:val="000000" w:themeColor="text1"/>
          <w:sz w:val="24"/>
          <w:szCs w:val="24"/>
          <w:lang w:val="de-DE"/>
        </w:rPr>
        <w:t xml:space="preserve"> </w:t>
      </w:r>
      <w:hyperlink r:id="rId78" w:history="1">
        <w:r w:rsidRPr="00937948">
          <w:rPr>
            <w:rStyle w:val="Hyperlinkki"/>
            <w:rFonts w:ascii="Times New Roman" w:hAnsi="Times New Roman" w:cs="Times New Roman"/>
            <w:color w:val="000000" w:themeColor="text1"/>
            <w:sz w:val="24"/>
            <w:szCs w:val="24"/>
            <w:shd w:val="clear" w:color="auto" w:fill="FFFFFF"/>
          </w:rPr>
          <w:t>https://www.destatis.de/DE/Publikationen/Thematisch/Bevoelkerung/Wanderungen/vorlaeufigeWanderungen.html</w:t>
        </w:r>
      </w:hyperlink>
    </w:p>
    <w:p w:rsidR="00531B77" w:rsidRPr="00DE4C6C" w:rsidRDefault="00531B77" w:rsidP="00531B77">
      <w:pPr>
        <w:spacing w:after="0" w:line="360" w:lineRule="auto"/>
        <w:ind w:left="720" w:hanging="720"/>
        <w:rPr>
          <w:rFonts w:ascii="Times New Roman" w:hAnsi="Times New Roman" w:cs="Times New Roman"/>
          <w:color w:val="000000" w:themeColor="text1"/>
          <w:sz w:val="24"/>
          <w:szCs w:val="24"/>
          <w:lang w:val="en-GB"/>
        </w:rPr>
      </w:pPr>
      <w:proofErr w:type="spellStart"/>
      <w:r w:rsidRPr="00DE4C6C">
        <w:rPr>
          <w:rStyle w:val="Hyperlinkki"/>
          <w:rFonts w:ascii="Times New Roman" w:hAnsi="Times New Roman" w:cs="Times New Roman"/>
          <w:color w:val="000000" w:themeColor="text1"/>
          <w:sz w:val="24"/>
          <w:szCs w:val="24"/>
          <w:u w:val="none"/>
          <w:shd w:val="clear" w:color="auto" w:fill="FFFFFF"/>
          <w:lang w:val="en-GB"/>
        </w:rPr>
        <w:t>Statitistisches</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Bundesamt</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(2015b)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Ausländische</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Bevölkerung</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Ausländische</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Bevölkerung</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am 31.12.2015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nach</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aufenthaltsrechtlichem</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Status, </w:t>
      </w:r>
      <w:proofErr w:type="spellStart"/>
      <w:r w:rsidRPr="00DE4C6C">
        <w:rPr>
          <w:rStyle w:val="Hyperlinkki"/>
          <w:rFonts w:ascii="Times New Roman" w:hAnsi="Times New Roman" w:cs="Times New Roman"/>
          <w:color w:val="000000" w:themeColor="text1"/>
          <w:sz w:val="24"/>
          <w:szCs w:val="24"/>
          <w:u w:val="none"/>
          <w:shd w:val="clear" w:color="auto" w:fill="FFFFFF"/>
          <w:lang w:val="en-GB"/>
        </w:rPr>
        <w:t>retrived</w:t>
      </w:r>
      <w:proofErr w:type="spellEnd"/>
      <w:r w:rsidRPr="00DE4C6C">
        <w:rPr>
          <w:rStyle w:val="Hyperlinkki"/>
          <w:rFonts w:ascii="Times New Roman" w:hAnsi="Times New Roman" w:cs="Times New Roman"/>
          <w:color w:val="000000" w:themeColor="text1"/>
          <w:sz w:val="24"/>
          <w:szCs w:val="24"/>
          <w:u w:val="none"/>
          <w:shd w:val="clear" w:color="auto" w:fill="FFFFFF"/>
          <w:lang w:val="en-GB"/>
        </w:rPr>
        <w:t xml:space="preserve"> from: </w:t>
      </w:r>
      <w:hyperlink r:id="rId79" w:history="1">
        <w:r w:rsidRPr="00DE4C6C">
          <w:rPr>
            <w:rStyle w:val="Hyperlinkki"/>
            <w:rFonts w:ascii="Times New Roman" w:hAnsi="Times New Roman" w:cs="Times New Roman"/>
            <w:color w:val="000000" w:themeColor="text1"/>
            <w:sz w:val="24"/>
            <w:szCs w:val="24"/>
            <w:shd w:val="clear" w:color="auto" w:fill="FFFFFF"/>
            <w:lang w:val="en-GB"/>
          </w:rPr>
          <w:t>https://www.destatis.de/DE/ZahlenFakten/GesellschaftStaat/Bevoelkerung/MigrationIntegration/AuslaendischeBevolkerung/Tabellen/AufenthaltsrechtlicherStatus.html</w:t>
        </w:r>
      </w:hyperlink>
    </w:p>
    <w:p w:rsidR="00531B77" w:rsidRPr="00937948" w:rsidRDefault="00531B77" w:rsidP="00531B77">
      <w:pPr>
        <w:spacing w:after="0" w:line="360" w:lineRule="auto"/>
        <w:ind w:left="720" w:hanging="720"/>
        <w:rPr>
          <w:rFonts w:ascii="Times New Roman" w:eastAsia="Times New Roman" w:hAnsi="Times New Roman" w:cs="Times New Roman"/>
          <w:b/>
          <w:bCs/>
          <w:color w:val="000000" w:themeColor="text1"/>
          <w:sz w:val="24"/>
          <w:szCs w:val="24"/>
          <w:lang w:val="de-DE" w:eastAsia="nl-NL"/>
        </w:rPr>
      </w:pPr>
      <w:r w:rsidRPr="00DE4C6C">
        <w:rPr>
          <w:rFonts w:ascii="Times New Roman" w:hAnsi="Times New Roman" w:cs="Times New Roman"/>
          <w:color w:val="000000" w:themeColor="text1"/>
          <w:sz w:val="24"/>
          <w:szCs w:val="24"/>
          <w:lang w:val="en-GB"/>
        </w:rPr>
        <w:t xml:space="preserve">WDR (2015). </w:t>
      </w:r>
      <w:r w:rsidRPr="00937948">
        <w:rPr>
          <w:rFonts w:ascii="Times New Roman" w:eastAsia="Times New Roman" w:hAnsi="Times New Roman" w:cs="Times New Roman"/>
          <w:color w:val="000000" w:themeColor="text1"/>
          <w:sz w:val="24"/>
          <w:szCs w:val="24"/>
          <w:lang w:val="de-DE" w:eastAsia="nl-NL"/>
        </w:rPr>
        <w:t>MONITOR-</w:t>
      </w:r>
      <w:proofErr w:type="spellStart"/>
      <w:r w:rsidRPr="00937948">
        <w:rPr>
          <w:rFonts w:ascii="Times New Roman" w:eastAsia="Times New Roman" w:hAnsi="Times New Roman" w:cs="Times New Roman"/>
          <w:color w:val="000000" w:themeColor="text1"/>
          <w:sz w:val="24"/>
          <w:szCs w:val="24"/>
          <w:lang w:val="de-DE" w:eastAsia="nl-NL"/>
        </w:rPr>
        <w:t>Recherche</w:t>
      </w:r>
      <w:r w:rsidRPr="00407DD1">
        <w:rPr>
          <w:rFonts w:ascii="Times New Roman" w:eastAsia="Times New Roman" w:hAnsi="Times New Roman" w:cs="Times New Roman"/>
          <w:b/>
          <w:bCs/>
          <w:color w:val="000000" w:themeColor="text1"/>
          <w:sz w:val="24"/>
          <w:szCs w:val="24"/>
          <w:lang w:val="de-DE" w:eastAsia="nl-NL"/>
        </w:rPr>
        <w:t>Das</w:t>
      </w:r>
      <w:proofErr w:type="spellEnd"/>
      <w:r w:rsidRPr="00407DD1">
        <w:rPr>
          <w:rFonts w:ascii="Times New Roman" w:eastAsia="Times New Roman" w:hAnsi="Times New Roman" w:cs="Times New Roman"/>
          <w:b/>
          <w:bCs/>
          <w:color w:val="000000" w:themeColor="text1"/>
          <w:sz w:val="24"/>
          <w:szCs w:val="24"/>
          <w:lang w:val="de-DE" w:eastAsia="nl-NL"/>
        </w:rPr>
        <w:t xml:space="preserve"> kostet die Integration von Flüchtlingen</w:t>
      </w:r>
      <w:r w:rsidRPr="00937948">
        <w:rPr>
          <w:rFonts w:ascii="Times New Roman" w:eastAsia="Times New Roman" w:hAnsi="Times New Roman" w:cs="Times New Roman"/>
          <w:b/>
          <w:bCs/>
          <w:color w:val="000000" w:themeColor="text1"/>
          <w:sz w:val="24"/>
          <w:szCs w:val="24"/>
          <w:lang w:val="de-DE" w:eastAsia="nl-NL"/>
        </w:rPr>
        <w:t xml:space="preserve">, </w:t>
      </w:r>
      <w:proofErr w:type="spellStart"/>
      <w:r w:rsidRPr="00937948">
        <w:rPr>
          <w:rFonts w:ascii="Times New Roman" w:eastAsia="Times New Roman" w:hAnsi="Times New Roman" w:cs="Times New Roman"/>
          <w:b/>
          <w:bCs/>
          <w:color w:val="000000" w:themeColor="text1"/>
          <w:sz w:val="24"/>
          <w:szCs w:val="24"/>
          <w:lang w:val="de-DE" w:eastAsia="nl-NL"/>
        </w:rPr>
        <w:t>retrieved</w:t>
      </w:r>
      <w:proofErr w:type="spellEnd"/>
      <w:r w:rsidRPr="00937948">
        <w:rPr>
          <w:rFonts w:ascii="Times New Roman" w:eastAsia="Times New Roman" w:hAnsi="Times New Roman" w:cs="Times New Roman"/>
          <w:b/>
          <w:bCs/>
          <w:color w:val="000000" w:themeColor="text1"/>
          <w:sz w:val="24"/>
          <w:szCs w:val="24"/>
          <w:lang w:val="de-DE" w:eastAsia="nl-NL"/>
        </w:rPr>
        <w:t xml:space="preserve"> </w:t>
      </w:r>
      <w:proofErr w:type="spellStart"/>
      <w:r w:rsidRPr="00937948">
        <w:rPr>
          <w:rFonts w:ascii="Times New Roman" w:eastAsia="Times New Roman" w:hAnsi="Times New Roman" w:cs="Times New Roman"/>
          <w:b/>
          <w:bCs/>
          <w:color w:val="000000" w:themeColor="text1"/>
          <w:sz w:val="24"/>
          <w:szCs w:val="24"/>
          <w:lang w:val="de-DE" w:eastAsia="nl-NL"/>
        </w:rPr>
        <w:t>from</w:t>
      </w:r>
      <w:proofErr w:type="spellEnd"/>
      <w:r w:rsidRPr="00937948">
        <w:rPr>
          <w:rFonts w:ascii="Times New Roman" w:eastAsia="Times New Roman" w:hAnsi="Times New Roman" w:cs="Times New Roman"/>
          <w:b/>
          <w:bCs/>
          <w:color w:val="000000" w:themeColor="text1"/>
          <w:sz w:val="24"/>
          <w:szCs w:val="24"/>
          <w:lang w:val="de-DE" w:eastAsia="nl-NL"/>
        </w:rPr>
        <w:t xml:space="preserve">: </w:t>
      </w:r>
      <w:hyperlink r:id="rId80" w:history="1">
        <w:r w:rsidRPr="00937948">
          <w:rPr>
            <w:rStyle w:val="Hyperlinkki"/>
            <w:rFonts w:ascii="Times New Roman" w:eastAsia="Times New Roman" w:hAnsi="Times New Roman" w:cs="Times New Roman"/>
            <w:b/>
            <w:bCs/>
            <w:color w:val="000000" w:themeColor="text1"/>
            <w:sz w:val="24"/>
            <w:szCs w:val="24"/>
            <w:lang w:val="de-DE" w:eastAsia="nl-NL"/>
          </w:rPr>
          <w:t>http://www1.wdr.de/nachrichten/monitor-fluechtlinge-integration-kosten-100.html</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r w:rsidRPr="00937948">
        <w:rPr>
          <w:rFonts w:ascii="Times New Roman" w:hAnsi="Times New Roman" w:cs="Times New Roman"/>
          <w:color w:val="000000" w:themeColor="text1"/>
          <w:sz w:val="24"/>
          <w:szCs w:val="24"/>
          <w:lang w:val="de-DE"/>
        </w:rPr>
        <w:lastRenderedPageBreak/>
        <w:t xml:space="preserve">Will, Anne-Kathrin. (2012): Deutsche Integrationsmaßnahmen aus der Sicht von Nicht-EU-Bürgern: die Ergebnisse des Immigrant </w:t>
      </w:r>
      <w:proofErr w:type="spellStart"/>
      <w:r w:rsidRPr="00937948">
        <w:rPr>
          <w:rFonts w:ascii="Times New Roman" w:hAnsi="Times New Roman" w:cs="Times New Roman"/>
          <w:color w:val="000000" w:themeColor="text1"/>
          <w:sz w:val="24"/>
          <w:szCs w:val="24"/>
          <w:lang w:val="de-DE"/>
        </w:rPr>
        <w:t>Citizens</w:t>
      </w:r>
      <w:proofErr w:type="spellEnd"/>
      <w:r w:rsidRPr="00937948">
        <w:rPr>
          <w:rFonts w:ascii="Times New Roman" w:hAnsi="Times New Roman" w:cs="Times New Roman"/>
          <w:color w:val="000000" w:themeColor="text1"/>
          <w:sz w:val="24"/>
          <w:szCs w:val="24"/>
          <w:lang w:val="de-DE"/>
        </w:rPr>
        <w:t xml:space="preserve"> Survey für Deutschland. SVR-Forschungsbereich, Berlin. Online:</w:t>
      </w:r>
      <w:r w:rsidRPr="00937948">
        <w:rPr>
          <w:rStyle w:val="apple-converted-space"/>
          <w:rFonts w:ascii="Times New Roman" w:hAnsi="Times New Roman" w:cs="Times New Roman"/>
          <w:color w:val="000000" w:themeColor="text1"/>
          <w:sz w:val="24"/>
          <w:szCs w:val="24"/>
          <w:lang w:val="de-DE"/>
        </w:rPr>
        <w:t> </w:t>
      </w:r>
      <w:hyperlink r:id="rId81" w:history="1">
        <w:r w:rsidRPr="00937948">
          <w:rPr>
            <w:rStyle w:val="Hyperlinkki"/>
            <w:rFonts w:ascii="Times New Roman" w:hAnsi="Times New Roman" w:cs="Times New Roman"/>
            <w:color w:val="000000" w:themeColor="text1"/>
            <w:sz w:val="24"/>
            <w:szCs w:val="24"/>
            <w:lang w:val="de-DE"/>
          </w:rPr>
          <w:t>http://www.svr-migration.de/wp-content/uploads/2012/06/studie-ics_svr-fb_deutschland.pdf</w:t>
        </w:r>
      </w:hyperlink>
    </w:p>
    <w:p w:rsidR="00531B77" w:rsidRPr="00937948" w:rsidRDefault="00531B77" w:rsidP="00531B77">
      <w:pPr>
        <w:spacing w:after="0" w:line="360" w:lineRule="auto"/>
        <w:ind w:left="720" w:hanging="720"/>
        <w:rPr>
          <w:rFonts w:ascii="Times New Roman" w:hAnsi="Times New Roman" w:cs="Times New Roman"/>
          <w:color w:val="000000" w:themeColor="text1"/>
          <w:sz w:val="24"/>
          <w:szCs w:val="24"/>
          <w:lang w:val="de-DE"/>
        </w:rPr>
      </w:pPr>
      <w:proofErr w:type="spellStart"/>
      <w:r w:rsidRPr="00937948">
        <w:rPr>
          <w:rFonts w:ascii="Times New Roman" w:hAnsi="Times New Roman" w:cs="Times New Roman"/>
          <w:color w:val="000000" w:themeColor="text1"/>
          <w:sz w:val="24"/>
          <w:szCs w:val="24"/>
          <w:lang w:val="de-DE"/>
        </w:rPr>
        <w:t>Worbs</w:t>
      </w:r>
      <w:proofErr w:type="spellEnd"/>
      <w:r w:rsidRPr="00937948">
        <w:rPr>
          <w:rFonts w:ascii="Times New Roman" w:hAnsi="Times New Roman" w:cs="Times New Roman"/>
          <w:color w:val="000000" w:themeColor="text1"/>
          <w:sz w:val="24"/>
          <w:szCs w:val="24"/>
          <w:lang w:val="de-DE"/>
        </w:rPr>
        <w:t xml:space="preserve"> Susanne &amp; Bund Eva (2016) Asylberechtigte und anerkannte Flüchtlinge in Deutschland  </w:t>
      </w:r>
      <w:r w:rsidRPr="00937948">
        <w:rPr>
          <w:rFonts w:ascii="Times New Roman" w:hAnsi="Times New Roman" w:cs="Times New Roman"/>
          <w:bCs/>
          <w:color w:val="000000" w:themeColor="text1"/>
          <w:sz w:val="24"/>
          <w:szCs w:val="24"/>
          <w:lang w:val="de-DE"/>
        </w:rPr>
        <w:t xml:space="preserve">Qualifikationsstruktur, Arbeitsmarktbeteiligung und Zukunftsorientierungen , BAMF </w:t>
      </w:r>
      <w:proofErr w:type="spellStart"/>
      <w:r w:rsidRPr="00937948">
        <w:rPr>
          <w:rFonts w:ascii="Times New Roman" w:hAnsi="Times New Roman" w:cs="Times New Roman"/>
          <w:bCs/>
          <w:color w:val="000000" w:themeColor="text1"/>
          <w:sz w:val="24"/>
          <w:szCs w:val="24"/>
          <w:lang w:val="de-DE"/>
        </w:rPr>
        <w:t>Kurzanalye</w:t>
      </w:r>
      <w:proofErr w:type="spellEnd"/>
      <w:r w:rsidRPr="00937948">
        <w:rPr>
          <w:rFonts w:ascii="Times New Roman" w:hAnsi="Times New Roman" w:cs="Times New Roman"/>
          <w:bCs/>
          <w:color w:val="000000" w:themeColor="text1"/>
          <w:sz w:val="24"/>
          <w:szCs w:val="24"/>
          <w:lang w:val="de-DE"/>
        </w:rPr>
        <w:t xml:space="preserve"> Ausgabe 1, 2016</w:t>
      </w:r>
    </w:p>
    <w:p w:rsidR="00531B77" w:rsidRPr="00937948" w:rsidRDefault="00531B77" w:rsidP="00531B77">
      <w:pPr>
        <w:rPr>
          <w:rFonts w:ascii="Times New Roman" w:hAnsi="Times New Roman" w:cs="Times New Roman"/>
          <w:color w:val="000000" w:themeColor="text1"/>
          <w:sz w:val="24"/>
          <w:szCs w:val="24"/>
          <w:lang w:val="de-DE"/>
        </w:rPr>
      </w:pPr>
    </w:p>
    <w:p w:rsidR="000D652B" w:rsidRPr="001531EB" w:rsidRDefault="000D652B">
      <w:pPr>
        <w:rPr>
          <w:lang w:val="de-DE"/>
        </w:rPr>
      </w:pPr>
    </w:p>
    <w:sectPr w:rsidR="000D652B" w:rsidRPr="001531EB" w:rsidSect="004C73B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FE5" w:rsidRDefault="00615FE5" w:rsidP="001531EB">
      <w:pPr>
        <w:spacing w:after="0" w:line="240" w:lineRule="auto"/>
      </w:pPr>
      <w:r>
        <w:separator/>
      </w:r>
    </w:p>
  </w:endnote>
  <w:endnote w:type="continuationSeparator" w:id="0">
    <w:p w:rsidR="00615FE5" w:rsidRDefault="00615FE5" w:rsidP="00153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undesSerif Office">
    <w:altName w:val="BundesSerif Office"/>
    <w:panose1 w:val="00000000000000000000"/>
    <w:charset w:val="00"/>
    <w:family w:val="roman"/>
    <w:notTrueType/>
    <w:pitch w:val="default"/>
    <w:sig w:usb0="00000003" w:usb1="00000000" w:usb2="00000000" w:usb3="00000000" w:csb0="00000001" w:csb1="00000000"/>
  </w:font>
  <w:font w:name="Neue Praxis">
    <w:altName w:val="Neue Praxis"/>
    <w:panose1 w:val="00000000000000000000"/>
    <w:charset w:val="00"/>
    <w:family w:val="swiss"/>
    <w:notTrueType/>
    <w:pitch w:val="default"/>
    <w:sig w:usb0="00000003" w:usb1="00000000" w:usb2="00000000" w:usb3="00000000" w:csb0="00000001" w:csb1="00000000"/>
  </w:font>
  <w:font w:name="BundesSans Bold">
    <w:altName w:val="BundesSans Bold"/>
    <w:panose1 w:val="00000000000000000000"/>
    <w:charset w:val="00"/>
    <w:family w:val="swiss"/>
    <w:notTrueType/>
    <w:pitch w:val="default"/>
    <w:sig w:usb0="00000003" w:usb1="00000000" w:usb2="00000000" w:usb3="00000000" w:csb0="00000001" w:csb1="00000000"/>
  </w:font>
  <w:font w:name="BundesSans Regular">
    <w:altName w:val="BundesSans Regular"/>
    <w:panose1 w:val="00000000000000000000"/>
    <w:charset w:val="00"/>
    <w:family w:val="swiss"/>
    <w:notTrueType/>
    <w:pitch w:val="default"/>
    <w:sig w:usb0="00000003" w:usb1="00000000" w:usb2="00000000" w:usb3="00000000" w:csb0="00000001" w:csb1="00000000"/>
  </w:font>
  <w:font w:name="BundesSerif Bold">
    <w:altName w:val="BundesSerif Bold"/>
    <w:panose1 w:val="00000000000000000000"/>
    <w:charset w:val="00"/>
    <w:family w:val="roman"/>
    <w:notTrueType/>
    <w:pitch w:val="default"/>
    <w:sig w:usb0="00000003" w:usb1="00000000" w:usb2="00000000" w:usb3="00000000" w:csb0="00000001" w:csb1="00000000"/>
  </w:font>
  <w:font w:name="BundesSerif Regular">
    <w:altName w:val="BundesSerif Regular"/>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5D1" w:rsidRDefault="00F745D1" w:rsidP="001961F2">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9</w:t>
    </w:r>
    <w:r>
      <w:rPr>
        <w:rStyle w:val="Sivunumero"/>
      </w:rPr>
      <w:fldChar w:fldCharType="end"/>
    </w:r>
  </w:p>
  <w:p w:rsidR="00F745D1" w:rsidRDefault="00F745D1" w:rsidP="001961F2">
    <w:pPr>
      <w:pStyle w:val="Alatunnist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5D1" w:rsidRPr="00E42F75" w:rsidRDefault="00F745D1" w:rsidP="001961F2">
    <w:pPr>
      <w:pStyle w:val="Alatunniste"/>
      <w:framePr w:wrap="around" w:vAnchor="text" w:hAnchor="margin" w:xAlign="right" w:y="1"/>
      <w:rPr>
        <w:rStyle w:val="Sivunumero"/>
        <w:rFonts w:ascii="Calibri" w:hAnsi="Calibri"/>
        <w:sz w:val="22"/>
        <w:szCs w:val="22"/>
      </w:rPr>
    </w:pPr>
    <w:r w:rsidRPr="00E42F75">
      <w:rPr>
        <w:rStyle w:val="Sivunumero"/>
        <w:rFonts w:ascii="Calibri" w:hAnsi="Calibri"/>
        <w:sz w:val="22"/>
        <w:szCs w:val="22"/>
      </w:rPr>
      <w:fldChar w:fldCharType="begin"/>
    </w:r>
    <w:r w:rsidRPr="00E42F75">
      <w:rPr>
        <w:rStyle w:val="Sivunumero"/>
        <w:rFonts w:ascii="Calibri" w:hAnsi="Calibri"/>
        <w:sz w:val="22"/>
        <w:szCs w:val="22"/>
      </w:rPr>
      <w:instrText xml:space="preserve">PAGE  </w:instrText>
    </w:r>
    <w:r w:rsidRPr="00E42F75">
      <w:rPr>
        <w:rStyle w:val="Sivunumero"/>
        <w:rFonts w:ascii="Calibri" w:hAnsi="Calibri"/>
        <w:sz w:val="22"/>
        <w:szCs w:val="22"/>
      </w:rPr>
      <w:fldChar w:fldCharType="separate"/>
    </w:r>
    <w:r w:rsidR="00D46027">
      <w:rPr>
        <w:rStyle w:val="Sivunumero"/>
        <w:rFonts w:ascii="Calibri" w:hAnsi="Calibri"/>
        <w:noProof/>
        <w:sz w:val="22"/>
        <w:szCs w:val="22"/>
      </w:rPr>
      <w:t>58</w:t>
    </w:r>
    <w:r w:rsidRPr="00E42F75">
      <w:rPr>
        <w:rStyle w:val="Sivunumero"/>
        <w:rFonts w:ascii="Calibri" w:hAnsi="Calibri"/>
        <w:sz w:val="22"/>
        <w:szCs w:val="22"/>
      </w:rPr>
      <w:fldChar w:fldCharType="end"/>
    </w:r>
  </w:p>
  <w:p w:rsidR="00F745D1" w:rsidRPr="00E42F75" w:rsidRDefault="00F745D1" w:rsidP="001961F2">
    <w:pPr>
      <w:pStyle w:val="Alatunniste"/>
      <w:ind w:right="360"/>
      <w:rPr>
        <w:rFonts w:ascii="Calibri" w:hAnsi="Calibr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FE5" w:rsidRDefault="00615FE5" w:rsidP="001531EB">
      <w:pPr>
        <w:spacing w:after="0" w:line="240" w:lineRule="auto"/>
      </w:pPr>
      <w:r>
        <w:separator/>
      </w:r>
    </w:p>
  </w:footnote>
  <w:footnote w:type="continuationSeparator" w:id="0">
    <w:p w:rsidR="00615FE5" w:rsidRDefault="00615FE5" w:rsidP="001531EB">
      <w:pPr>
        <w:spacing w:after="0" w:line="240" w:lineRule="auto"/>
      </w:pPr>
      <w:r>
        <w:continuationSeparator/>
      </w:r>
    </w:p>
  </w:footnote>
  <w:footnote w:id="1">
    <w:p w:rsidR="00F745D1" w:rsidRPr="00162217" w:rsidRDefault="00F745D1" w:rsidP="001531EB">
      <w:pPr>
        <w:pStyle w:val="Alaviitteenteksti"/>
        <w:rPr>
          <w:lang w:val="en-US"/>
        </w:rPr>
      </w:pPr>
      <w:r>
        <w:rPr>
          <w:rStyle w:val="Alaviitteenviite"/>
        </w:rPr>
        <w:footnoteRef/>
      </w:r>
      <w:r w:rsidRPr="00162217">
        <w:rPr>
          <w:lang w:val="en-US"/>
        </w:rPr>
        <w:t xml:space="preserve"> </w:t>
      </w:r>
      <w:r>
        <w:rPr>
          <w:rFonts w:ascii="Times New Roman" w:hAnsi="Times New Roman" w:cs="Times New Roman"/>
          <w:sz w:val="24"/>
          <w:szCs w:val="24"/>
          <w:lang w:val="en-US"/>
        </w:rPr>
        <w:t>the statistics for 2015 are not yet available</w:t>
      </w:r>
    </w:p>
  </w:footnote>
  <w:footnote w:id="2">
    <w:p w:rsidR="00F745D1" w:rsidRPr="00AE047B" w:rsidRDefault="00F745D1" w:rsidP="001531EB">
      <w:pPr>
        <w:rPr>
          <w:rFonts w:ascii="Times New Roman" w:hAnsi="Times New Roman" w:cs="Times New Roman"/>
          <w:color w:val="252525"/>
          <w:sz w:val="16"/>
          <w:szCs w:val="16"/>
          <w:shd w:val="clear" w:color="auto" w:fill="FFFFFF"/>
          <w:lang w:val="en-GB"/>
        </w:rPr>
      </w:pPr>
      <w:r>
        <w:rPr>
          <w:rStyle w:val="Alaviitteenviite"/>
        </w:rPr>
        <w:footnoteRef/>
      </w:r>
      <w:r w:rsidRPr="00DE4C6C">
        <w:rPr>
          <w:lang w:val="en-GB"/>
        </w:rPr>
        <w:t xml:space="preserve"> </w:t>
      </w:r>
      <w:proofErr w:type="spellStart"/>
      <w:r w:rsidRPr="00DE4C6C">
        <w:rPr>
          <w:rFonts w:ascii="Times New Roman" w:hAnsi="Times New Roman" w:cs="Times New Roman"/>
          <w:i/>
          <w:color w:val="252525"/>
          <w:sz w:val="16"/>
          <w:szCs w:val="16"/>
          <w:shd w:val="clear" w:color="auto" w:fill="FFFFFF"/>
          <w:lang w:val="en-GB"/>
        </w:rPr>
        <w:t>Geduldete</w:t>
      </w:r>
      <w:proofErr w:type="spellEnd"/>
      <w:r w:rsidRPr="00DE4C6C">
        <w:rPr>
          <w:rFonts w:ascii="Times New Roman" w:hAnsi="Times New Roman" w:cs="Times New Roman"/>
          <w:i/>
          <w:color w:val="252525"/>
          <w:sz w:val="16"/>
          <w:szCs w:val="16"/>
          <w:shd w:val="clear" w:color="auto" w:fill="FFFFFF"/>
          <w:lang w:val="en-GB"/>
        </w:rPr>
        <w:t xml:space="preserve"> are foreigners with a </w:t>
      </w:r>
      <w:proofErr w:type="spellStart"/>
      <w:r w:rsidRPr="00DE4C6C">
        <w:rPr>
          <w:rFonts w:ascii="Times New Roman" w:hAnsi="Times New Roman" w:cs="Times New Roman"/>
          <w:i/>
          <w:color w:val="252525"/>
          <w:sz w:val="16"/>
          <w:szCs w:val="16"/>
          <w:shd w:val="clear" w:color="auto" w:fill="FFFFFF"/>
          <w:lang w:val="en-GB"/>
        </w:rPr>
        <w:t>D</w:t>
      </w:r>
      <w:r w:rsidRPr="00DA55D4">
        <w:rPr>
          <w:rFonts w:ascii="Times New Roman" w:hAnsi="Times New Roman" w:cs="Times New Roman"/>
          <w:i/>
          <w:color w:val="252525"/>
          <w:sz w:val="16"/>
          <w:szCs w:val="16"/>
          <w:shd w:val="clear" w:color="auto" w:fill="FFFFFF"/>
          <w:lang w:val="en-GB"/>
        </w:rPr>
        <w:t>uldung</w:t>
      </w:r>
      <w:proofErr w:type="spellEnd"/>
      <w:r w:rsidRPr="00DE4C6C">
        <w:rPr>
          <w:rFonts w:ascii="Times New Roman" w:hAnsi="Times New Roman" w:cs="Times New Roman"/>
          <w:i/>
          <w:color w:val="252525"/>
          <w:sz w:val="16"/>
          <w:szCs w:val="16"/>
          <w:shd w:val="clear" w:color="auto" w:fill="FFFFFF"/>
          <w:lang w:val="en-GB"/>
        </w:rPr>
        <w:t xml:space="preserve">. </w:t>
      </w:r>
      <w:r w:rsidRPr="00DE4C6C">
        <w:rPr>
          <w:rFonts w:ascii="Times New Roman" w:hAnsi="Times New Roman" w:cs="Times New Roman"/>
          <w:color w:val="252525"/>
          <w:sz w:val="16"/>
          <w:szCs w:val="16"/>
          <w:shd w:val="clear" w:color="auto" w:fill="FFFFFF"/>
          <w:lang w:val="en-GB"/>
        </w:rPr>
        <w:t xml:space="preserve">A </w:t>
      </w:r>
      <w:proofErr w:type="spellStart"/>
      <w:r w:rsidRPr="00DE4C6C">
        <w:rPr>
          <w:rFonts w:ascii="Times New Roman" w:hAnsi="Times New Roman" w:cs="Times New Roman"/>
          <w:i/>
          <w:color w:val="252525"/>
          <w:sz w:val="16"/>
          <w:szCs w:val="16"/>
          <w:shd w:val="clear" w:color="auto" w:fill="FFFFFF"/>
          <w:lang w:val="en-GB"/>
        </w:rPr>
        <w:t>Duldung</w:t>
      </w:r>
      <w:proofErr w:type="spellEnd"/>
      <w:r w:rsidRPr="00DA55D4">
        <w:rPr>
          <w:rFonts w:ascii="Times New Roman" w:hAnsi="Times New Roman" w:cs="Times New Roman"/>
          <w:color w:val="252525"/>
          <w:sz w:val="16"/>
          <w:szCs w:val="16"/>
          <w:shd w:val="clear" w:color="auto" w:fill="FFFFFF"/>
          <w:lang w:val="en-GB"/>
        </w:rPr>
        <w:t xml:space="preserve"> (toleration) is</w:t>
      </w:r>
      <w:r w:rsidRPr="00DE4C6C">
        <w:rPr>
          <w:rFonts w:ascii="Times New Roman" w:hAnsi="Times New Roman" w:cs="Times New Roman"/>
          <w:color w:val="252525"/>
          <w:sz w:val="16"/>
          <w:szCs w:val="16"/>
          <w:shd w:val="clear" w:color="auto" w:fill="FFFFFF"/>
          <w:lang w:val="en-GB"/>
        </w:rPr>
        <w:t>,</w:t>
      </w:r>
      <w:r w:rsidRPr="00DA55D4">
        <w:rPr>
          <w:rFonts w:ascii="Times New Roman" w:hAnsi="Times New Roman" w:cs="Times New Roman"/>
          <w:color w:val="252525"/>
          <w:sz w:val="16"/>
          <w:szCs w:val="16"/>
          <w:shd w:val="clear" w:color="auto" w:fill="FFFFFF"/>
          <w:lang w:val="en-GB"/>
        </w:rPr>
        <w:t xml:space="preserve"> </w:t>
      </w:r>
      <w:r w:rsidRPr="00DE4C6C">
        <w:rPr>
          <w:rFonts w:ascii="Times New Roman" w:hAnsi="Times New Roman" w:cs="Times New Roman"/>
          <w:color w:val="252525"/>
          <w:sz w:val="16"/>
          <w:szCs w:val="16"/>
          <w:shd w:val="clear" w:color="auto" w:fill="FFFFFF"/>
          <w:lang w:val="en-GB"/>
        </w:rPr>
        <w:t>according</w:t>
      </w:r>
      <w:r w:rsidRPr="00DA55D4">
        <w:rPr>
          <w:rFonts w:ascii="Times New Roman" w:hAnsi="Times New Roman" w:cs="Times New Roman"/>
          <w:color w:val="252525"/>
          <w:sz w:val="16"/>
          <w:szCs w:val="16"/>
          <w:shd w:val="clear" w:color="auto" w:fill="FFFFFF"/>
          <w:lang w:val="en-GB"/>
        </w:rPr>
        <w:t xml:space="preserve"> </w:t>
      </w:r>
      <w:r w:rsidRPr="00DE4C6C">
        <w:rPr>
          <w:rFonts w:ascii="Times New Roman" w:hAnsi="Times New Roman" w:cs="Times New Roman"/>
          <w:color w:val="252525"/>
          <w:sz w:val="16"/>
          <w:szCs w:val="16"/>
          <w:shd w:val="clear" w:color="auto" w:fill="FFFFFF"/>
          <w:lang w:val="en-GB"/>
        </w:rPr>
        <w:t>to t</w:t>
      </w:r>
      <w:r w:rsidRPr="00DA55D4">
        <w:rPr>
          <w:rFonts w:ascii="Times New Roman" w:hAnsi="Times New Roman" w:cs="Times New Roman"/>
          <w:color w:val="252525"/>
          <w:sz w:val="16"/>
          <w:szCs w:val="16"/>
          <w:shd w:val="clear" w:color="auto" w:fill="FFFFFF"/>
          <w:lang w:val="en-GB"/>
        </w:rPr>
        <w:t xml:space="preserve">he definition </w:t>
      </w:r>
      <w:r w:rsidRPr="00DE4C6C">
        <w:rPr>
          <w:rFonts w:ascii="Times New Roman" w:hAnsi="Times New Roman" w:cs="Times New Roman"/>
          <w:color w:val="252525"/>
          <w:sz w:val="16"/>
          <w:szCs w:val="16"/>
          <w:shd w:val="clear" w:color="auto" w:fill="FFFFFF"/>
          <w:lang w:val="en-GB"/>
        </w:rPr>
        <w:t>of t</w:t>
      </w:r>
      <w:r w:rsidRPr="00DA55D4">
        <w:rPr>
          <w:rFonts w:ascii="Times New Roman" w:hAnsi="Times New Roman" w:cs="Times New Roman"/>
          <w:color w:val="252525"/>
          <w:sz w:val="16"/>
          <w:szCs w:val="16"/>
          <w:shd w:val="clear" w:color="auto" w:fill="FFFFFF"/>
          <w:lang w:val="en-GB"/>
        </w:rPr>
        <w:t xml:space="preserve">he </w:t>
      </w:r>
      <w:r w:rsidRPr="00DE4C6C">
        <w:rPr>
          <w:rFonts w:ascii="Times New Roman" w:hAnsi="Times New Roman" w:cs="Times New Roman"/>
          <w:color w:val="252525"/>
          <w:sz w:val="16"/>
          <w:szCs w:val="16"/>
          <w:shd w:val="clear" w:color="auto" w:fill="FFFFFF"/>
          <w:lang w:val="en-GB"/>
        </w:rPr>
        <w:t xml:space="preserve">German residency </w:t>
      </w:r>
      <w:r w:rsidRPr="00DA55D4">
        <w:rPr>
          <w:rFonts w:ascii="Times New Roman" w:hAnsi="Times New Roman" w:cs="Times New Roman"/>
          <w:color w:val="252525"/>
          <w:sz w:val="16"/>
          <w:szCs w:val="16"/>
          <w:shd w:val="clear" w:color="auto" w:fill="FFFFFF"/>
          <w:lang w:val="en-GB"/>
        </w:rPr>
        <w:t>l</w:t>
      </w:r>
      <w:r w:rsidRPr="00DE4C6C">
        <w:rPr>
          <w:rFonts w:ascii="Times New Roman" w:hAnsi="Times New Roman" w:cs="Times New Roman"/>
          <w:color w:val="252525"/>
          <w:sz w:val="16"/>
          <w:szCs w:val="16"/>
          <w:shd w:val="clear" w:color="auto" w:fill="FFFFFF"/>
          <w:lang w:val="en-GB"/>
        </w:rPr>
        <w:t>a</w:t>
      </w:r>
      <w:r w:rsidRPr="00DA55D4">
        <w:rPr>
          <w:rFonts w:ascii="Times New Roman" w:hAnsi="Times New Roman" w:cs="Times New Roman"/>
          <w:color w:val="252525"/>
          <w:sz w:val="16"/>
          <w:szCs w:val="16"/>
          <w:shd w:val="clear" w:color="auto" w:fill="FFFFFF"/>
          <w:lang w:val="en-GB"/>
        </w:rPr>
        <w:t xml:space="preserve">w a </w:t>
      </w:r>
      <w:r w:rsidRPr="00DE4C6C">
        <w:rPr>
          <w:rFonts w:ascii="Times New Roman" w:hAnsi="Times New Roman" w:cs="Times New Roman"/>
          <w:color w:val="252525"/>
          <w:sz w:val="16"/>
          <w:szCs w:val="16"/>
          <w:shd w:val="clear" w:color="auto" w:fill="FFFFFF"/>
          <w:lang w:val="en-GB"/>
        </w:rPr>
        <w:t xml:space="preserve">temporary stop of deportation of foreigners who are obliged to leave the country (Art 60a </w:t>
      </w:r>
      <w:proofErr w:type="spellStart"/>
      <w:r w:rsidRPr="00DE4C6C">
        <w:rPr>
          <w:rFonts w:ascii="Times New Roman" w:hAnsi="Times New Roman" w:cs="Times New Roman"/>
          <w:color w:val="252525"/>
          <w:sz w:val="16"/>
          <w:szCs w:val="16"/>
          <w:shd w:val="clear" w:color="auto" w:fill="FFFFFF"/>
          <w:lang w:val="en-GB"/>
        </w:rPr>
        <w:t>AufenthG</w:t>
      </w:r>
      <w:proofErr w:type="spellEnd"/>
      <w:r w:rsidRPr="00DE4C6C">
        <w:rPr>
          <w:rFonts w:ascii="Times New Roman" w:hAnsi="Times New Roman" w:cs="Times New Roman"/>
          <w:color w:val="252525"/>
          <w:sz w:val="16"/>
          <w:szCs w:val="16"/>
          <w:shd w:val="clear" w:color="auto" w:fill="FFFFFF"/>
          <w:lang w:val="en-GB"/>
        </w:rPr>
        <w:t xml:space="preserve">). </w:t>
      </w:r>
      <w:proofErr w:type="spellStart"/>
      <w:r w:rsidRPr="00DE4C6C">
        <w:rPr>
          <w:rFonts w:ascii="Times New Roman" w:hAnsi="Times New Roman" w:cs="Times New Roman"/>
          <w:i/>
          <w:color w:val="252525"/>
          <w:sz w:val="16"/>
          <w:szCs w:val="16"/>
          <w:shd w:val="clear" w:color="auto" w:fill="FFFFFF"/>
          <w:lang w:val="en-GB"/>
        </w:rPr>
        <w:t>Duldung</w:t>
      </w:r>
      <w:proofErr w:type="spellEnd"/>
      <w:r w:rsidRPr="00DE4C6C">
        <w:rPr>
          <w:rFonts w:ascii="Times New Roman" w:hAnsi="Times New Roman" w:cs="Times New Roman"/>
          <w:color w:val="252525"/>
          <w:sz w:val="16"/>
          <w:szCs w:val="16"/>
          <w:shd w:val="clear" w:color="auto" w:fill="FFFFFF"/>
          <w:lang w:val="en-GB"/>
        </w:rPr>
        <w:t xml:space="preserve"> is no official residency title, and thus, does not constitute a legal right to stay. Typically the </w:t>
      </w:r>
      <w:proofErr w:type="spellStart"/>
      <w:r w:rsidRPr="00DA55D4">
        <w:rPr>
          <w:rFonts w:ascii="Times New Roman" w:hAnsi="Times New Roman" w:cs="Times New Roman"/>
          <w:i/>
          <w:color w:val="252525"/>
          <w:sz w:val="16"/>
          <w:szCs w:val="16"/>
          <w:shd w:val="clear" w:color="auto" w:fill="FFFFFF"/>
          <w:lang w:val="en-GB"/>
        </w:rPr>
        <w:t>Duldung</w:t>
      </w:r>
      <w:proofErr w:type="spellEnd"/>
      <w:r w:rsidRPr="00DE4C6C">
        <w:rPr>
          <w:rFonts w:ascii="Times New Roman" w:hAnsi="Times New Roman" w:cs="Times New Roman"/>
          <w:b/>
          <w:color w:val="252525"/>
          <w:sz w:val="16"/>
          <w:szCs w:val="16"/>
          <w:shd w:val="clear" w:color="auto" w:fill="FFFFFF"/>
          <w:lang w:val="en-GB"/>
        </w:rPr>
        <w:t xml:space="preserve"> </w:t>
      </w:r>
      <w:r w:rsidRPr="00DE4C6C">
        <w:rPr>
          <w:rFonts w:ascii="Times New Roman" w:hAnsi="Times New Roman" w:cs="Times New Roman"/>
          <w:color w:val="252525"/>
          <w:sz w:val="16"/>
          <w:szCs w:val="16"/>
          <w:shd w:val="clear" w:color="auto" w:fill="FFFFFF"/>
          <w:lang w:val="en-GB"/>
        </w:rPr>
        <w:t xml:space="preserve">exists if deportation is, due to legal or actual reasons for the time being not possible. Often it concerns rejected asylum seekers (including unaccompanied minors) whose identity is not clear or where the country of origin is not cooperating to receive the foreigners. The </w:t>
      </w:r>
      <w:proofErr w:type="spellStart"/>
      <w:r w:rsidRPr="00DE4C6C">
        <w:rPr>
          <w:rFonts w:ascii="Times New Roman" w:hAnsi="Times New Roman" w:cs="Times New Roman"/>
          <w:i/>
          <w:color w:val="252525"/>
          <w:sz w:val="16"/>
          <w:szCs w:val="16"/>
          <w:shd w:val="clear" w:color="auto" w:fill="FFFFFF"/>
          <w:lang w:val="en-GB"/>
        </w:rPr>
        <w:t>Duldung</w:t>
      </w:r>
      <w:proofErr w:type="spellEnd"/>
      <w:r w:rsidRPr="00DE4C6C">
        <w:rPr>
          <w:rFonts w:ascii="Times New Roman" w:hAnsi="Times New Roman" w:cs="Times New Roman"/>
          <w:color w:val="252525"/>
          <w:sz w:val="16"/>
          <w:szCs w:val="16"/>
          <w:shd w:val="clear" w:color="auto" w:fill="FFFFFF"/>
          <w:lang w:val="en-GB"/>
        </w:rPr>
        <w:t xml:space="preserve"> only certifies that the foreigner has been registered by the foreign administrations and that the execution of deportation is stopped for a certain period of time. </w:t>
      </w:r>
      <w:proofErr w:type="spellStart"/>
      <w:r w:rsidRPr="00DE4C6C">
        <w:rPr>
          <w:rFonts w:ascii="Times New Roman" w:hAnsi="Times New Roman" w:cs="Times New Roman"/>
          <w:color w:val="252525"/>
          <w:sz w:val="16"/>
          <w:szCs w:val="16"/>
          <w:shd w:val="clear" w:color="auto" w:fill="FFFFFF"/>
          <w:lang w:val="en-GB"/>
        </w:rPr>
        <w:t>AufenthGh</w:t>
      </w:r>
      <w:proofErr w:type="spellEnd"/>
      <w:r w:rsidRPr="00DE4C6C">
        <w:rPr>
          <w:rFonts w:ascii="Times New Roman" w:hAnsi="Times New Roman" w:cs="Times New Roman"/>
          <w:color w:val="252525"/>
          <w:sz w:val="16"/>
          <w:szCs w:val="16"/>
          <w:shd w:val="clear" w:color="auto" w:fill="FFFFFF"/>
          <w:lang w:val="en-GB"/>
        </w:rPr>
        <w:t>, after 18 months of being</w:t>
      </w:r>
      <w:r w:rsidRPr="00DE4C6C">
        <w:rPr>
          <w:rFonts w:ascii="Times New Roman" w:hAnsi="Times New Roman" w:cs="Times New Roman"/>
          <w:i/>
          <w:color w:val="252525"/>
          <w:sz w:val="16"/>
          <w:szCs w:val="16"/>
          <w:shd w:val="clear" w:color="auto" w:fill="FFFFFF"/>
          <w:lang w:val="en-GB"/>
        </w:rPr>
        <w:t xml:space="preserve"> </w:t>
      </w:r>
      <w:proofErr w:type="spellStart"/>
      <w:r w:rsidRPr="00DE4C6C">
        <w:rPr>
          <w:rFonts w:ascii="Times New Roman" w:hAnsi="Times New Roman" w:cs="Times New Roman"/>
          <w:i/>
          <w:color w:val="252525"/>
          <w:sz w:val="16"/>
          <w:szCs w:val="16"/>
          <w:shd w:val="clear" w:color="auto" w:fill="FFFFFF"/>
          <w:lang w:val="en-GB"/>
        </w:rPr>
        <w:t>Geduldet</w:t>
      </w:r>
      <w:proofErr w:type="spellEnd"/>
      <w:r w:rsidRPr="00DE4C6C">
        <w:rPr>
          <w:rFonts w:ascii="Times New Roman" w:hAnsi="Times New Roman" w:cs="Times New Roman"/>
          <w:color w:val="252525"/>
          <w:sz w:val="16"/>
          <w:szCs w:val="16"/>
          <w:shd w:val="clear" w:color="auto" w:fill="FFFFFF"/>
          <w:lang w:val="en-GB"/>
        </w:rPr>
        <w:t xml:space="preserve"> shall the foreigner have a right to a residence status (Art 25.5).  However, this right exists only if the stop of the deportation was not caused by the foreigner. </w:t>
      </w:r>
      <w:r w:rsidRPr="00DA55D4">
        <w:rPr>
          <w:rFonts w:ascii="Times New Roman" w:hAnsi="Times New Roman" w:cs="Times New Roman"/>
          <w:color w:val="252525"/>
          <w:sz w:val="16"/>
          <w:szCs w:val="16"/>
          <w:shd w:val="clear" w:color="auto" w:fill="FFFFFF"/>
          <w:lang w:val="en-GB"/>
        </w:rPr>
        <w:t xml:space="preserve">Additionally, the general conditions for a </w:t>
      </w:r>
      <w:r w:rsidRPr="00DE4C6C">
        <w:rPr>
          <w:rFonts w:ascii="Times New Roman" w:hAnsi="Times New Roman" w:cs="Times New Roman"/>
          <w:color w:val="252525"/>
          <w:sz w:val="16"/>
          <w:szCs w:val="16"/>
          <w:shd w:val="clear" w:color="auto" w:fill="FFFFFF"/>
          <w:lang w:val="en-GB"/>
        </w:rPr>
        <w:t>residence</w:t>
      </w:r>
      <w:r w:rsidRPr="00DA55D4">
        <w:rPr>
          <w:rFonts w:ascii="Times New Roman" w:hAnsi="Times New Roman" w:cs="Times New Roman"/>
          <w:color w:val="252525"/>
          <w:sz w:val="16"/>
          <w:szCs w:val="16"/>
          <w:shd w:val="clear" w:color="auto" w:fill="FFFFFF"/>
          <w:lang w:val="en-GB"/>
        </w:rPr>
        <w:t xml:space="preserve"> status </w:t>
      </w:r>
      <w:r w:rsidRPr="00DE4C6C">
        <w:rPr>
          <w:rFonts w:ascii="Times New Roman" w:hAnsi="Times New Roman" w:cs="Times New Roman"/>
          <w:color w:val="252525"/>
          <w:sz w:val="16"/>
          <w:szCs w:val="16"/>
          <w:shd w:val="clear" w:color="auto" w:fill="FFFFFF"/>
          <w:lang w:val="en-GB"/>
        </w:rPr>
        <w:t xml:space="preserve">according to Art 5.1-2 </w:t>
      </w:r>
      <w:proofErr w:type="spellStart"/>
      <w:r w:rsidRPr="00DE4C6C">
        <w:rPr>
          <w:rFonts w:ascii="Times New Roman" w:hAnsi="Times New Roman" w:cs="Times New Roman"/>
          <w:color w:val="252525"/>
          <w:sz w:val="16"/>
          <w:szCs w:val="16"/>
          <w:shd w:val="clear" w:color="auto" w:fill="FFFFFF"/>
          <w:lang w:val="en-GB"/>
        </w:rPr>
        <w:t>AufenthG</w:t>
      </w:r>
      <w:proofErr w:type="spellEnd"/>
      <w:r w:rsidRPr="00DA55D4">
        <w:rPr>
          <w:rFonts w:ascii="Times New Roman" w:hAnsi="Times New Roman" w:cs="Times New Roman"/>
          <w:color w:val="252525"/>
          <w:sz w:val="16"/>
          <w:szCs w:val="16"/>
          <w:shd w:val="clear" w:color="auto" w:fill="FFFFFF"/>
          <w:lang w:val="en-GB"/>
        </w:rPr>
        <w:t xml:space="preserve"> have to</w:t>
      </w:r>
      <w:r w:rsidRPr="00DE4C6C">
        <w:rPr>
          <w:rFonts w:ascii="Times New Roman" w:hAnsi="Times New Roman" w:cs="Times New Roman"/>
          <w:color w:val="252525"/>
          <w:sz w:val="16"/>
          <w:szCs w:val="16"/>
          <w:shd w:val="clear" w:color="auto" w:fill="FFFFFF"/>
          <w:lang w:val="en-GB"/>
        </w:rPr>
        <w:t xml:space="preserve"> b</w:t>
      </w:r>
      <w:r w:rsidRPr="00DA55D4">
        <w:rPr>
          <w:rFonts w:ascii="Times New Roman" w:hAnsi="Times New Roman" w:cs="Times New Roman"/>
          <w:color w:val="252525"/>
          <w:sz w:val="16"/>
          <w:szCs w:val="16"/>
          <w:shd w:val="clear" w:color="auto" w:fill="FFFFFF"/>
          <w:lang w:val="en-GB"/>
        </w:rPr>
        <w:t xml:space="preserve">e fulfilled (but see the discretion </w:t>
      </w:r>
      <w:r w:rsidRPr="00DE4C6C">
        <w:rPr>
          <w:rFonts w:ascii="Times New Roman" w:hAnsi="Times New Roman" w:cs="Times New Roman"/>
          <w:color w:val="252525"/>
          <w:sz w:val="16"/>
          <w:szCs w:val="16"/>
          <w:shd w:val="clear" w:color="auto" w:fill="FFFFFF"/>
          <w:lang w:val="en-GB"/>
        </w:rPr>
        <w:t>granted</w:t>
      </w:r>
      <w:r w:rsidRPr="00DA55D4">
        <w:rPr>
          <w:rFonts w:ascii="Times New Roman" w:hAnsi="Times New Roman" w:cs="Times New Roman"/>
          <w:color w:val="252525"/>
          <w:sz w:val="16"/>
          <w:szCs w:val="16"/>
          <w:shd w:val="clear" w:color="auto" w:fill="FFFFFF"/>
          <w:lang w:val="en-GB"/>
        </w:rPr>
        <w:t xml:space="preserve"> in Art</w:t>
      </w:r>
      <w:r w:rsidRPr="00DE4C6C">
        <w:rPr>
          <w:rFonts w:ascii="Times New Roman" w:eastAsia="Times New Roman" w:hAnsi="Times New Roman" w:cs="Times New Roman"/>
          <w:color w:val="252525"/>
          <w:sz w:val="16"/>
          <w:szCs w:val="16"/>
          <w:lang w:val="en-GB" w:eastAsia="en-GB"/>
        </w:rPr>
        <w:t> 5</w:t>
      </w:r>
      <w:r w:rsidRPr="00AE047B">
        <w:rPr>
          <w:rFonts w:ascii="Times New Roman" w:eastAsia="Times New Roman" w:hAnsi="Times New Roman" w:cs="Times New Roman"/>
          <w:color w:val="252525"/>
          <w:sz w:val="16"/>
          <w:szCs w:val="16"/>
          <w:lang w:val="en-GB" w:eastAsia="en-GB"/>
        </w:rPr>
        <w:t xml:space="preserve">.3 </w:t>
      </w:r>
      <w:proofErr w:type="spellStart"/>
      <w:r w:rsidRPr="00AE047B">
        <w:rPr>
          <w:rFonts w:ascii="Times New Roman" w:eastAsia="Times New Roman" w:hAnsi="Times New Roman" w:cs="Times New Roman"/>
          <w:color w:val="252525"/>
          <w:sz w:val="16"/>
          <w:szCs w:val="16"/>
          <w:lang w:val="en-GB" w:eastAsia="en-GB"/>
        </w:rPr>
        <w:t>AufenthG</w:t>
      </w:r>
      <w:proofErr w:type="spellEnd"/>
      <w:r w:rsidRPr="00AE047B">
        <w:rPr>
          <w:rFonts w:ascii="Times New Roman" w:eastAsia="Times New Roman" w:hAnsi="Times New Roman" w:cs="Times New Roman"/>
          <w:color w:val="252525"/>
          <w:sz w:val="16"/>
          <w:szCs w:val="16"/>
          <w:lang w:val="en-GB" w:eastAsia="en-GB"/>
        </w:rPr>
        <w:t>).</w:t>
      </w:r>
      <w:r w:rsidRPr="00DE4C6C">
        <w:rPr>
          <w:rFonts w:ascii="Times New Roman" w:hAnsi="Times New Roman" w:cs="Times New Roman"/>
          <w:color w:val="252525"/>
          <w:sz w:val="16"/>
          <w:szCs w:val="16"/>
          <w:shd w:val="clear" w:color="auto" w:fill="FFFFFF"/>
          <w:lang w:val="en-GB"/>
        </w:rPr>
        <w:t xml:space="preserve"> </w:t>
      </w:r>
      <w:r w:rsidRPr="00DE4C6C">
        <w:rPr>
          <w:rFonts w:ascii="Times New Roman" w:eastAsia="Times New Roman" w:hAnsi="Times New Roman" w:cs="Times New Roman"/>
          <w:color w:val="000000"/>
          <w:sz w:val="16"/>
          <w:szCs w:val="16"/>
          <w:lang w:val="en-GB" w:eastAsia="en-GB"/>
        </w:rPr>
        <w:t xml:space="preserve">At </w:t>
      </w:r>
      <w:r w:rsidRPr="00DA55D4">
        <w:rPr>
          <w:rFonts w:ascii="Times New Roman" w:eastAsia="Times New Roman" w:hAnsi="Times New Roman" w:cs="Times New Roman"/>
          <w:color w:val="000000"/>
          <w:sz w:val="16"/>
          <w:szCs w:val="16"/>
          <w:lang w:val="en-GB" w:eastAsia="en-GB"/>
        </w:rPr>
        <w:t>the end of 2015,</w:t>
      </w:r>
      <w:r w:rsidRPr="00AE047B">
        <w:rPr>
          <w:rFonts w:ascii="Times New Roman" w:eastAsia="Times New Roman" w:hAnsi="Times New Roman" w:cs="Times New Roman"/>
          <w:color w:val="252525"/>
          <w:sz w:val="16"/>
          <w:szCs w:val="16"/>
          <w:lang w:val="en-GB" w:eastAsia="en-GB"/>
        </w:rPr>
        <w:t xml:space="preserve">155.103 </w:t>
      </w:r>
      <w:r w:rsidRPr="00DA55D4">
        <w:rPr>
          <w:rFonts w:ascii="Times New Roman" w:eastAsia="Times New Roman" w:hAnsi="Times New Roman" w:cs="Times New Roman"/>
          <w:color w:val="252525"/>
          <w:sz w:val="16"/>
          <w:szCs w:val="16"/>
          <w:lang w:val="en-GB" w:eastAsia="en-GB"/>
        </w:rPr>
        <w:t xml:space="preserve">foreigners had a </w:t>
      </w:r>
      <w:proofErr w:type="spellStart"/>
      <w:r w:rsidRPr="00DA55D4">
        <w:rPr>
          <w:rFonts w:ascii="Times New Roman" w:eastAsia="Times New Roman" w:hAnsi="Times New Roman" w:cs="Times New Roman"/>
          <w:color w:val="252525"/>
          <w:sz w:val="16"/>
          <w:szCs w:val="16"/>
          <w:lang w:val="en-GB" w:eastAsia="en-GB"/>
        </w:rPr>
        <w:t>Dudlung</w:t>
      </w:r>
      <w:proofErr w:type="spellEnd"/>
      <w:r w:rsidRPr="00DE4C6C">
        <w:rPr>
          <w:rFonts w:ascii="Times New Roman" w:eastAsia="Times New Roman" w:hAnsi="Times New Roman" w:cs="Times New Roman"/>
          <w:color w:val="252525"/>
          <w:sz w:val="16"/>
          <w:szCs w:val="16"/>
          <w:lang w:val="en-GB" w:eastAsia="en-GB"/>
        </w:rPr>
        <w:t xml:space="preserve"> (</w:t>
      </w:r>
      <w:proofErr w:type="spellStart"/>
      <w:r w:rsidRPr="00DE4C6C">
        <w:rPr>
          <w:rFonts w:ascii="Times New Roman" w:eastAsia="Times New Roman" w:hAnsi="Times New Roman" w:cs="Times New Roman"/>
          <w:color w:val="252525"/>
          <w:sz w:val="16"/>
          <w:szCs w:val="16"/>
          <w:lang w:val="en-GB" w:eastAsia="en-GB"/>
        </w:rPr>
        <w:t>Statistisches</w:t>
      </w:r>
      <w:proofErr w:type="spellEnd"/>
      <w:r w:rsidRPr="00DE4C6C">
        <w:rPr>
          <w:rFonts w:ascii="Times New Roman" w:eastAsia="Times New Roman" w:hAnsi="Times New Roman" w:cs="Times New Roman"/>
          <w:color w:val="252525"/>
          <w:sz w:val="16"/>
          <w:szCs w:val="16"/>
          <w:lang w:val="en-GB" w:eastAsia="en-GB"/>
        </w:rPr>
        <w:t xml:space="preserve"> </w:t>
      </w:r>
      <w:proofErr w:type="spellStart"/>
      <w:r w:rsidRPr="00DE4C6C">
        <w:rPr>
          <w:rFonts w:ascii="Times New Roman" w:eastAsia="Times New Roman" w:hAnsi="Times New Roman" w:cs="Times New Roman"/>
          <w:color w:val="252525"/>
          <w:sz w:val="16"/>
          <w:szCs w:val="16"/>
          <w:lang w:val="en-GB" w:eastAsia="en-GB"/>
        </w:rPr>
        <w:t>Bundesamt</w:t>
      </w:r>
      <w:proofErr w:type="spellEnd"/>
      <w:r w:rsidRPr="00DE4C6C">
        <w:rPr>
          <w:rFonts w:ascii="Times New Roman" w:eastAsia="Times New Roman" w:hAnsi="Times New Roman" w:cs="Times New Roman"/>
          <w:color w:val="252525"/>
          <w:sz w:val="16"/>
          <w:szCs w:val="16"/>
          <w:lang w:val="en-GB" w:eastAsia="en-GB"/>
        </w:rPr>
        <w:t xml:space="preserve"> 2015b)</w:t>
      </w:r>
      <w:r w:rsidRPr="00DA55D4">
        <w:rPr>
          <w:rFonts w:ascii="Times New Roman" w:eastAsia="Times New Roman" w:hAnsi="Times New Roman" w:cs="Times New Roman"/>
          <w:color w:val="252525"/>
          <w:sz w:val="16"/>
          <w:szCs w:val="16"/>
          <w:lang w:val="en-GB" w:eastAsia="en-GB"/>
        </w:rPr>
        <w:t>.</w:t>
      </w:r>
      <w:r w:rsidRPr="00DE4C6C">
        <w:rPr>
          <w:rFonts w:ascii="Times New Roman" w:eastAsia="Times New Roman" w:hAnsi="Times New Roman" w:cs="Times New Roman"/>
          <w:color w:val="252525"/>
          <w:sz w:val="16"/>
          <w:szCs w:val="16"/>
          <w:lang w:val="en-GB" w:eastAsia="en-GB"/>
        </w:rPr>
        <w:t xml:space="preserve"> The practise that a </w:t>
      </w:r>
      <w:proofErr w:type="spellStart"/>
      <w:r w:rsidRPr="00DE4C6C">
        <w:rPr>
          <w:rFonts w:ascii="Times New Roman" w:eastAsia="Times New Roman" w:hAnsi="Times New Roman" w:cs="Times New Roman"/>
          <w:color w:val="252525"/>
          <w:sz w:val="16"/>
          <w:szCs w:val="16"/>
          <w:lang w:val="en-GB" w:eastAsia="en-GB"/>
        </w:rPr>
        <w:t>Duldung</w:t>
      </w:r>
      <w:proofErr w:type="spellEnd"/>
      <w:r w:rsidRPr="00DE4C6C">
        <w:rPr>
          <w:rFonts w:ascii="Times New Roman" w:eastAsia="Times New Roman" w:hAnsi="Times New Roman" w:cs="Times New Roman"/>
          <w:color w:val="252525"/>
          <w:sz w:val="16"/>
          <w:szCs w:val="16"/>
          <w:lang w:val="en-GB" w:eastAsia="en-GB"/>
        </w:rPr>
        <w:t xml:space="preserve"> is continuously prolonged is called </w:t>
      </w:r>
      <w:proofErr w:type="spellStart"/>
      <w:r w:rsidRPr="00DE4C6C">
        <w:rPr>
          <w:rFonts w:ascii="Times New Roman" w:eastAsia="Times New Roman" w:hAnsi="Times New Roman" w:cs="Times New Roman"/>
          <w:i/>
          <w:color w:val="252525"/>
          <w:sz w:val="16"/>
          <w:szCs w:val="16"/>
          <w:lang w:val="en-GB" w:eastAsia="en-GB"/>
        </w:rPr>
        <w:t>Kettenduldung</w:t>
      </w:r>
      <w:proofErr w:type="spellEnd"/>
      <w:r w:rsidRPr="00DE4C6C">
        <w:rPr>
          <w:rFonts w:ascii="Times New Roman" w:eastAsia="Times New Roman" w:hAnsi="Times New Roman" w:cs="Times New Roman"/>
          <w:i/>
          <w:color w:val="252525"/>
          <w:sz w:val="16"/>
          <w:szCs w:val="16"/>
          <w:lang w:val="en-GB" w:eastAsia="en-GB"/>
        </w:rPr>
        <w:t xml:space="preserve"> </w:t>
      </w:r>
      <w:proofErr w:type="gramStart"/>
      <w:r w:rsidRPr="00DE4C6C">
        <w:rPr>
          <w:rFonts w:ascii="Times New Roman" w:eastAsia="Times New Roman" w:hAnsi="Times New Roman" w:cs="Times New Roman"/>
          <w:color w:val="252525"/>
          <w:sz w:val="16"/>
          <w:szCs w:val="16"/>
          <w:lang w:val="en-GB" w:eastAsia="en-GB"/>
        </w:rPr>
        <w:t>and  has</w:t>
      </w:r>
      <w:proofErr w:type="gramEnd"/>
      <w:r w:rsidRPr="00DE4C6C">
        <w:rPr>
          <w:rFonts w:ascii="Times New Roman" w:eastAsia="Times New Roman" w:hAnsi="Times New Roman" w:cs="Times New Roman"/>
          <w:color w:val="252525"/>
          <w:sz w:val="16"/>
          <w:szCs w:val="16"/>
          <w:lang w:val="en-GB" w:eastAsia="en-GB"/>
        </w:rPr>
        <w:t xml:space="preserve"> been tackled in several legal reforms in the last years.</w:t>
      </w:r>
      <w:r w:rsidRPr="00AE047B">
        <w:rPr>
          <w:rFonts w:ascii="Times New Roman" w:eastAsia="Times New Roman" w:hAnsi="Times New Roman" w:cs="Times New Roman"/>
          <w:color w:val="252525"/>
          <w:sz w:val="16"/>
          <w:szCs w:val="16"/>
          <w:lang w:val="en-GB" w:eastAsia="en-GB"/>
        </w:rPr>
        <w:t xml:space="preserve"> </w:t>
      </w:r>
    </w:p>
    <w:p w:rsidR="00F745D1" w:rsidRPr="00DA55D4" w:rsidRDefault="00F745D1" w:rsidP="001531EB">
      <w:pPr>
        <w:pStyle w:val="Alaviitteenteksti"/>
        <w:rPr>
          <w:lang w:val="en-GB"/>
        </w:rPr>
      </w:pPr>
    </w:p>
  </w:footnote>
  <w:footnote w:id="3">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For parliamentary proceedings see: http://dip.bundestag.de/extrakt/15/019/15019067.html</w:t>
      </w:r>
    </w:p>
  </w:footnote>
  <w:footnote w:id="4">
    <w:p w:rsidR="00F745D1" w:rsidRPr="00C004E7" w:rsidRDefault="00F745D1" w:rsidP="001531EB">
      <w:pPr>
        <w:pStyle w:val="Alaviitteenteksti"/>
        <w:rPr>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w:t>
      </w:r>
      <w:r>
        <w:rPr>
          <w:rFonts w:ascii="Times New Roman" w:hAnsi="Times New Roman" w:cs="Times New Roman"/>
          <w:sz w:val="16"/>
          <w:szCs w:val="16"/>
          <w:lang w:val="en-GB"/>
        </w:rPr>
        <w:t xml:space="preserve">For detail see also </w:t>
      </w:r>
      <w:proofErr w:type="spellStart"/>
      <w:r>
        <w:rPr>
          <w:rFonts w:ascii="Times New Roman" w:hAnsi="Times New Roman" w:cs="Times New Roman"/>
          <w:sz w:val="16"/>
          <w:szCs w:val="16"/>
          <w:lang w:val="en-GB"/>
        </w:rPr>
        <w:t>BpB</w:t>
      </w:r>
      <w:proofErr w:type="spellEnd"/>
      <w:r w:rsidRPr="008D3285">
        <w:rPr>
          <w:rFonts w:ascii="Times New Roman" w:hAnsi="Times New Roman" w:cs="Times New Roman"/>
          <w:sz w:val="16"/>
          <w:szCs w:val="16"/>
          <w:lang w:val="en-GB"/>
        </w:rPr>
        <w:t xml:space="preserve"> (2007) and parliamentary proceedings</w:t>
      </w:r>
      <w:r w:rsidRPr="008D3285">
        <w:rPr>
          <w:rFonts w:ascii="Times New Roman" w:hAnsi="Times New Roman" w:cs="Times New Roman"/>
          <w:sz w:val="16"/>
          <w:szCs w:val="16"/>
          <w:lang w:val="en-US"/>
        </w:rPr>
        <w:t>:</w:t>
      </w:r>
      <w:r w:rsidRPr="008D3285">
        <w:rPr>
          <w:rFonts w:ascii="Times New Roman" w:hAnsi="Times New Roman" w:cs="Times New Roman"/>
          <w:sz w:val="16"/>
          <w:szCs w:val="16"/>
          <w:lang w:val="en-GB"/>
        </w:rPr>
        <w:t xml:space="preserve"> </w:t>
      </w:r>
      <w:r w:rsidRPr="00162217">
        <w:rPr>
          <w:rFonts w:ascii="Times New Roman" w:hAnsi="Times New Roman" w:cs="Times New Roman"/>
          <w:sz w:val="16"/>
          <w:szCs w:val="16"/>
          <w:lang w:val="en-US"/>
        </w:rPr>
        <w:t>http://dipbt.bundestag.de/extrakt/ba/WP16/91/9198.html</w:t>
      </w:r>
    </w:p>
  </w:footnote>
  <w:footnote w:id="5">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for details see </w:t>
      </w:r>
      <w:r w:rsidRPr="008D3285">
        <w:rPr>
          <w:rFonts w:ascii="Times New Roman" w:hAnsi="Times New Roman" w:cs="Times New Roman"/>
          <w:sz w:val="16"/>
          <w:szCs w:val="16"/>
          <w:lang w:val="en-GB"/>
        </w:rPr>
        <w:t xml:space="preserve">BMI (2008), for parliamentary proceedings see: </w:t>
      </w:r>
      <w:hyperlink r:id="rId1" w:history="1">
        <w:r w:rsidRPr="00D26953">
          <w:rPr>
            <w:rStyle w:val="Hyperlinkki"/>
            <w:rFonts w:ascii="Times New Roman" w:hAnsi="Times New Roman" w:cs="Times New Roman"/>
            <w:sz w:val="16"/>
            <w:szCs w:val="16"/>
            <w:lang w:val="en-GB"/>
          </w:rPr>
          <w:t>http://dipbt.bundestag.de/dip21.web/bt?rp=http%3A%2F%2Fdipbt.bundestag.de%2Fdip21.web%2FsearchProcedures%2Fsimple_search_list.do%3FselId%3D15641%26method%3Dselect%26offset%3D0%26anzahl%3D20%26sort%3D3%26direction%3Ddesc%26showAllDesc%3Dall</w:t>
        </w:r>
      </w:hyperlink>
    </w:p>
  </w:footnote>
  <w:footnote w:id="6">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w:t>
      </w:r>
      <w:r>
        <w:rPr>
          <w:rFonts w:ascii="Times New Roman" w:hAnsi="Times New Roman" w:cs="Times New Roman"/>
          <w:sz w:val="16"/>
          <w:szCs w:val="16"/>
          <w:lang w:val="en-GB"/>
        </w:rPr>
        <w:t xml:space="preserve">For details see </w:t>
      </w:r>
      <w:proofErr w:type="spellStart"/>
      <w:r>
        <w:rPr>
          <w:rFonts w:ascii="Times New Roman" w:hAnsi="Times New Roman" w:cs="Times New Roman"/>
          <w:sz w:val="16"/>
          <w:szCs w:val="16"/>
          <w:lang w:val="en-GB"/>
        </w:rPr>
        <w:t>BpB</w:t>
      </w:r>
      <w:proofErr w:type="spellEnd"/>
      <w:r w:rsidRPr="008D3285">
        <w:rPr>
          <w:rFonts w:ascii="Times New Roman" w:hAnsi="Times New Roman" w:cs="Times New Roman"/>
          <w:sz w:val="16"/>
          <w:szCs w:val="16"/>
          <w:lang w:val="en-GB"/>
        </w:rPr>
        <w:t xml:space="preserve"> </w:t>
      </w:r>
      <w:r>
        <w:rPr>
          <w:rFonts w:ascii="Times New Roman" w:hAnsi="Times New Roman" w:cs="Times New Roman"/>
          <w:sz w:val="16"/>
          <w:szCs w:val="16"/>
          <w:lang w:val="en-GB"/>
        </w:rPr>
        <w:t>(</w:t>
      </w:r>
      <w:r w:rsidRPr="008D3285">
        <w:rPr>
          <w:rFonts w:ascii="Times New Roman" w:hAnsi="Times New Roman" w:cs="Times New Roman"/>
          <w:sz w:val="16"/>
          <w:szCs w:val="16"/>
          <w:lang w:val="en-GB"/>
        </w:rPr>
        <w:t>2011</w:t>
      </w:r>
      <w:r>
        <w:rPr>
          <w:rFonts w:ascii="Times New Roman" w:hAnsi="Times New Roman" w:cs="Times New Roman"/>
          <w:sz w:val="16"/>
          <w:szCs w:val="16"/>
          <w:lang w:val="en-GB"/>
        </w:rPr>
        <w:t>)</w:t>
      </w:r>
      <w:r w:rsidRPr="008D3285">
        <w:rPr>
          <w:rFonts w:ascii="Times New Roman" w:hAnsi="Times New Roman" w:cs="Times New Roman"/>
          <w:sz w:val="16"/>
          <w:szCs w:val="16"/>
          <w:lang w:val="en-GB"/>
        </w:rPr>
        <w:t xml:space="preserve">, </w:t>
      </w:r>
      <w:proofErr w:type="spellStart"/>
      <w:r w:rsidRPr="008D3285">
        <w:rPr>
          <w:rFonts w:ascii="Times New Roman" w:hAnsi="Times New Roman" w:cs="Times New Roman"/>
          <w:sz w:val="16"/>
          <w:szCs w:val="16"/>
          <w:lang w:val="en-GB"/>
        </w:rPr>
        <w:t>Basse</w:t>
      </w:r>
      <w:proofErr w:type="spellEnd"/>
      <w:r w:rsidRPr="008D3285">
        <w:rPr>
          <w:rFonts w:ascii="Times New Roman" w:hAnsi="Times New Roman" w:cs="Times New Roman"/>
          <w:sz w:val="16"/>
          <w:szCs w:val="16"/>
          <w:lang w:val="en-GB"/>
        </w:rPr>
        <w:t xml:space="preserve"> et al. 2011, for parliamentary proceedings: </w:t>
      </w:r>
      <w:hyperlink r:id="rId2" w:history="1">
        <w:r w:rsidRPr="00D26953">
          <w:rPr>
            <w:rStyle w:val="Hyperlinkki"/>
            <w:rFonts w:ascii="Times New Roman" w:hAnsi="Times New Roman" w:cs="Times New Roman"/>
            <w:sz w:val="16"/>
            <w:szCs w:val="16"/>
            <w:lang w:val="en-GB"/>
          </w:rPr>
          <w:t>http://dipbt.bundestag.de/extrakt/ba/WP17/307/30744.html</w:t>
        </w:r>
      </w:hyperlink>
    </w:p>
  </w:footnote>
  <w:footnote w:id="7">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For parliamentary proceedings see: </w:t>
      </w:r>
      <w:hyperlink r:id="rId3" w:history="1">
        <w:r w:rsidRPr="00D26953">
          <w:rPr>
            <w:rStyle w:val="Hyperlinkki"/>
            <w:rFonts w:ascii="Times New Roman" w:hAnsi="Times New Roman" w:cs="Times New Roman"/>
            <w:sz w:val="16"/>
            <w:szCs w:val="16"/>
            <w:lang w:val="en-US"/>
          </w:rPr>
          <w:t>http://dipbt.bundestag.de/extrakt/ba/WP17/361/36165.html</w:t>
        </w:r>
      </w:hyperlink>
    </w:p>
  </w:footnote>
  <w:footnote w:id="8">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For parliamentary proceedings see:  </w:t>
      </w:r>
      <w:hyperlink r:id="rId4" w:history="1">
        <w:r w:rsidRPr="00D26953">
          <w:rPr>
            <w:rStyle w:val="Hyperlinkki"/>
            <w:rFonts w:ascii="Times New Roman" w:hAnsi="Times New Roman" w:cs="Times New Roman"/>
            <w:sz w:val="16"/>
            <w:szCs w:val="16"/>
            <w:lang w:val="en-US"/>
          </w:rPr>
          <w:t>http://dipbt.bundestag.de/extrakt/ba/WP17/350/35045.html</w:t>
        </w:r>
      </w:hyperlink>
    </w:p>
  </w:footnote>
  <w:footnote w:id="9">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For parliamentary proceedings see  </w:t>
      </w:r>
      <w:hyperlink r:id="rId5" w:history="1">
        <w:r w:rsidRPr="00D26953">
          <w:rPr>
            <w:rStyle w:val="Hyperlinkki"/>
            <w:rFonts w:ascii="Times New Roman" w:hAnsi="Times New Roman" w:cs="Times New Roman"/>
            <w:sz w:val="16"/>
            <w:szCs w:val="16"/>
            <w:lang w:val="en-US"/>
          </w:rPr>
          <w:t>http://dipbt.bundestag.de/extrakt/ba/WP17/412/41284.html</w:t>
        </w:r>
      </w:hyperlink>
    </w:p>
  </w:footnote>
  <w:footnote w:id="10">
    <w:p w:rsidR="00F745D1" w:rsidRPr="00162217" w:rsidRDefault="00F745D1" w:rsidP="001531EB">
      <w:pPr>
        <w:pStyle w:val="Alaviitteenteksti"/>
        <w:rPr>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For details see: </w:t>
      </w:r>
      <w:proofErr w:type="spellStart"/>
      <w:r w:rsidRPr="008D3285">
        <w:rPr>
          <w:rFonts w:ascii="Times New Roman" w:hAnsi="Times New Roman" w:cs="Times New Roman"/>
          <w:sz w:val="16"/>
          <w:szCs w:val="16"/>
          <w:lang w:val="en-GB"/>
        </w:rPr>
        <w:t>Tewocht</w:t>
      </w:r>
      <w:proofErr w:type="spellEnd"/>
      <w:r w:rsidRPr="008D3285">
        <w:rPr>
          <w:rFonts w:ascii="Times New Roman" w:hAnsi="Times New Roman" w:cs="Times New Roman"/>
          <w:sz w:val="16"/>
          <w:szCs w:val="16"/>
          <w:lang w:val="en-GB"/>
        </w:rPr>
        <w:t>, (2013),  f</w:t>
      </w:r>
      <w:r w:rsidRPr="00162217">
        <w:rPr>
          <w:rFonts w:ascii="Times New Roman" w:hAnsi="Times New Roman" w:cs="Times New Roman"/>
          <w:sz w:val="16"/>
          <w:szCs w:val="16"/>
          <w:lang w:val="en-US"/>
        </w:rPr>
        <w:t>or parliamentary proceedings see   http://dipbt.bundestag.de/extrakt/ba/WP17/467/46722.html</w:t>
      </w:r>
    </w:p>
  </w:footnote>
  <w:footnote w:id="11">
    <w:p w:rsidR="00F745D1" w:rsidRPr="008D3285" w:rsidRDefault="00F745D1" w:rsidP="001531EB">
      <w:pPr>
        <w:pStyle w:val="Alaviitteenteksti"/>
        <w:rPr>
          <w:rFonts w:ascii="Times New Roman" w:hAnsi="Times New Roman" w:cs="Times New Roman"/>
          <w:sz w:val="16"/>
          <w:szCs w:val="16"/>
          <w:lang w:val="en-GB"/>
        </w:rPr>
      </w:pPr>
      <w:r w:rsidRPr="008D3285">
        <w:rPr>
          <w:rStyle w:val="Alaviitteenviite"/>
          <w:rFonts w:ascii="Times New Roman" w:hAnsi="Times New Roman" w:cs="Times New Roman"/>
          <w:sz w:val="16"/>
          <w:szCs w:val="16"/>
          <w:lang w:val="en-GB"/>
        </w:rPr>
        <w:footnoteRef/>
      </w:r>
      <w:r w:rsidRPr="008D3285">
        <w:rPr>
          <w:rFonts w:ascii="Times New Roman" w:hAnsi="Times New Roman" w:cs="Times New Roman"/>
          <w:sz w:val="16"/>
          <w:szCs w:val="16"/>
          <w:lang w:val="en-GB"/>
        </w:rPr>
        <w:t xml:space="preserve"> For parliamentary proceeding see: </w:t>
      </w:r>
      <w:hyperlink r:id="rId6" w:history="1">
        <w:r w:rsidRPr="00D26953">
          <w:rPr>
            <w:rStyle w:val="Hyperlinkki"/>
            <w:rFonts w:ascii="Times New Roman" w:hAnsi="Times New Roman" w:cs="Times New Roman"/>
            <w:sz w:val="16"/>
            <w:szCs w:val="16"/>
            <w:lang w:val="en-GB"/>
          </w:rPr>
          <w:t>http://dipbt.bundestag.de/extrakt/ba/WP17/521/52133.html</w:t>
        </w:r>
      </w:hyperlink>
    </w:p>
  </w:footnote>
  <w:footnote w:id="12">
    <w:p w:rsidR="00F745D1" w:rsidRPr="008D3285" w:rsidRDefault="00F745D1" w:rsidP="001531EB">
      <w:pPr>
        <w:pStyle w:val="Alaviitteenteksti"/>
        <w:rPr>
          <w:rFonts w:ascii="Times New Roman" w:hAnsi="Times New Roman" w:cs="Times New Roman"/>
          <w:sz w:val="16"/>
          <w:szCs w:val="16"/>
          <w:lang w:val="en-GB"/>
        </w:rPr>
      </w:pPr>
      <w:r w:rsidRPr="008D3285">
        <w:rPr>
          <w:rStyle w:val="Alaviitteenviite"/>
          <w:rFonts w:ascii="Times New Roman" w:hAnsi="Times New Roman" w:cs="Times New Roman"/>
          <w:sz w:val="16"/>
          <w:szCs w:val="16"/>
          <w:lang w:val="en-GB"/>
        </w:rPr>
        <w:footnoteRef/>
      </w:r>
      <w:r w:rsidRPr="008D3285">
        <w:rPr>
          <w:rFonts w:ascii="Times New Roman" w:hAnsi="Times New Roman" w:cs="Times New Roman"/>
          <w:sz w:val="16"/>
          <w:szCs w:val="16"/>
          <w:lang w:val="en-GB"/>
        </w:rPr>
        <w:t xml:space="preserve"> For parliamentary proceeding see: </w:t>
      </w:r>
      <w:hyperlink r:id="rId7" w:history="1">
        <w:r w:rsidRPr="00D26953">
          <w:rPr>
            <w:rStyle w:val="Hyperlinkki"/>
            <w:rFonts w:ascii="Times New Roman" w:hAnsi="Times New Roman" w:cs="Times New Roman"/>
            <w:sz w:val="16"/>
            <w:szCs w:val="16"/>
            <w:lang w:val="en-GB"/>
          </w:rPr>
          <w:t>http://pdok.bundestag.de/extrakt/ba/WP12/954/95404.html</w:t>
        </w:r>
      </w:hyperlink>
    </w:p>
  </w:footnote>
  <w:footnote w:id="13">
    <w:p w:rsidR="00F745D1" w:rsidRPr="008D3285" w:rsidRDefault="00F745D1" w:rsidP="001531EB">
      <w:pPr>
        <w:pStyle w:val="Alaviitteenteksti"/>
        <w:rPr>
          <w:rFonts w:ascii="Times New Roman" w:hAnsi="Times New Roman" w:cs="Times New Roman"/>
          <w:sz w:val="16"/>
          <w:szCs w:val="16"/>
          <w:lang w:val="en-GB"/>
        </w:rPr>
      </w:pPr>
      <w:r w:rsidRPr="008D3285">
        <w:rPr>
          <w:rStyle w:val="Alaviitteenviite"/>
          <w:rFonts w:ascii="Times New Roman" w:hAnsi="Times New Roman" w:cs="Times New Roman"/>
          <w:sz w:val="16"/>
          <w:szCs w:val="16"/>
          <w:lang w:val="en-GB"/>
        </w:rPr>
        <w:footnoteRef/>
      </w:r>
      <w:r w:rsidRPr="008D3285">
        <w:rPr>
          <w:rFonts w:ascii="Times New Roman" w:hAnsi="Times New Roman" w:cs="Times New Roman"/>
          <w:sz w:val="16"/>
          <w:szCs w:val="16"/>
          <w:lang w:val="en-GB"/>
        </w:rPr>
        <w:t xml:space="preserve"> For parliamentary proceeding see: </w:t>
      </w:r>
      <w:hyperlink r:id="rId8" w:history="1">
        <w:r w:rsidRPr="00D26953">
          <w:rPr>
            <w:rStyle w:val="Hyperlinkki"/>
            <w:rFonts w:ascii="Times New Roman" w:hAnsi="Times New Roman" w:cs="Times New Roman"/>
            <w:sz w:val="16"/>
            <w:szCs w:val="16"/>
            <w:lang w:val="en-GB"/>
          </w:rPr>
          <w:t>http://dipbt.bundestag.de/extrakt/ba/WP18/631/63141.html</w:t>
        </w:r>
      </w:hyperlink>
    </w:p>
  </w:footnote>
  <w:footnote w:id="14">
    <w:p w:rsidR="00F745D1" w:rsidRPr="00162217" w:rsidRDefault="00F745D1" w:rsidP="001531EB">
      <w:pPr>
        <w:pStyle w:val="Alaviitteenteksti"/>
        <w:rPr>
          <w:rFonts w:ascii="Times New Roman" w:hAnsi="Times New Roman" w:cs="Times New Roman"/>
          <w:sz w:val="16"/>
          <w:szCs w:val="16"/>
          <w:lang w:val="en-US"/>
        </w:rPr>
      </w:pPr>
      <w:r w:rsidRPr="008D3285">
        <w:rPr>
          <w:rStyle w:val="Alaviitteenviite"/>
          <w:rFonts w:ascii="Times New Roman" w:hAnsi="Times New Roman" w:cs="Times New Roman"/>
          <w:sz w:val="16"/>
          <w:szCs w:val="16"/>
          <w:lang w:val="en-GB"/>
        </w:rPr>
        <w:footnoteRef/>
      </w:r>
      <w:r w:rsidRPr="008D3285">
        <w:rPr>
          <w:rFonts w:ascii="Times New Roman" w:hAnsi="Times New Roman" w:cs="Times New Roman"/>
          <w:sz w:val="16"/>
          <w:szCs w:val="16"/>
          <w:lang w:val="en-GB"/>
        </w:rPr>
        <w:t xml:space="preserve"> For parliamentary proceeding see: </w:t>
      </w:r>
      <w:hyperlink r:id="rId9" w:history="1">
        <w:r w:rsidRPr="00D26953">
          <w:rPr>
            <w:rStyle w:val="Hyperlinkki"/>
            <w:rFonts w:ascii="Times New Roman" w:hAnsi="Times New Roman" w:cs="Times New Roman"/>
            <w:sz w:val="16"/>
            <w:szCs w:val="16"/>
            <w:lang w:val="en-GB"/>
          </w:rPr>
          <w:t>http://dipbt.bundestag.de/extrakt/ba/WP18/620/62000.html</w:t>
        </w:r>
      </w:hyperlink>
    </w:p>
  </w:footnote>
  <w:footnote w:id="15">
    <w:p w:rsidR="00F745D1" w:rsidRPr="00162217" w:rsidRDefault="00F745D1" w:rsidP="001531EB">
      <w:pPr>
        <w:pStyle w:val="Alaviitteenteksti"/>
        <w:rPr>
          <w:lang w:val="en-US"/>
        </w:rPr>
      </w:pPr>
      <w:r w:rsidRPr="008D3285">
        <w:rPr>
          <w:rStyle w:val="Alaviitteenviite"/>
          <w:rFonts w:ascii="Times New Roman" w:hAnsi="Times New Roman" w:cs="Times New Roman"/>
          <w:sz w:val="16"/>
          <w:szCs w:val="16"/>
        </w:rPr>
        <w:footnoteRef/>
      </w:r>
      <w:r w:rsidRPr="00162217">
        <w:rPr>
          <w:rFonts w:ascii="Times New Roman" w:hAnsi="Times New Roman" w:cs="Times New Roman"/>
          <w:sz w:val="16"/>
          <w:szCs w:val="16"/>
          <w:lang w:val="en-US"/>
        </w:rPr>
        <w:t xml:space="preserve"> </w:t>
      </w:r>
      <w:r w:rsidRPr="008D3285">
        <w:rPr>
          <w:rFonts w:ascii="Times New Roman" w:hAnsi="Times New Roman" w:cs="Times New Roman"/>
          <w:sz w:val="16"/>
          <w:szCs w:val="16"/>
          <w:lang w:val="en-GB"/>
        </w:rPr>
        <w:t xml:space="preserve">For parliamentary proceeding see:  </w:t>
      </w:r>
      <w:hyperlink r:id="rId10" w:history="1">
        <w:r w:rsidRPr="00D26953">
          <w:rPr>
            <w:rStyle w:val="Hyperlinkki"/>
            <w:rFonts w:ascii="Times New Roman" w:hAnsi="Times New Roman" w:cs="Times New Roman"/>
            <w:sz w:val="16"/>
            <w:szCs w:val="16"/>
            <w:lang w:val="en-US"/>
          </w:rPr>
          <w:t>http://dipbt.bundestag.de/extrakt/ba/WP18/643/64395.html</w:t>
        </w:r>
      </w:hyperlink>
    </w:p>
  </w:footnote>
  <w:footnote w:id="16">
    <w:p w:rsidR="00F745D1" w:rsidRPr="00162217" w:rsidRDefault="00F745D1" w:rsidP="001531EB">
      <w:pPr>
        <w:pStyle w:val="Alaviitteenteksti"/>
        <w:rPr>
          <w:rFonts w:ascii="Times New Roman" w:hAnsi="Times New Roman" w:cs="Times New Roman"/>
          <w:sz w:val="18"/>
          <w:szCs w:val="18"/>
          <w:lang w:val="en-US"/>
        </w:rPr>
      </w:pPr>
      <w:r w:rsidRPr="008D3285">
        <w:rPr>
          <w:rStyle w:val="Alaviitteenviite"/>
          <w:rFonts w:ascii="Times New Roman" w:hAnsi="Times New Roman" w:cs="Times New Roman"/>
          <w:sz w:val="18"/>
          <w:szCs w:val="18"/>
        </w:rPr>
        <w:footnoteRef/>
      </w:r>
      <w:r w:rsidRPr="00162217">
        <w:rPr>
          <w:rFonts w:ascii="Times New Roman" w:hAnsi="Times New Roman" w:cs="Times New Roman"/>
          <w:sz w:val="18"/>
          <w:szCs w:val="18"/>
          <w:lang w:val="en-US"/>
        </w:rPr>
        <w:t xml:space="preserve"> </w:t>
      </w:r>
      <w:r w:rsidRPr="008D3285">
        <w:rPr>
          <w:rFonts w:ascii="Times New Roman" w:hAnsi="Times New Roman" w:cs="Times New Roman"/>
          <w:sz w:val="18"/>
          <w:szCs w:val="18"/>
          <w:lang w:val="en-GB"/>
        </w:rPr>
        <w:t>For parliamentary proceeding see:</w:t>
      </w:r>
      <w:r w:rsidRPr="00162217">
        <w:rPr>
          <w:rFonts w:ascii="Times New Roman" w:hAnsi="Times New Roman" w:cs="Times New Roman"/>
          <w:sz w:val="18"/>
          <w:szCs w:val="18"/>
          <w:lang w:val="en-US"/>
        </w:rPr>
        <w:t xml:space="preserve"> </w:t>
      </w:r>
      <w:hyperlink r:id="rId11" w:history="1">
        <w:r w:rsidRPr="00D26953">
          <w:rPr>
            <w:rStyle w:val="Hyperlinkki"/>
            <w:rFonts w:ascii="Times New Roman" w:hAnsi="Times New Roman" w:cs="Times New Roman"/>
            <w:sz w:val="18"/>
            <w:szCs w:val="18"/>
            <w:lang w:val="en-US"/>
          </w:rPr>
          <w:t>http://dipbt.bundestag.de/extrakt/ba/WP18/685/68556.html</w:t>
        </w:r>
      </w:hyperlink>
    </w:p>
  </w:footnote>
  <w:footnote w:id="17">
    <w:p w:rsidR="00F745D1" w:rsidRPr="00A414B5" w:rsidRDefault="00F745D1" w:rsidP="001531EB">
      <w:pPr>
        <w:pStyle w:val="Alaviitteenteksti"/>
        <w:rPr>
          <w:rFonts w:ascii="Times New Roman" w:hAnsi="Times New Roman" w:cs="Times New Roman"/>
          <w:sz w:val="18"/>
          <w:szCs w:val="18"/>
          <w:lang w:val="en-US"/>
        </w:rPr>
      </w:pPr>
      <w:r w:rsidRPr="00A414B5">
        <w:rPr>
          <w:rStyle w:val="Alaviitteenviite"/>
          <w:rFonts w:ascii="Times New Roman" w:hAnsi="Times New Roman" w:cs="Times New Roman"/>
          <w:sz w:val="18"/>
          <w:szCs w:val="18"/>
        </w:rPr>
        <w:footnoteRef/>
      </w:r>
      <w:r w:rsidRPr="00A414B5">
        <w:rPr>
          <w:rFonts w:ascii="Times New Roman" w:hAnsi="Times New Roman" w:cs="Times New Roman"/>
          <w:sz w:val="18"/>
          <w:szCs w:val="18"/>
          <w:lang w:val="en-US"/>
        </w:rPr>
        <w:t xml:space="preserve"> </w:t>
      </w:r>
      <w:r w:rsidRPr="00A414B5">
        <w:rPr>
          <w:rFonts w:ascii="Times New Roman" w:hAnsi="Times New Roman" w:cs="Times New Roman"/>
          <w:sz w:val="18"/>
          <w:szCs w:val="18"/>
          <w:lang w:val="en-GB"/>
        </w:rPr>
        <w:t xml:space="preserve">For parliamentary proceeding see:  </w:t>
      </w:r>
      <w:hyperlink r:id="rId12" w:history="1">
        <w:r w:rsidRPr="00A414B5">
          <w:rPr>
            <w:rStyle w:val="Hyperlinkki"/>
            <w:rFonts w:ascii="Times New Roman" w:hAnsi="Times New Roman" w:cs="Times New Roman"/>
            <w:sz w:val="18"/>
            <w:szCs w:val="18"/>
            <w:lang w:val="en-US"/>
          </w:rPr>
          <w:t>http://dipbt.bundestag.de/dip21.web/bt?rp=http://dipbt.bundestag.de/dip21.web/searchDocuments/simple_search.do?nummer=446/15%26method=Suchen%26herausgeber=BR%26dokType=drs</w:t>
        </w:r>
      </w:hyperlink>
    </w:p>
  </w:footnote>
  <w:footnote w:id="18">
    <w:p w:rsidR="00F745D1" w:rsidRPr="00A414B5" w:rsidRDefault="00F745D1" w:rsidP="001531EB">
      <w:pPr>
        <w:pStyle w:val="Alaviitteenteksti"/>
        <w:rPr>
          <w:rFonts w:ascii="Times New Roman" w:hAnsi="Times New Roman" w:cs="Times New Roman"/>
          <w:sz w:val="18"/>
          <w:szCs w:val="18"/>
          <w:lang w:val="en-US"/>
        </w:rPr>
      </w:pPr>
      <w:r w:rsidRPr="00A414B5">
        <w:rPr>
          <w:rStyle w:val="Alaviitteenviite"/>
          <w:rFonts w:ascii="Times New Roman" w:hAnsi="Times New Roman" w:cs="Times New Roman"/>
          <w:sz w:val="18"/>
          <w:szCs w:val="18"/>
        </w:rPr>
        <w:footnoteRef/>
      </w:r>
      <w:r w:rsidRPr="00A414B5">
        <w:rPr>
          <w:rFonts w:ascii="Times New Roman" w:hAnsi="Times New Roman" w:cs="Times New Roman"/>
          <w:sz w:val="18"/>
          <w:szCs w:val="18"/>
          <w:lang w:val="en-US"/>
        </w:rPr>
        <w:t xml:space="preserve"> </w:t>
      </w:r>
      <w:r w:rsidRPr="00A414B5">
        <w:rPr>
          <w:rFonts w:ascii="Times New Roman" w:hAnsi="Times New Roman" w:cs="Times New Roman"/>
          <w:sz w:val="18"/>
          <w:szCs w:val="18"/>
          <w:lang w:val="en-GB"/>
        </w:rPr>
        <w:t xml:space="preserve">For parliamentary proceeding see: </w:t>
      </w:r>
      <w:hyperlink r:id="rId13" w:history="1">
        <w:r w:rsidRPr="00A414B5">
          <w:rPr>
            <w:rStyle w:val="Hyperlinkki"/>
            <w:rFonts w:ascii="Times New Roman" w:hAnsi="Times New Roman" w:cs="Times New Roman"/>
            <w:sz w:val="18"/>
            <w:szCs w:val="18"/>
            <w:lang w:val="en-US"/>
          </w:rPr>
          <w:t>http://dipbt.bundestag.de/extrakt/ba/WP18/723/72363.html</w:t>
        </w:r>
      </w:hyperlink>
    </w:p>
  </w:footnote>
  <w:footnote w:id="19">
    <w:p w:rsidR="00F745D1" w:rsidRPr="00162217" w:rsidRDefault="00F745D1" w:rsidP="001531EB">
      <w:pPr>
        <w:pStyle w:val="Alaviitteenteksti"/>
        <w:rPr>
          <w:lang w:val="en-US"/>
        </w:rPr>
      </w:pPr>
      <w:r w:rsidRPr="00A414B5">
        <w:rPr>
          <w:rStyle w:val="Alaviitteenviite"/>
          <w:rFonts w:ascii="Times New Roman" w:hAnsi="Times New Roman" w:cs="Times New Roman"/>
          <w:sz w:val="18"/>
          <w:szCs w:val="18"/>
        </w:rPr>
        <w:footnoteRef/>
      </w:r>
      <w:r w:rsidRPr="00A414B5">
        <w:rPr>
          <w:rFonts w:ascii="Times New Roman" w:hAnsi="Times New Roman" w:cs="Times New Roman"/>
          <w:sz w:val="18"/>
          <w:szCs w:val="18"/>
          <w:lang w:val="en-US"/>
        </w:rPr>
        <w:t xml:space="preserve"> </w:t>
      </w:r>
      <w:r w:rsidRPr="00A414B5">
        <w:rPr>
          <w:rFonts w:ascii="Times New Roman" w:hAnsi="Times New Roman" w:cs="Times New Roman"/>
          <w:sz w:val="18"/>
          <w:szCs w:val="18"/>
          <w:lang w:val="en-GB"/>
        </w:rPr>
        <w:t xml:space="preserve">For parliamentary proceeding see: </w:t>
      </w:r>
      <w:hyperlink r:id="rId14" w:history="1">
        <w:r w:rsidRPr="00A414B5">
          <w:rPr>
            <w:rStyle w:val="Hyperlinkki"/>
            <w:rFonts w:ascii="Times New Roman" w:hAnsi="Times New Roman" w:cs="Times New Roman"/>
            <w:sz w:val="18"/>
            <w:szCs w:val="18"/>
            <w:lang w:val="en-US"/>
          </w:rPr>
          <w:t>http://dipbt.bundestag.de/extrakt/ba/WP18/723/72362.html</w:t>
        </w:r>
      </w:hyperlink>
    </w:p>
  </w:footnote>
  <w:footnote w:id="20">
    <w:p w:rsidR="00F745D1" w:rsidRPr="00DE4C6C" w:rsidRDefault="00F745D1">
      <w:pPr>
        <w:pStyle w:val="Alaviitteenteksti"/>
        <w:rPr>
          <w:lang w:val="en-US"/>
        </w:rPr>
      </w:pPr>
      <w:r>
        <w:rPr>
          <w:rStyle w:val="Alaviitteenviite"/>
        </w:rPr>
        <w:footnoteRef/>
      </w:r>
      <w:r w:rsidRPr="00DE4C6C">
        <w:rPr>
          <w:lang w:val="en-US"/>
        </w:rPr>
        <w:t xml:space="preserve"> http://www.derwesten.de/politik/staedte-weisen-anerkannte-fluechtlinge-aus-nrw-aus-id12148475.html</w:t>
      </w:r>
    </w:p>
  </w:footnote>
  <w:footnote w:id="21">
    <w:p w:rsidR="00F745D1" w:rsidRPr="00DE4C6C" w:rsidRDefault="00F745D1" w:rsidP="007C5696">
      <w:pPr>
        <w:pStyle w:val="Alaviitteenteksti"/>
        <w:rPr>
          <w:lang w:val="en-US"/>
        </w:rPr>
      </w:pPr>
      <w:r>
        <w:rPr>
          <w:rStyle w:val="Alaviitteenviite"/>
        </w:rPr>
        <w:footnoteRef/>
      </w:r>
      <w:r w:rsidRPr="00DE4C6C">
        <w:rPr>
          <w:lang w:val="en-US"/>
        </w:rPr>
        <w:t xml:space="preserve"> http://www.faz.net/aktuell/politik/f-a-z-exklusiv-immer-mehr-gerichte-sprechen-syrern-umfaenglichen-schutz-zu-14407066.html</w:t>
      </w:r>
    </w:p>
  </w:footnote>
  <w:footnote w:id="22">
    <w:p w:rsidR="00F745D1" w:rsidRPr="00DE4C6C" w:rsidRDefault="00F745D1" w:rsidP="001531EB">
      <w:pPr>
        <w:pStyle w:val="Alaviitteenteksti"/>
        <w:rPr>
          <w:lang w:val="en-US"/>
        </w:rPr>
      </w:pPr>
      <w:r>
        <w:rPr>
          <w:rStyle w:val="Alaviitteenviite"/>
        </w:rPr>
        <w:footnoteRef/>
      </w:r>
      <w:r w:rsidRPr="00DE4C6C">
        <w:rPr>
          <w:lang w:val="en-US"/>
        </w:rPr>
        <w:t xml:space="preserve"> https://familyreunion-syria.diplo.de/webportal/desktop/index.html#start</w:t>
      </w:r>
    </w:p>
  </w:footnote>
  <w:footnote w:id="23">
    <w:p w:rsidR="00F745D1" w:rsidRPr="00DE4C6C" w:rsidRDefault="00F745D1" w:rsidP="001531EB">
      <w:pPr>
        <w:pStyle w:val="Alaviitteenteksti"/>
        <w:rPr>
          <w:lang w:val="en-GB"/>
        </w:rPr>
      </w:pPr>
      <w:r>
        <w:rPr>
          <w:rStyle w:val="Alaviitteenviite"/>
        </w:rPr>
        <w:footnoteRef/>
      </w:r>
      <w:r w:rsidRPr="00DE4C6C">
        <w:rPr>
          <w:lang w:val="en-GB"/>
        </w:rPr>
        <w:t xml:space="preserve"> See </w:t>
      </w:r>
      <w:proofErr w:type="spellStart"/>
      <w:r w:rsidRPr="00DE4C6C">
        <w:rPr>
          <w:lang w:val="en-GB"/>
        </w:rPr>
        <w:t>Integrationskursverordnung</w:t>
      </w:r>
      <w:proofErr w:type="spellEnd"/>
      <w:r w:rsidRPr="00DE4C6C">
        <w:rPr>
          <w:lang w:val="en-GB"/>
        </w:rPr>
        <w:t xml:space="preserve">, </w:t>
      </w:r>
      <w:proofErr w:type="spellStart"/>
      <w:r w:rsidRPr="00DE4C6C">
        <w:rPr>
          <w:lang w:val="en-GB"/>
        </w:rPr>
        <w:t>Abrechnungsrichtlinien</w:t>
      </w:r>
      <w:proofErr w:type="spellEnd"/>
      <w:r w:rsidRPr="00DE4C6C">
        <w:rPr>
          <w:lang w:val="en-GB"/>
        </w:rPr>
        <w:t xml:space="preserve"> </w:t>
      </w:r>
    </w:p>
  </w:footnote>
  <w:footnote w:id="24">
    <w:p w:rsidR="00F745D1" w:rsidRPr="00A36CEB" w:rsidRDefault="00F745D1" w:rsidP="001531EB">
      <w:pPr>
        <w:pStyle w:val="Alaviitteenteksti"/>
        <w:rPr>
          <w:lang w:val="de-DE"/>
        </w:rPr>
      </w:pPr>
      <w:r>
        <w:rPr>
          <w:rStyle w:val="Alaviitteenviite"/>
        </w:rPr>
        <w:footnoteRef/>
      </w:r>
      <w:r w:rsidRPr="00DE4C6C">
        <w:rPr>
          <w:lang w:val="en-GB"/>
        </w:rPr>
        <w:t xml:space="preserve"> C-138/13</w:t>
      </w:r>
    </w:p>
  </w:footnote>
  <w:footnote w:id="25">
    <w:p w:rsidR="00F745D1" w:rsidRPr="00DE4C6C" w:rsidRDefault="00F745D1" w:rsidP="00E87791">
      <w:pPr>
        <w:pStyle w:val="Alaviitteenteksti"/>
        <w:rPr>
          <w:lang w:val="en-GB"/>
        </w:rPr>
      </w:pPr>
      <w:r>
        <w:rPr>
          <w:rStyle w:val="Alaviitteenviite"/>
        </w:rPr>
        <w:footnoteRef/>
      </w:r>
      <w:r w:rsidRPr="00DE4C6C">
        <w:rPr>
          <w:lang w:val="en-GB"/>
        </w:rPr>
        <w:t xml:space="preserve"> https://www.bamf.de/SharedDocs/Projekte/DE/DasBAMF/Forschung/Migration/arbeitsmarktintegration-einwanderer-familiennachzug.html?nn=1367522</w:t>
      </w:r>
    </w:p>
  </w:footnote>
  <w:footnote w:id="26">
    <w:p w:rsidR="00F745D1" w:rsidRPr="004B48E3" w:rsidRDefault="00F745D1" w:rsidP="00F34211">
      <w:pPr>
        <w:pStyle w:val="NormaaliWWW"/>
        <w:shd w:val="clear" w:color="auto" w:fill="FFFFFF"/>
        <w:spacing w:before="0" w:beforeAutospacing="0" w:after="0" w:afterAutospacing="0"/>
        <w:jc w:val="both"/>
        <w:rPr>
          <w:sz w:val="20"/>
          <w:szCs w:val="20"/>
          <w:lang w:val="en-GB"/>
        </w:rPr>
      </w:pPr>
      <w:r w:rsidRPr="004B48E3">
        <w:rPr>
          <w:rStyle w:val="Alaviitteenviite"/>
          <w:rFonts w:eastAsiaTheme="majorEastAsia"/>
          <w:sz w:val="20"/>
          <w:szCs w:val="20"/>
        </w:rPr>
        <w:footnoteRef/>
      </w:r>
      <w:r w:rsidRPr="00DE4C6C">
        <w:rPr>
          <w:sz w:val="20"/>
          <w:szCs w:val="20"/>
          <w:lang w:val="en-GB"/>
        </w:rPr>
        <w:t xml:space="preserve"> </w:t>
      </w:r>
      <w:r w:rsidRPr="004B48E3">
        <w:rPr>
          <w:sz w:val="20"/>
          <w:szCs w:val="20"/>
          <w:lang w:val="en-GB"/>
        </w:rPr>
        <w:t xml:space="preserve">For example Sinn (2015) comes to a negative balance </w:t>
      </w:r>
      <w:r w:rsidRPr="004B48E3">
        <w:rPr>
          <w:color w:val="000000"/>
          <w:sz w:val="20"/>
          <w:szCs w:val="20"/>
          <w:lang w:val="en-GB"/>
        </w:rPr>
        <w:t>if all the general public spending, such as defence, infrastructure, legal system, police costs and public administration costs etc. are included in the calculation. Interestingly, Sinn does not mention that the negative balance would also apply to all other German inhabitants when including all these public spending (Ataman 2014). Additionally, Sinn (2015)</w:t>
      </w:r>
      <w:r w:rsidRPr="004B48E3">
        <w:rPr>
          <w:sz w:val="20"/>
          <w:szCs w:val="20"/>
          <w:lang w:val="en-GB"/>
        </w:rPr>
        <w:t xml:space="preserve"> distributes all public spending and interest burdens equally between Germans and migrants, but part of the public earnings of 97.6 billion Euro are only distributed to the German population. These earnings relate for example, to investment incomes of the state, earnings from wealth transfers (such as transfers from private enterprises, investments subsidies) and other transfers, (such as capital returns from development aid) and earnings of the German federal bank. Following </w:t>
      </w:r>
      <w:proofErr w:type="spellStart"/>
      <w:r w:rsidRPr="004B48E3">
        <w:rPr>
          <w:sz w:val="20"/>
          <w:szCs w:val="20"/>
          <w:lang w:val="en-GB"/>
        </w:rPr>
        <w:t>Brücker</w:t>
      </w:r>
      <w:proofErr w:type="spellEnd"/>
      <w:r w:rsidRPr="004B48E3">
        <w:rPr>
          <w:sz w:val="20"/>
          <w:szCs w:val="20"/>
          <w:lang w:val="en-GB"/>
        </w:rPr>
        <w:t xml:space="preserve"> (2015) it is questionable to include migrants into public spending on subsidies and investments which they finance through their taxes, but to exclude them from the public earnings of such subsidies and investments. Sinn (2015) argues that foreigners did not contribute to state investments because they just entered the country. However, many foreigners lived already for years in Germany and they mostly paid taxes in these years. </w:t>
      </w:r>
      <w:r w:rsidRPr="004B48E3">
        <w:rPr>
          <w:color w:val="000000"/>
          <w:sz w:val="20"/>
          <w:szCs w:val="20"/>
          <w:lang w:val="en-GB"/>
        </w:rPr>
        <w:t>Sinn (2015) argues that the general public income can only be allocated to the foreign population when they become German citizens. However, as</w:t>
      </w:r>
      <w:r w:rsidRPr="004B48E3">
        <w:rPr>
          <w:sz w:val="20"/>
          <w:szCs w:val="20"/>
          <w:lang w:val="en-GB"/>
        </w:rPr>
        <w:t xml:space="preserve"> </w:t>
      </w:r>
      <w:proofErr w:type="spellStart"/>
      <w:r w:rsidRPr="004B48E3">
        <w:rPr>
          <w:sz w:val="20"/>
          <w:szCs w:val="20"/>
          <w:lang w:val="en-GB"/>
        </w:rPr>
        <w:t>Brücker</w:t>
      </w:r>
      <w:proofErr w:type="spellEnd"/>
      <w:r w:rsidRPr="004B48E3">
        <w:rPr>
          <w:sz w:val="20"/>
          <w:szCs w:val="20"/>
          <w:lang w:val="en-GB"/>
        </w:rPr>
        <w:t xml:space="preserve"> (2015) argues, this logic would mean that the net contributions of migrants to the public balanc</w:t>
      </w:r>
      <w:r>
        <w:rPr>
          <w:sz w:val="20"/>
          <w:szCs w:val="20"/>
          <w:lang w:val="en-GB"/>
        </w:rPr>
        <w:t>e in 2012 would increase by 98 b</w:t>
      </w:r>
      <w:r w:rsidRPr="004B48E3">
        <w:rPr>
          <w:sz w:val="20"/>
          <w:szCs w:val="20"/>
          <w:lang w:val="en-GB"/>
        </w:rPr>
        <w:t>illion Euro if they all naturalized, without any economic changes</w:t>
      </w:r>
      <w:r w:rsidRPr="004B48E3">
        <w:rPr>
          <w:color w:val="000000"/>
          <w:sz w:val="20"/>
          <w:szCs w:val="20"/>
          <w:lang w:val="en-GB"/>
        </w:rPr>
        <w:t>.</w:t>
      </w:r>
    </w:p>
    <w:p w:rsidR="00F745D1" w:rsidRPr="00695CA2" w:rsidRDefault="00F745D1" w:rsidP="00F34211">
      <w:pPr>
        <w:pStyle w:val="Alaviitteenteksti"/>
        <w:rPr>
          <w:lang w:val="en-GB"/>
        </w:rPr>
      </w:pPr>
    </w:p>
  </w:footnote>
  <w:footnote w:id="27">
    <w:p w:rsidR="00F745D1" w:rsidRPr="00DE4C6C" w:rsidRDefault="00F745D1">
      <w:pPr>
        <w:pStyle w:val="Alaviitteenteksti"/>
        <w:rPr>
          <w:lang w:val="en-GB"/>
        </w:rPr>
      </w:pPr>
      <w:r>
        <w:rPr>
          <w:rStyle w:val="Alaviitteenviite"/>
        </w:rPr>
        <w:footnoteRef/>
      </w:r>
      <w:r w:rsidRPr="00DE4C6C">
        <w:rPr>
          <w:lang w:val="en-GB"/>
        </w:rPr>
        <w:t xml:space="preserve"> http://www.fr-online.de/flucht-und-zuwanderung/gesundheit-krankenkassen-droht-milliardendefizit,24931854,33805548.html</w:t>
      </w:r>
    </w:p>
  </w:footnote>
  <w:footnote w:id="28">
    <w:p w:rsidR="00F745D1" w:rsidRPr="00DE4C6C" w:rsidRDefault="00F745D1">
      <w:pPr>
        <w:pStyle w:val="Alaviitteenteksti"/>
        <w:rPr>
          <w:lang w:val="en-GB"/>
        </w:rPr>
      </w:pPr>
      <w:r>
        <w:rPr>
          <w:rStyle w:val="Alaviitteenviite"/>
        </w:rPr>
        <w:footnoteRef/>
      </w:r>
      <w:r w:rsidRPr="00DE4C6C">
        <w:rPr>
          <w:lang w:val="en-GB"/>
        </w:rPr>
        <w:t xml:space="preserve"> https://www.tagesschau.de/inland/grenzkontrollen-191.html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95482"/>
    <w:multiLevelType w:val="multilevel"/>
    <w:tmpl w:val="9B9E74E0"/>
    <w:lvl w:ilvl="0">
      <w:start w:val="5"/>
      <w:numFmt w:val="decimal"/>
      <w:lvlText w:val="%1"/>
      <w:lvlJc w:val="left"/>
      <w:pPr>
        <w:ind w:left="360" w:hanging="360"/>
      </w:pPr>
      <w:rPr>
        <w:rFonts w:hint="default"/>
      </w:rPr>
    </w:lvl>
    <w:lvl w:ilvl="1">
      <w:start w:val="2"/>
      <w:numFmt w:val="decimal"/>
      <w:lvlText w:val="%1.%2"/>
      <w:lvlJc w:val="left"/>
      <w:pPr>
        <w:ind w:left="1664" w:hanging="36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5936" w:hanging="72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8904" w:hanging="1080"/>
      </w:pPr>
      <w:rPr>
        <w:rFonts w:hint="default"/>
      </w:rPr>
    </w:lvl>
    <w:lvl w:ilvl="7">
      <w:start w:val="1"/>
      <w:numFmt w:val="decimal"/>
      <w:lvlText w:val="%1.%2.%3.%4.%5.%6.%7.%8"/>
      <w:lvlJc w:val="left"/>
      <w:pPr>
        <w:ind w:left="10568" w:hanging="1440"/>
      </w:pPr>
      <w:rPr>
        <w:rFonts w:hint="default"/>
      </w:rPr>
    </w:lvl>
    <w:lvl w:ilvl="8">
      <w:start w:val="1"/>
      <w:numFmt w:val="decimal"/>
      <w:lvlText w:val="%1.%2.%3.%4.%5.%6.%7.%8.%9"/>
      <w:lvlJc w:val="left"/>
      <w:pPr>
        <w:ind w:left="11872" w:hanging="1440"/>
      </w:pPr>
      <w:rPr>
        <w:rFonts w:hint="default"/>
      </w:rPr>
    </w:lvl>
  </w:abstractNum>
  <w:abstractNum w:abstractNumId="1" w15:restartNumberingAfterBreak="0">
    <w:nsid w:val="2DF67E36"/>
    <w:multiLevelType w:val="hybridMultilevel"/>
    <w:tmpl w:val="1DDE43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116B46"/>
    <w:multiLevelType w:val="hybridMultilevel"/>
    <w:tmpl w:val="35BA6FB8"/>
    <w:lvl w:ilvl="0" w:tplc="ABC64018">
      <w:start w:val="1"/>
      <w:numFmt w:val="bullet"/>
      <w:lvlText w:val="-"/>
      <w:lvlJc w:val="left"/>
      <w:pPr>
        <w:ind w:left="720" w:hanging="360"/>
      </w:pPr>
      <w:rPr>
        <w:rFonts w:ascii="Calibri" w:eastAsiaTheme="minorHAnsi" w:hAnsi="Calibri" w:cs="Times New Roman" w:hint="default"/>
      </w:rPr>
    </w:lvl>
    <w:lvl w:ilvl="1" w:tplc="ABC64018">
      <w:start w:val="1"/>
      <w:numFmt w:val="bullet"/>
      <w:lvlText w:val="-"/>
      <w:lvlJc w:val="left"/>
      <w:pPr>
        <w:ind w:left="1440" w:hanging="360"/>
      </w:pPr>
      <w:rPr>
        <w:rFonts w:ascii="Calibri" w:eastAsiaTheme="minorHAnsi" w:hAnsi="Calibri"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D460F"/>
    <w:multiLevelType w:val="hybridMultilevel"/>
    <w:tmpl w:val="FF1224B6"/>
    <w:lvl w:ilvl="0" w:tplc="ABC64018">
      <w:start w:val="1"/>
      <w:numFmt w:val="bullet"/>
      <w:lvlText w:val="-"/>
      <w:lvlJc w:val="left"/>
      <w:pPr>
        <w:ind w:left="720" w:hanging="360"/>
      </w:pPr>
      <w:rPr>
        <w:rFonts w:ascii="Calibri" w:eastAsiaTheme="minorHAns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2A61C8"/>
    <w:multiLevelType w:val="hybridMultilevel"/>
    <w:tmpl w:val="2F764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A8D39A2"/>
    <w:multiLevelType w:val="multilevel"/>
    <w:tmpl w:val="543277B0"/>
    <w:lvl w:ilvl="0">
      <w:start w:val="1"/>
      <w:numFmt w:val="decimal"/>
      <w:lvlText w:val="%1."/>
      <w:lvlJc w:val="left"/>
      <w:pPr>
        <w:ind w:left="390" w:hanging="390"/>
      </w:pPr>
      <w:rPr>
        <w:rFonts w:hint="default"/>
      </w:rPr>
    </w:lvl>
    <w:lvl w:ilvl="1">
      <w:start w:val="1"/>
      <w:numFmt w:val="decimal"/>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
      <w:lvlText w:val="%1.%2.%3.%4."/>
      <w:lvlJc w:val="left"/>
      <w:pPr>
        <w:ind w:left="4992" w:hanging="1080"/>
      </w:pPr>
      <w:rPr>
        <w:rFonts w:hint="default"/>
      </w:rPr>
    </w:lvl>
    <w:lvl w:ilvl="4">
      <w:start w:val="1"/>
      <w:numFmt w:val="decimal"/>
      <w:lvlText w:val="%1.%2.%3.%4.%5."/>
      <w:lvlJc w:val="left"/>
      <w:pPr>
        <w:ind w:left="6296" w:hanging="108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264" w:hanging="1440"/>
      </w:pPr>
      <w:rPr>
        <w:rFonts w:hint="default"/>
      </w:rPr>
    </w:lvl>
    <w:lvl w:ilvl="7">
      <w:start w:val="1"/>
      <w:numFmt w:val="decimal"/>
      <w:lvlText w:val="%1.%2.%3.%4.%5.%6.%7.%8."/>
      <w:lvlJc w:val="left"/>
      <w:pPr>
        <w:ind w:left="10928" w:hanging="1800"/>
      </w:pPr>
      <w:rPr>
        <w:rFonts w:hint="default"/>
      </w:rPr>
    </w:lvl>
    <w:lvl w:ilvl="8">
      <w:start w:val="1"/>
      <w:numFmt w:val="decimal"/>
      <w:lvlText w:val="%1.%2.%3.%4.%5.%6.%7.%8.%9."/>
      <w:lvlJc w:val="left"/>
      <w:pPr>
        <w:ind w:left="12232" w:hanging="1800"/>
      </w:pPr>
      <w:rPr>
        <w:rFonts w:hint="default"/>
      </w:rPr>
    </w:lvl>
  </w:abstractNum>
  <w:num w:numId="1">
    <w:abstractNumId w:val="4"/>
  </w:num>
  <w:num w:numId="2">
    <w:abstractNumId w:val="3"/>
  </w:num>
  <w:num w:numId="3">
    <w:abstractNumId w:val="1"/>
  </w:num>
  <w:num w:numId="4">
    <w:abstractNumId w:val="5"/>
  </w:num>
  <w:num w:numId="5">
    <w:abstractNumId w:val="0"/>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1EB"/>
    <w:rsid w:val="00000453"/>
    <w:rsid w:val="000045A7"/>
    <w:rsid w:val="0001003E"/>
    <w:rsid w:val="00014378"/>
    <w:rsid w:val="000240A3"/>
    <w:rsid w:val="00025EDF"/>
    <w:rsid w:val="000268BC"/>
    <w:rsid w:val="00026BF3"/>
    <w:rsid w:val="0002730A"/>
    <w:rsid w:val="00027907"/>
    <w:rsid w:val="00031539"/>
    <w:rsid w:val="00034886"/>
    <w:rsid w:val="00040B43"/>
    <w:rsid w:val="00047C70"/>
    <w:rsid w:val="00051C9B"/>
    <w:rsid w:val="00052EB1"/>
    <w:rsid w:val="00056694"/>
    <w:rsid w:val="000602DC"/>
    <w:rsid w:val="00063CE7"/>
    <w:rsid w:val="000650C5"/>
    <w:rsid w:val="000700DA"/>
    <w:rsid w:val="000706AC"/>
    <w:rsid w:val="00070AA4"/>
    <w:rsid w:val="00071F3A"/>
    <w:rsid w:val="00072D57"/>
    <w:rsid w:val="00073BE1"/>
    <w:rsid w:val="000774CA"/>
    <w:rsid w:val="000871C3"/>
    <w:rsid w:val="00087AEE"/>
    <w:rsid w:val="000937E1"/>
    <w:rsid w:val="000957E4"/>
    <w:rsid w:val="000A0407"/>
    <w:rsid w:val="000A17F3"/>
    <w:rsid w:val="000A21A9"/>
    <w:rsid w:val="000A60FD"/>
    <w:rsid w:val="000B3168"/>
    <w:rsid w:val="000B39CF"/>
    <w:rsid w:val="000C1892"/>
    <w:rsid w:val="000D0DBD"/>
    <w:rsid w:val="000D5D15"/>
    <w:rsid w:val="000D60E1"/>
    <w:rsid w:val="000D652B"/>
    <w:rsid w:val="000E0264"/>
    <w:rsid w:val="000E0A36"/>
    <w:rsid w:val="000E1816"/>
    <w:rsid w:val="000E41F8"/>
    <w:rsid w:val="000E54FD"/>
    <w:rsid w:val="000F1833"/>
    <w:rsid w:val="000F5C52"/>
    <w:rsid w:val="00110473"/>
    <w:rsid w:val="00112D20"/>
    <w:rsid w:val="00112DA7"/>
    <w:rsid w:val="001167FC"/>
    <w:rsid w:val="00120EC1"/>
    <w:rsid w:val="0012174C"/>
    <w:rsid w:val="00124D64"/>
    <w:rsid w:val="00125266"/>
    <w:rsid w:val="0012599A"/>
    <w:rsid w:val="001300F2"/>
    <w:rsid w:val="00130569"/>
    <w:rsid w:val="00130F2B"/>
    <w:rsid w:val="00131CDA"/>
    <w:rsid w:val="00143B8C"/>
    <w:rsid w:val="00145B40"/>
    <w:rsid w:val="00151547"/>
    <w:rsid w:val="001531EB"/>
    <w:rsid w:val="001550A3"/>
    <w:rsid w:val="00155487"/>
    <w:rsid w:val="00160D05"/>
    <w:rsid w:val="00162873"/>
    <w:rsid w:val="00175A14"/>
    <w:rsid w:val="00181B17"/>
    <w:rsid w:val="0018344E"/>
    <w:rsid w:val="0018582D"/>
    <w:rsid w:val="00192997"/>
    <w:rsid w:val="00192DB5"/>
    <w:rsid w:val="001961F2"/>
    <w:rsid w:val="00196D8A"/>
    <w:rsid w:val="001A679C"/>
    <w:rsid w:val="001B675E"/>
    <w:rsid w:val="001B75A5"/>
    <w:rsid w:val="001C2543"/>
    <w:rsid w:val="001C45D1"/>
    <w:rsid w:val="001C5FED"/>
    <w:rsid w:val="001D006E"/>
    <w:rsid w:val="001D6602"/>
    <w:rsid w:val="001D74A5"/>
    <w:rsid w:val="001E06D2"/>
    <w:rsid w:val="001E3ECF"/>
    <w:rsid w:val="001E4484"/>
    <w:rsid w:val="001F360C"/>
    <w:rsid w:val="001F4D08"/>
    <w:rsid w:val="00200B02"/>
    <w:rsid w:val="00202AF9"/>
    <w:rsid w:val="002040B4"/>
    <w:rsid w:val="00216ADB"/>
    <w:rsid w:val="002211A6"/>
    <w:rsid w:val="002215A6"/>
    <w:rsid w:val="00223480"/>
    <w:rsid w:val="002259E9"/>
    <w:rsid w:val="00227D23"/>
    <w:rsid w:val="002322B2"/>
    <w:rsid w:val="0023238B"/>
    <w:rsid w:val="00233676"/>
    <w:rsid w:val="00241EED"/>
    <w:rsid w:val="00244903"/>
    <w:rsid w:val="00251F62"/>
    <w:rsid w:val="00257964"/>
    <w:rsid w:val="00262777"/>
    <w:rsid w:val="00266229"/>
    <w:rsid w:val="00267E34"/>
    <w:rsid w:val="0027467E"/>
    <w:rsid w:val="00285485"/>
    <w:rsid w:val="002877A3"/>
    <w:rsid w:val="0029106E"/>
    <w:rsid w:val="0029157A"/>
    <w:rsid w:val="00291738"/>
    <w:rsid w:val="00295282"/>
    <w:rsid w:val="002956FC"/>
    <w:rsid w:val="002A4ED5"/>
    <w:rsid w:val="002B317F"/>
    <w:rsid w:val="002B5AEA"/>
    <w:rsid w:val="002B60A4"/>
    <w:rsid w:val="002C0980"/>
    <w:rsid w:val="002C0AF7"/>
    <w:rsid w:val="002C18C0"/>
    <w:rsid w:val="002C50A2"/>
    <w:rsid w:val="002C633D"/>
    <w:rsid w:val="002C75BD"/>
    <w:rsid w:val="002D1119"/>
    <w:rsid w:val="002D1B93"/>
    <w:rsid w:val="002D1D80"/>
    <w:rsid w:val="002D1DAC"/>
    <w:rsid w:val="002D31F0"/>
    <w:rsid w:val="002D5E03"/>
    <w:rsid w:val="002E1AF9"/>
    <w:rsid w:val="002E55EE"/>
    <w:rsid w:val="002E7E9B"/>
    <w:rsid w:val="002F22F9"/>
    <w:rsid w:val="002F3A92"/>
    <w:rsid w:val="002F7419"/>
    <w:rsid w:val="002F7C4A"/>
    <w:rsid w:val="00302878"/>
    <w:rsid w:val="00304129"/>
    <w:rsid w:val="00304611"/>
    <w:rsid w:val="00313B4C"/>
    <w:rsid w:val="003154EA"/>
    <w:rsid w:val="003157DB"/>
    <w:rsid w:val="0032080A"/>
    <w:rsid w:val="0032226A"/>
    <w:rsid w:val="00322F7C"/>
    <w:rsid w:val="0033333B"/>
    <w:rsid w:val="00335886"/>
    <w:rsid w:val="00335ED2"/>
    <w:rsid w:val="003363AF"/>
    <w:rsid w:val="00345B81"/>
    <w:rsid w:val="003507DE"/>
    <w:rsid w:val="00350ADF"/>
    <w:rsid w:val="00352519"/>
    <w:rsid w:val="00354E6A"/>
    <w:rsid w:val="0036220C"/>
    <w:rsid w:val="00363A5F"/>
    <w:rsid w:val="00363B12"/>
    <w:rsid w:val="00367A81"/>
    <w:rsid w:val="00370FFF"/>
    <w:rsid w:val="00372871"/>
    <w:rsid w:val="003745E0"/>
    <w:rsid w:val="00382B7C"/>
    <w:rsid w:val="00384814"/>
    <w:rsid w:val="00394B2C"/>
    <w:rsid w:val="003A5335"/>
    <w:rsid w:val="003A6121"/>
    <w:rsid w:val="003A6EB5"/>
    <w:rsid w:val="003B2605"/>
    <w:rsid w:val="003B2B52"/>
    <w:rsid w:val="003C2480"/>
    <w:rsid w:val="003C5268"/>
    <w:rsid w:val="003C5790"/>
    <w:rsid w:val="003D4E47"/>
    <w:rsid w:val="003D6225"/>
    <w:rsid w:val="003E2439"/>
    <w:rsid w:val="003E4184"/>
    <w:rsid w:val="003E4E82"/>
    <w:rsid w:val="003F074E"/>
    <w:rsid w:val="00402149"/>
    <w:rsid w:val="004040AD"/>
    <w:rsid w:val="00406B6A"/>
    <w:rsid w:val="00410CEC"/>
    <w:rsid w:val="00411BCF"/>
    <w:rsid w:val="004120BF"/>
    <w:rsid w:val="0041627F"/>
    <w:rsid w:val="00416816"/>
    <w:rsid w:val="00416AAE"/>
    <w:rsid w:val="00421720"/>
    <w:rsid w:val="00433F08"/>
    <w:rsid w:val="004364F0"/>
    <w:rsid w:val="004407D8"/>
    <w:rsid w:val="00441657"/>
    <w:rsid w:val="00447B06"/>
    <w:rsid w:val="004503BA"/>
    <w:rsid w:val="004543FD"/>
    <w:rsid w:val="0045710A"/>
    <w:rsid w:val="00457E25"/>
    <w:rsid w:val="00463D36"/>
    <w:rsid w:val="00466B50"/>
    <w:rsid w:val="00472C3C"/>
    <w:rsid w:val="004737B7"/>
    <w:rsid w:val="00475074"/>
    <w:rsid w:val="00481B74"/>
    <w:rsid w:val="00484487"/>
    <w:rsid w:val="00484AF1"/>
    <w:rsid w:val="00491A15"/>
    <w:rsid w:val="00496527"/>
    <w:rsid w:val="004979A1"/>
    <w:rsid w:val="004A153C"/>
    <w:rsid w:val="004A2774"/>
    <w:rsid w:val="004A443F"/>
    <w:rsid w:val="004A6F3B"/>
    <w:rsid w:val="004B5D75"/>
    <w:rsid w:val="004B606C"/>
    <w:rsid w:val="004C0E3F"/>
    <w:rsid w:val="004C16AB"/>
    <w:rsid w:val="004C2C0F"/>
    <w:rsid w:val="004C43FB"/>
    <w:rsid w:val="004C72EB"/>
    <w:rsid w:val="004C73B5"/>
    <w:rsid w:val="004D2388"/>
    <w:rsid w:val="004D6EB7"/>
    <w:rsid w:val="004D7E81"/>
    <w:rsid w:val="004E0D6B"/>
    <w:rsid w:val="004E4497"/>
    <w:rsid w:val="004E4C0B"/>
    <w:rsid w:val="004E743F"/>
    <w:rsid w:val="004F0B25"/>
    <w:rsid w:val="004F526B"/>
    <w:rsid w:val="004F6BEA"/>
    <w:rsid w:val="004F6F72"/>
    <w:rsid w:val="00502E31"/>
    <w:rsid w:val="00503836"/>
    <w:rsid w:val="00510FBA"/>
    <w:rsid w:val="00511B26"/>
    <w:rsid w:val="00511EBE"/>
    <w:rsid w:val="00514252"/>
    <w:rsid w:val="00515547"/>
    <w:rsid w:val="005230C9"/>
    <w:rsid w:val="00524D2B"/>
    <w:rsid w:val="00531B77"/>
    <w:rsid w:val="0053224E"/>
    <w:rsid w:val="00537539"/>
    <w:rsid w:val="005558DE"/>
    <w:rsid w:val="00556F26"/>
    <w:rsid w:val="005573DB"/>
    <w:rsid w:val="00561D01"/>
    <w:rsid w:val="005761AD"/>
    <w:rsid w:val="00583961"/>
    <w:rsid w:val="00593970"/>
    <w:rsid w:val="00593CE1"/>
    <w:rsid w:val="005A6C8C"/>
    <w:rsid w:val="005B2376"/>
    <w:rsid w:val="005B3498"/>
    <w:rsid w:val="005B47B3"/>
    <w:rsid w:val="005B5460"/>
    <w:rsid w:val="005C3409"/>
    <w:rsid w:val="005C3688"/>
    <w:rsid w:val="005D255E"/>
    <w:rsid w:val="005D7313"/>
    <w:rsid w:val="005E008E"/>
    <w:rsid w:val="005E00E9"/>
    <w:rsid w:val="005E3F9E"/>
    <w:rsid w:val="005E65DB"/>
    <w:rsid w:val="005F47D2"/>
    <w:rsid w:val="00604087"/>
    <w:rsid w:val="006041E5"/>
    <w:rsid w:val="0060457A"/>
    <w:rsid w:val="00612B64"/>
    <w:rsid w:val="00613931"/>
    <w:rsid w:val="00615FE5"/>
    <w:rsid w:val="0061712D"/>
    <w:rsid w:val="00617D23"/>
    <w:rsid w:val="0062360E"/>
    <w:rsid w:val="006238AF"/>
    <w:rsid w:val="0062469A"/>
    <w:rsid w:val="00625811"/>
    <w:rsid w:val="006324EE"/>
    <w:rsid w:val="00633118"/>
    <w:rsid w:val="00633C24"/>
    <w:rsid w:val="006370E0"/>
    <w:rsid w:val="00637F91"/>
    <w:rsid w:val="00646BF2"/>
    <w:rsid w:val="006524D0"/>
    <w:rsid w:val="00653684"/>
    <w:rsid w:val="00653797"/>
    <w:rsid w:val="00657B96"/>
    <w:rsid w:val="006607D2"/>
    <w:rsid w:val="006627A3"/>
    <w:rsid w:val="006635F6"/>
    <w:rsid w:val="00663657"/>
    <w:rsid w:val="00664FB9"/>
    <w:rsid w:val="00675FFE"/>
    <w:rsid w:val="00677CB4"/>
    <w:rsid w:val="00684E1B"/>
    <w:rsid w:val="00686222"/>
    <w:rsid w:val="006933B8"/>
    <w:rsid w:val="00697A7D"/>
    <w:rsid w:val="006A08D9"/>
    <w:rsid w:val="006A451B"/>
    <w:rsid w:val="006A6FF8"/>
    <w:rsid w:val="006B123B"/>
    <w:rsid w:val="006B1300"/>
    <w:rsid w:val="006C04C3"/>
    <w:rsid w:val="006C178D"/>
    <w:rsid w:val="006C1B94"/>
    <w:rsid w:val="006C2BE0"/>
    <w:rsid w:val="006C2F6B"/>
    <w:rsid w:val="006C5ED2"/>
    <w:rsid w:val="006D1DE1"/>
    <w:rsid w:val="006D31CC"/>
    <w:rsid w:val="006F339D"/>
    <w:rsid w:val="006F6079"/>
    <w:rsid w:val="006F7EA4"/>
    <w:rsid w:val="007013F6"/>
    <w:rsid w:val="00701B8D"/>
    <w:rsid w:val="007028AA"/>
    <w:rsid w:val="007051BC"/>
    <w:rsid w:val="007065DF"/>
    <w:rsid w:val="00707D45"/>
    <w:rsid w:val="007101CE"/>
    <w:rsid w:val="00711590"/>
    <w:rsid w:val="00712794"/>
    <w:rsid w:val="0072070D"/>
    <w:rsid w:val="00723D19"/>
    <w:rsid w:val="00730209"/>
    <w:rsid w:val="0073026B"/>
    <w:rsid w:val="007316E8"/>
    <w:rsid w:val="00736111"/>
    <w:rsid w:val="007374E7"/>
    <w:rsid w:val="00741E15"/>
    <w:rsid w:val="00742C95"/>
    <w:rsid w:val="00744E44"/>
    <w:rsid w:val="00746638"/>
    <w:rsid w:val="00750036"/>
    <w:rsid w:val="0075008C"/>
    <w:rsid w:val="00753451"/>
    <w:rsid w:val="0077435A"/>
    <w:rsid w:val="00775F7F"/>
    <w:rsid w:val="00781A90"/>
    <w:rsid w:val="007822FD"/>
    <w:rsid w:val="00782A5F"/>
    <w:rsid w:val="00782BDE"/>
    <w:rsid w:val="00785D32"/>
    <w:rsid w:val="007975A4"/>
    <w:rsid w:val="007A2F0D"/>
    <w:rsid w:val="007A6FCC"/>
    <w:rsid w:val="007B6499"/>
    <w:rsid w:val="007B6764"/>
    <w:rsid w:val="007B746B"/>
    <w:rsid w:val="007C0BAA"/>
    <w:rsid w:val="007C5696"/>
    <w:rsid w:val="007C6718"/>
    <w:rsid w:val="007C74A6"/>
    <w:rsid w:val="007D40FD"/>
    <w:rsid w:val="007D53FC"/>
    <w:rsid w:val="007E42B4"/>
    <w:rsid w:val="007E7C19"/>
    <w:rsid w:val="007F0C49"/>
    <w:rsid w:val="007F1D8D"/>
    <w:rsid w:val="007F4184"/>
    <w:rsid w:val="008005D0"/>
    <w:rsid w:val="00800A35"/>
    <w:rsid w:val="00804278"/>
    <w:rsid w:val="00807133"/>
    <w:rsid w:val="00807750"/>
    <w:rsid w:val="00814130"/>
    <w:rsid w:val="0082487A"/>
    <w:rsid w:val="00824A8F"/>
    <w:rsid w:val="00831A92"/>
    <w:rsid w:val="00833836"/>
    <w:rsid w:val="0083511F"/>
    <w:rsid w:val="00836853"/>
    <w:rsid w:val="00837214"/>
    <w:rsid w:val="00840A52"/>
    <w:rsid w:val="00846D2F"/>
    <w:rsid w:val="008472D1"/>
    <w:rsid w:val="008538F4"/>
    <w:rsid w:val="00854A9B"/>
    <w:rsid w:val="00855C9B"/>
    <w:rsid w:val="0085682E"/>
    <w:rsid w:val="00860AF0"/>
    <w:rsid w:val="00863E31"/>
    <w:rsid w:val="0088025A"/>
    <w:rsid w:val="00883418"/>
    <w:rsid w:val="00883699"/>
    <w:rsid w:val="0088400B"/>
    <w:rsid w:val="008845DF"/>
    <w:rsid w:val="0088463D"/>
    <w:rsid w:val="00885C9A"/>
    <w:rsid w:val="00891672"/>
    <w:rsid w:val="00897ACF"/>
    <w:rsid w:val="008A30E3"/>
    <w:rsid w:val="008A38FC"/>
    <w:rsid w:val="008A41C3"/>
    <w:rsid w:val="008A7317"/>
    <w:rsid w:val="008B0751"/>
    <w:rsid w:val="008B0ADB"/>
    <w:rsid w:val="008B3A7D"/>
    <w:rsid w:val="008B7886"/>
    <w:rsid w:val="008C4681"/>
    <w:rsid w:val="008D2619"/>
    <w:rsid w:val="008D2A16"/>
    <w:rsid w:val="008D2E9B"/>
    <w:rsid w:val="008D504C"/>
    <w:rsid w:val="008D6EB2"/>
    <w:rsid w:val="008E33E6"/>
    <w:rsid w:val="008E3C1B"/>
    <w:rsid w:val="008F24AF"/>
    <w:rsid w:val="008F4996"/>
    <w:rsid w:val="008F6BB7"/>
    <w:rsid w:val="00900457"/>
    <w:rsid w:val="009028F0"/>
    <w:rsid w:val="00902D54"/>
    <w:rsid w:val="00907F64"/>
    <w:rsid w:val="009177B0"/>
    <w:rsid w:val="00921C17"/>
    <w:rsid w:val="00923871"/>
    <w:rsid w:val="00925795"/>
    <w:rsid w:val="00927A52"/>
    <w:rsid w:val="009406E3"/>
    <w:rsid w:val="00942188"/>
    <w:rsid w:val="00942E2F"/>
    <w:rsid w:val="00943934"/>
    <w:rsid w:val="00945EBD"/>
    <w:rsid w:val="009463BC"/>
    <w:rsid w:val="0094654A"/>
    <w:rsid w:val="009509D4"/>
    <w:rsid w:val="00954302"/>
    <w:rsid w:val="00957DC7"/>
    <w:rsid w:val="0096025F"/>
    <w:rsid w:val="00971B98"/>
    <w:rsid w:val="009730D9"/>
    <w:rsid w:val="00974238"/>
    <w:rsid w:val="0097443A"/>
    <w:rsid w:val="00974ADC"/>
    <w:rsid w:val="00974E2E"/>
    <w:rsid w:val="00984A05"/>
    <w:rsid w:val="00984FDC"/>
    <w:rsid w:val="00985470"/>
    <w:rsid w:val="00985AF6"/>
    <w:rsid w:val="00986EDE"/>
    <w:rsid w:val="00987205"/>
    <w:rsid w:val="00987229"/>
    <w:rsid w:val="00987F9E"/>
    <w:rsid w:val="00993466"/>
    <w:rsid w:val="0099350F"/>
    <w:rsid w:val="009A07C8"/>
    <w:rsid w:val="009A19E1"/>
    <w:rsid w:val="009A5078"/>
    <w:rsid w:val="009B0050"/>
    <w:rsid w:val="009B78C5"/>
    <w:rsid w:val="009C1DB6"/>
    <w:rsid w:val="009C7E26"/>
    <w:rsid w:val="009E2CB3"/>
    <w:rsid w:val="009E342C"/>
    <w:rsid w:val="009F28E7"/>
    <w:rsid w:val="00A02BB8"/>
    <w:rsid w:val="00A0716B"/>
    <w:rsid w:val="00A07787"/>
    <w:rsid w:val="00A12098"/>
    <w:rsid w:val="00A12BAC"/>
    <w:rsid w:val="00A13BBE"/>
    <w:rsid w:val="00A26D2C"/>
    <w:rsid w:val="00A2730E"/>
    <w:rsid w:val="00A40D65"/>
    <w:rsid w:val="00A414B5"/>
    <w:rsid w:val="00A41AAD"/>
    <w:rsid w:val="00A45999"/>
    <w:rsid w:val="00A52C3A"/>
    <w:rsid w:val="00A61BDE"/>
    <w:rsid w:val="00A7219C"/>
    <w:rsid w:val="00A7352C"/>
    <w:rsid w:val="00A830F4"/>
    <w:rsid w:val="00A84CCE"/>
    <w:rsid w:val="00A867A0"/>
    <w:rsid w:val="00A86D58"/>
    <w:rsid w:val="00A90E06"/>
    <w:rsid w:val="00A91774"/>
    <w:rsid w:val="00A92BE7"/>
    <w:rsid w:val="00A94C0F"/>
    <w:rsid w:val="00A97134"/>
    <w:rsid w:val="00AA2D5A"/>
    <w:rsid w:val="00AA4101"/>
    <w:rsid w:val="00AB126A"/>
    <w:rsid w:val="00AC35C4"/>
    <w:rsid w:val="00AC55A5"/>
    <w:rsid w:val="00AD2E5C"/>
    <w:rsid w:val="00AD4D24"/>
    <w:rsid w:val="00AD51F8"/>
    <w:rsid w:val="00AE16E6"/>
    <w:rsid w:val="00AE1D46"/>
    <w:rsid w:val="00AF19E9"/>
    <w:rsid w:val="00AF1FD4"/>
    <w:rsid w:val="00B01AC8"/>
    <w:rsid w:val="00B03E9F"/>
    <w:rsid w:val="00B045E3"/>
    <w:rsid w:val="00B07F44"/>
    <w:rsid w:val="00B12910"/>
    <w:rsid w:val="00B13033"/>
    <w:rsid w:val="00B14C18"/>
    <w:rsid w:val="00B172D1"/>
    <w:rsid w:val="00B2571C"/>
    <w:rsid w:val="00B25888"/>
    <w:rsid w:val="00B25AD0"/>
    <w:rsid w:val="00B26154"/>
    <w:rsid w:val="00B30A60"/>
    <w:rsid w:val="00B31ED8"/>
    <w:rsid w:val="00B344E8"/>
    <w:rsid w:val="00B402C9"/>
    <w:rsid w:val="00B45651"/>
    <w:rsid w:val="00B51A02"/>
    <w:rsid w:val="00B54B88"/>
    <w:rsid w:val="00B571BA"/>
    <w:rsid w:val="00B57E21"/>
    <w:rsid w:val="00B6460C"/>
    <w:rsid w:val="00B702E0"/>
    <w:rsid w:val="00B7076B"/>
    <w:rsid w:val="00B736D2"/>
    <w:rsid w:val="00B82C69"/>
    <w:rsid w:val="00B8469F"/>
    <w:rsid w:val="00B85040"/>
    <w:rsid w:val="00B92648"/>
    <w:rsid w:val="00B93C90"/>
    <w:rsid w:val="00B94F33"/>
    <w:rsid w:val="00B950B7"/>
    <w:rsid w:val="00BA1A98"/>
    <w:rsid w:val="00BA2127"/>
    <w:rsid w:val="00BA31D0"/>
    <w:rsid w:val="00BA3EC7"/>
    <w:rsid w:val="00BA51D1"/>
    <w:rsid w:val="00BA618E"/>
    <w:rsid w:val="00BA66F2"/>
    <w:rsid w:val="00BB5C8C"/>
    <w:rsid w:val="00BC1BC9"/>
    <w:rsid w:val="00BC244D"/>
    <w:rsid w:val="00BD08D6"/>
    <w:rsid w:val="00BD2972"/>
    <w:rsid w:val="00BD788B"/>
    <w:rsid w:val="00BE0218"/>
    <w:rsid w:val="00BE53A3"/>
    <w:rsid w:val="00BE605D"/>
    <w:rsid w:val="00BE630A"/>
    <w:rsid w:val="00BF05B0"/>
    <w:rsid w:val="00BF23F6"/>
    <w:rsid w:val="00BF49F5"/>
    <w:rsid w:val="00BF659C"/>
    <w:rsid w:val="00C042FE"/>
    <w:rsid w:val="00C046AE"/>
    <w:rsid w:val="00C13E13"/>
    <w:rsid w:val="00C14857"/>
    <w:rsid w:val="00C1647E"/>
    <w:rsid w:val="00C208F4"/>
    <w:rsid w:val="00C27216"/>
    <w:rsid w:val="00C31EE9"/>
    <w:rsid w:val="00C36D67"/>
    <w:rsid w:val="00C37554"/>
    <w:rsid w:val="00C40A36"/>
    <w:rsid w:val="00C448A0"/>
    <w:rsid w:val="00C472CA"/>
    <w:rsid w:val="00C472F3"/>
    <w:rsid w:val="00C50E3B"/>
    <w:rsid w:val="00C56CD2"/>
    <w:rsid w:val="00C571E4"/>
    <w:rsid w:val="00C62EC2"/>
    <w:rsid w:val="00C75F82"/>
    <w:rsid w:val="00C82485"/>
    <w:rsid w:val="00C90BEB"/>
    <w:rsid w:val="00C91899"/>
    <w:rsid w:val="00C928CF"/>
    <w:rsid w:val="00C9295E"/>
    <w:rsid w:val="00C96044"/>
    <w:rsid w:val="00CA048B"/>
    <w:rsid w:val="00CA1929"/>
    <w:rsid w:val="00CA1A1D"/>
    <w:rsid w:val="00CA40C0"/>
    <w:rsid w:val="00CA6AEB"/>
    <w:rsid w:val="00CB2941"/>
    <w:rsid w:val="00CB442D"/>
    <w:rsid w:val="00CB5C5F"/>
    <w:rsid w:val="00CB65F6"/>
    <w:rsid w:val="00CB6887"/>
    <w:rsid w:val="00CD5B56"/>
    <w:rsid w:val="00CD6381"/>
    <w:rsid w:val="00CE00B0"/>
    <w:rsid w:val="00CE2688"/>
    <w:rsid w:val="00CE4EE9"/>
    <w:rsid w:val="00CF447D"/>
    <w:rsid w:val="00CF76BC"/>
    <w:rsid w:val="00D00CD0"/>
    <w:rsid w:val="00D00E63"/>
    <w:rsid w:val="00D01B25"/>
    <w:rsid w:val="00D044AD"/>
    <w:rsid w:val="00D058DA"/>
    <w:rsid w:val="00D060A0"/>
    <w:rsid w:val="00D117ED"/>
    <w:rsid w:val="00D1379D"/>
    <w:rsid w:val="00D13C25"/>
    <w:rsid w:val="00D25B76"/>
    <w:rsid w:val="00D30FED"/>
    <w:rsid w:val="00D343F4"/>
    <w:rsid w:val="00D357C8"/>
    <w:rsid w:val="00D35899"/>
    <w:rsid w:val="00D46027"/>
    <w:rsid w:val="00D519A1"/>
    <w:rsid w:val="00D52717"/>
    <w:rsid w:val="00D540A0"/>
    <w:rsid w:val="00D54CBD"/>
    <w:rsid w:val="00D60253"/>
    <w:rsid w:val="00D66A8A"/>
    <w:rsid w:val="00D71FC8"/>
    <w:rsid w:val="00D7200C"/>
    <w:rsid w:val="00D80175"/>
    <w:rsid w:val="00D82528"/>
    <w:rsid w:val="00D841AE"/>
    <w:rsid w:val="00D96339"/>
    <w:rsid w:val="00DA6954"/>
    <w:rsid w:val="00DB0825"/>
    <w:rsid w:val="00DB31ED"/>
    <w:rsid w:val="00DB4C62"/>
    <w:rsid w:val="00DD2B1D"/>
    <w:rsid w:val="00DD580B"/>
    <w:rsid w:val="00DE0354"/>
    <w:rsid w:val="00DE06F7"/>
    <w:rsid w:val="00DE4C6C"/>
    <w:rsid w:val="00DE7A8F"/>
    <w:rsid w:val="00DF5975"/>
    <w:rsid w:val="00E04716"/>
    <w:rsid w:val="00E065B2"/>
    <w:rsid w:val="00E07FC9"/>
    <w:rsid w:val="00E1374C"/>
    <w:rsid w:val="00E16382"/>
    <w:rsid w:val="00E16E29"/>
    <w:rsid w:val="00E16E67"/>
    <w:rsid w:val="00E20B33"/>
    <w:rsid w:val="00E20EA6"/>
    <w:rsid w:val="00E279B1"/>
    <w:rsid w:val="00E34425"/>
    <w:rsid w:val="00E406E4"/>
    <w:rsid w:val="00E40D36"/>
    <w:rsid w:val="00E52727"/>
    <w:rsid w:val="00E52B5B"/>
    <w:rsid w:val="00E554A2"/>
    <w:rsid w:val="00E571AF"/>
    <w:rsid w:val="00E57203"/>
    <w:rsid w:val="00E63452"/>
    <w:rsid w:val="00E707A3"/>
    <w:rsid w:val="00E727EE"/>
    <w:rsid w:val="00E76CDB"/>
    <w:rsid w:val="00E77867"/>
    <w:rsid w:val="00E82709"/>
    <w:rsid w:val="00E85DF8"/>
    <w:rsid w:val="00E87791"/>
    <w:rsid w:val="00E87F53"/>
    <w:rsid w:val="00E912E7"/>
    <w:rsid w:val="00E930AA"/>
    <w:rsid w:val="00E967AF"/>
    <w:rsid w:val="00E970C2"/>
    <w:rsid w:val="00E97619"/>
    <w:rsid w:val="00EA589F"/>
    <w:rsid w:val="00EA7A78"/>
    <w:rsid w:val="00EB2DBC"/>
    <w:rsid w:val="00EC56F3"/>
    <w:rsid w:val="00ED27F9"/>
    <w:rsid w:val="00ED3C01"/>
    <w:rsid w:val="00ED749A"/>
    <w:rsid w:val="00EE0108"/>
    <w:rsid w:val="00EE0E1D"/>
    <w:rsid w:val="00EE34AD"/>
    <w:rsid w:val="00EE447D"/>
    <w:rsid w:val="00EE4E1C"/>
    <w:rsid w:val="00EE5C8C"/>
    <w:rsid w:val="00EE61AE"/>
    <w:rsid w:val="00EE7457"/>
    <w:rsid w:val="00EF66C4"/>
    <w:rsid w:val="00F00ED8"/>
    <w:rsid w:val="00F03219"/>
    <w:rsid w:val="00F12D2F"/>
    <w:rsid w:val="00F14548"/>
    <w:rsid w:val="00F15DE1"/>
    <w:rsid w:val="00F16E32"/>
    <w:rsid w:val="00F20F97"/>
    <w:rsid w:val="00F217B5"/>
    <w:rsid w:val="00F22843"/>
    <w:rsid w:val="00F2383E"/>
    <w:rsid w:val="00F26236"/>
    <w:rsid w:val="00F2730A"/>
    <w:rsid w:val="00F34211"/>
    <w:rsid w:val="00F3719C"/>
    <w:rsid w:val="00F41766"/>
    <w:rsid w:val="00F41F26"/>
    <w:rsid w:val="00F4248D"/>
    <w:rsid w:val="00F42FAB"/>
    <w:rsid w:val="00F4432C"/>
    <w:rsid w:val="00F44AF0"/>
    <w:rsid w:val="00F44C0B"/>
    <w:rsid w:val="00F50438"/>
    <w:rsid w:val="00F52F40"/>
    <w:rsid w:val="00F609D1"/>
    <w:rsid w:val="00F745D1"/>
    <w:rsid w:val="00F75D8E"/>
    <w:rsid w:val="00F76256"/>
    <w:rsid w:val="00F765E4"/>
    <w:rsid w:val="00F80FCA"/>
    <w:rsid w:val="00F8153F"/>
    <w:rsid w:val="00F824BB"/>
    <w:rsid w:val="00F94D28"/>
    <w:rsid w:val="00F966EC"/>
    <w:rsid w:val="00FA0BF4"/>
    <w:rsid w:val="00FA14BC"/>
    <w:rsid w:val="00FA1CDB"/>
    <w:rsid w:val="00FA465A"/>
    <w:rsid w:val="00FA6025"/>
    <w:rsid w:val="00FA6A28"/>
    <w:rsid w:val="00FA76BA"/>
    <w:rsid w:val="00FB4652"/>
    <w:rsid w:val="00FD2D42"/>
    <w:rsid w:val="00FD39D0"/>
    <w:rsid w:val="00FE61A1"/>
    <w:rsid w:val="00FE7B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C72F43-5F9D-4C95-84D8-01ECE4E9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1531EB"/>
    <w:rPr>
      <w:lang w:val="fi-FI"/>
    </w:rPr>
  </w:style>
  <w:style w:type="paragraph" w:styleId="Otsikko1">
    <w:name w:val="heading 1"/>
    <w:basedOn w:val="Normaali"/>
    <w:next w:val="Normaali"/>
    <w:link w:val="Otsikko1Char"/>
    <w:uiPriority w:val="9"/>
    <w:qFormat/>
    <w:rsid w:val="00153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1531EB"/>
    <w:pPr>
      <w:keepNext/>
      <w:keepLines/>
      <w:spacing w:before="40" w:after="0"/>
      <w:ind w:left="1304"/>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1531E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unhideWhenUsed/>
    <w:qFormat/>
    <w:rsid w:val="001531EB"/>
    <w:pPr>
      <w:keepNext/>
      <w:keepLines/>
      <w:spacing w:before="200" w:after="0"/>
      <w:outlineLvl w:val="3"/>
    </w:pPr>
    <w:rPr>
      <w:rFonts w:asciiTheme="majorHAnsi" w:eastAsiaTheme="majorEastAsia" w:hAnsiTheme="majorHAnsi" w:cstheme="majorBidi"/>
      <w:b/>
      <w:bCs/>
      <w:i/>
      <w:iCs/>
      <w:color w:val="5B9BD5" w:themeColor="accent1"/>
    </w:rPr>
  </w:style>
  <w:style w:type="paragraph" w:styleId="Otsikko5">
    <w:name w:val="heading 5"/>
    <w:basedOn w:val="Normaali"/>
    <w:next w:val="Normaali"/>
    <w:link w:val="Otsikko5Char"/>
    <w:uiPriority w:val="9"/>
    <w:unhideWhenUsed/>
    <w:qFormat/>
    <w:rsid w:val="001531EB"/>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1531EB"/>
    <w:rPr>
      <w:rFonts w:asciiTheme="majorHAnsi" w:eastAsiaTheme="majorEastAsia" w:hAnsiTheme="majorHAnsi" w:cstheme="majorBidi"/>
      <w:color w:val="2E74B5" w:themeColor="accent1" w:themeShade="BF"/>
      <w:sz w:val="32"/>
      <w:szCs w:val="32"/>
      <w:lang w:val="fi-FI"/>
    </w:rPr>
  </w:style>
  <w:style w:type="character" w:customStyle="1" w:styleId="Otsikko2Char">
    <w:name w:val="Otsikko 2 Char"/>
    <w:basedOn w:val="Kappaleenoletusfontti"/>
    <w:link w:val="Otsikko2"/>
    <w:uiPriority w:val="9"/>
    <w:rsid w:val="001531EB"/>
    <w:rPr>
      <w:rFonts w:asciiTheme="majorHAnsi" w:eastAsiaTheme="majorEastAsia" w:hAnsiTheme="majorHAnsi" w:cstheme="majorBidi"/>
      <w:color w:val="2E74B5" w:themeColor="accent1" w:themeShade="BF"/>
      <w:sz w:val="26"/>
      <w:szCs w:val="26"/>
      <w:lang w:val="fi-FI"/>
    </w:rPr>
  </w:style>
  <w:style w:type="character" w:customStyle="1" w:styleId="Otsikko3Char">
    <w:name w:val="Otsikko 3 Char"/>
    <w:basedOn w:val="Kappaleenoletusfontti"/>
    <w:link w:val="Otsikko3"/>
    <w:uiPriority w:val="9"/>
    <w:rsid w:val="001531EB"/>
    <w:rPr>
      <w:rFonts w:asciiTheme="majorHAnsi" w:eastAsiaTheme="majorEastAsia" w:hAnsiTheme="majorHAnsi" w:cstheme="majorBidi"/>
      <w:color w:val="1F4D78" w:themeColor="accent1" w:themeShade="7F"/>
      <w:sz w:val="24"/>
      <w:szCs w:val="24"/>
      <w:lang w:val="fi-FI"/>
    </w:rPr>
  </w:style>
  <w:style w:type="character" w:customStyle="1" w:styleId="Otsikko4Char">
    <w:name w:val="Otsikko 4 Char"/>
    <w:basedOn w:val="Kappaleenoletusfontti"/>
    <w:link w:val="Otsikko4"/>
    <w:uiPriority w:val="9"/>
    <w:rsid w:val="001531EB"/>
    <w:rPr>
      <w:rFonts w:asciiTheme="majorHAnsi" w:eastAsiaTheme="majorEastAsia" w:hAnsiTheme="majorHAnsi" w:cstheme="majorBidi"/>
      <w:b/>
      <w:bCs/>
      <w:i/>
      <w:iCs/>
      <w:color w:val="5B9BD5" w:themeColor="accent1"/>
      <w:lang w:val="fi-FI"/>
    </w:rPr>
  </w:style>
  <w:style w:type="character" w:customStyle="1" w:styleId="Otsikko5Char">
    <w:name w:val="Otsikko 5 Char"/>
    <w:basedOn w:val="Kappaleenoletusfontti"/>
    <w:link w:val="Otsikko5"/>
    <w:uiPriority w:val="9"/>
    <w:rsid w:val="001531EB"/>
    <w:rPr>
      <w:rFonts w:asciiTheme="majorHAnsi" w:eastAsiaTheme="majorEastAsia" w:hAnsiTheme="majorHAnsi" w:cstheme="majorBidi"/>
      <w:color w:val="1F4D78" w:themeColor="accent1" w:themeShade="7F"/>
      <w:lang w:val="fi-FI"/>
    </w:rPr>
  </w:style>
  <w:style w:type="paragraph" w:styleId="Luettelokappale">
    <w:name w:val="List Paragraph"/>
    <w:basedOn w:val="Normaali"/>
    <w:uiPriority w:val="34"/>
    <w:qFormat/>
    <w:rsid w:val="001531EB"/>
    <w:pPr>
      <w:ind w:left="720"/>
      <w:contextualSpacing/>
    </w:pPr>
  </w:style>
  <w:style w:type="paragraph" w:styleId="Alatunniste">
    <w:name w:val="footer"/>
    <w:basedOn w:val="Normaali"/>
    <w:link w:val="AlatunnisteChar"/>
    <w:uiPriority w:val="99"/>
    <w:unhideWhenUsed/>
    <w:rsid w:val="001531EB"/>
    <w:pPr>
      <w:tabs>
        <w:tab w:val="center" w:pos="4320"/>
        <w:tab w:val="right" w:pos="8640"/>
      </w:tabs>
      <w:spacing w:after="0" w:line="240" w:lineRule="auto"/>
    </w:pPr>
    <w:rPr>
      <w:rFonts w:eastAsiaTheme="minorEastAsia"/>
      <w:sz w:val="24"/>
      <w:szCs w:val="24"/>
      <w:lang w:val="en-GB"/>
    </w:rPr>
  </w:style>
  <w:style w:type="character" w:customStyle="1" w:styleId="AlatunnisteChar">
    <w:name w:val="Alatunniste Char"/>
    <w:basedOn w:val="Kappaleenoletusfontti"/>
    <w:link w:val="Alatunniste"/>
    <w:uiPriority w:val="99"/>
    <w:rsid w:val="001531EB"/>
    <w:rPr>
      <w:rFonts w:eastAsiaTheme="minorEastAsia"/>
      <w:sz w:val="24"/>
      <w:szCs w:val="24"/>
    </w:rPr>
  </w:style>
  <w:style w:type="character" w:styleId="Sivunumero">
    <w:name w:val="page number"/>
    <w:basedOn w:val="Kappaleenoletusfontti"/>
    <w:uiPriority w:val="99"/>
    <w:semiHidden/>
    <w:unhideWhenUsed/>
    <w:rsid w:val="001531EB"/>
  </w:style>
  <w:style w:type="paragraph" w:styleId="Yltunniste">
    <w:name w:val="header"/>
    <w:basedOn w:val="Normaali"/>
    <w:link w:val="YltunnisteChar"/>
    <w:uiPriority w:val="99"/>
    <w:unhideWhenUsed/>
    <w:rsid w:val="001531EB"/>
    <w:pPr>
      <w:tabs>
        <w:tab w:val="center" w:pos="4320"/>
        <w:tab w:val="right" w:pos="8640"/>
      </w:tabs>
      <w:spacing w:after="0" w:line="240" w:lineRule="auto"/>
    </w:pPr>
    <w:rPr>
      <w:rFonts w:eastAsiaTheme="minorEastAsia"/>
      <w:sz w:val="24"/>
      <w:szCs w:val="24"/>
      <w:lang w:val="en-GB"/>
    </w:rPr>
  </w:style>
  <w:style w:type="character" w:customStyle="1" w:styleId="YltunnisteChar">
    <w:name w:val="Ylätunniste Char"/>
    <w:basedOn w:val="Kappaleenoletusfontti"/>
    <w:link w:val="Yltunniste"/>
    <w:uiPriority w:val="99"/>
    <w:rsid w:val="001531EB"/>
    <w:rPr>
      <w:rFonts w:eastAsiaTheme="minorEastAsia"/>
      <w:sz w:val="24"/>
      <w:szCs w:val="24"/>
    </w:rPr>
  </w:style>
  <w:style w:type="paragraph" w:styleId="NormaaliWWW">
    <w:name w:val="Normal (Web)"/>
    <w:basedOn w:val="Normaali"/>
    <w:uiPriority w:val="99"/>
    <w:unhideWhenUsed/>
    <w:rsid w:val="001531EB"/>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apple-converted-space">
    <w:name w:val="apple-converted-space"/>
    <w:basedOn w:val="Kappaleenoletusfontti"/>
    <w:rsid w:val="001531EB"/>
  </w:style>
  <w:style w:type="character" w:styleId="Hyperlinkki">
    <w:name w:val="Hyperlink"/>
    <w:basedOn w:val="Kappaleenoletusfontti"/>
    <w:uiPriority w:val="99"/>
    <w:unhideWhenUsed/>
    <w:rsid w:val="001531EB"/>
    <w:rPr>
      <w:color w:val="0563C1" w:themeColor="hyperlink"/>
      <w:u w:val="single"/>
    </w:rPr>
  </w:style>
  <w:style w:type="paragraph" w:styleId="Alaviitteenteksti">
    <w:name w:val="footnote text"/>
    <w:basedOn w:val="Normaali"/>
    <w:link w:val="AlaviitteentekstiChar"/>
    <w:uiPriority w:val="99"/>
    <w:semiHidden/>
    <w:unhideWhenUsed/>
    <w:rsid w:val="001531EB"/>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1531EB"/>
    <w:rPr>
      <w:sz w:val="20"/>
      <w:szCs w:val="20"/>
      <w:lang w:val="fi-FI"/>
    </w:rPr>
  </w:style>
  <w:style w:type="character" w:styleId="Alaviitteenviite">
    <w:name w:val="footnote reference"/>
    <w:basedOn w:val="Kappaleenoletusfontti"/>
    <w:uiPriority w:val="99"/>
    <w:semiHidden/>
    <w:unhideWhenUsed/>
    <w:rsid w:val="001531EB"/>
    <w:rPr>
      <w:vertAlign w:val="superscript"/>
    </w:rPr>
  </w:style>
  <w:style w:type="character" w:styleId="Voimakas">
    <w:name w:val="Strong"/>
    <w:basedOn w:val="Kappaleenoletusfontti"/>
    <w:uiPriority w:val="22"/>
    <w:qFormat/>
    <w:rsid w:val="001531EB"/>
    <w:rPr>
      <w:b/>
      <w:bCs/>
    </w:rPr>
  </w:style>
  <w:style w:type="character" w:customStyle="1" w:styleId="important">
    <w:name w:val="important"/>
    <w:basedOn w:val="Kappaleenoletusfontti"/>
    <w:rsid w:val="001531EB"/>
  </w:style>
  <w:style w:type="paragraph" w:customStyle="1" w:styleId="bodytext">
    <w:name w:val="bodytext"/>
    <w:basedOn w:val="Normaali"/>
    <w:rsid w:val="001531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ulukkoRuudukko">
    <w:name w:val="Table Grid"/>
    <w:basedOn w:val="Normaalitaulukko"/>
    <w:uiPriority w:val="39"/>
    <w:rsid w:val="001531EB"/>
    <w:pPr>
      <w:spacing w:after="0" w:line="240" w:lineRule="auto"/>
    </w:pPr>
    <w:rPr>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agicon">
    <w:name w:val="flagicon"/>
    <w:basedOn w:val="Kappaleenoletusfontti"/>
    <w:rsid w:val="001531EB"/>
  </w:style>
  <w:style w:type="paragraph" w:styleId="Seliteteksti">
    <w:name w:val="Balloon Text"/>
    <w:basedOn w:val="Normaali"/>
    <w:link w:val="SelitetekstiChar"/>
    <w:uiPriority w:val="99"/>
    <w:semiHidden/>
    <w:unhideWhenUsed/>
    <w:rsid w:val="001531E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1531EB"/>
    <w:rPr>
      <w:rFonts w:ascii="Tahoma" w:hAnsi="Tahoma" w:cs="Tahoma"/>
      <w:sz w:val="16"/>
      <w:szCs w:val="16"/>
      <w:lang w:val="fi-FI"/>
    </w:rPr>
  </w:style>
  <w:style w:type="character" w:customStyle="1" w:styleId="mw-headline">
    <w:name w:val="mw-headline"/>
    <w:basedOn w:val="Kappaleenoletusfontti"/>
    <w:rsid w:val="001531EB"/>
  </w:style>
  <w:style w:type="character" w:customStyle="1" w:styleId="mw-editsection">
    <w:name w:val="mw-editsection"/>
    <w:basedOn w:val="Kappaleenoletusfontti"/>
    <w:rsid w:val="001531EB"/>
  </w:style>
  <w:style w:type="character" w:customStyle="1" w:styleId="mw-editsection-bracket">
    <w:name w:val="mw-editsection-bracket"/>
    <w:basedOn w:val="Kappaleenoletusfontti"/>
    <w:rsid w:val="001531EB"/>
  </w:style>
  <w:style w:type="character" w:customStyle="1" w:styleId="mw-editsection-divider">
    <w:name w:val="mw-editsection-divider"/>
    <w:basedOn w:val="Kappaleenoletusfontti"/>
    <w:rsid w:val="001531EB"/>
  </w:style>
  <w:style w:type="character" w:customStyle="1" w:styleId="plainlinks-print">
    <w:name w:val="plainlinks-print"/>
    <w:basedOn w:val="Kappaleenoletusfontti"/>
    <w:rsid w:val="001531EB"/>
  </w:style>
  <w:style w:type="paragraph" w:styleId="Eivli">
    <w:name w:val="No Spacing"/>
    <w:uiPriority w:val="1"/>
    <w:qFormat/>
    <w:rsid w:val="001531EB"/>
    <w:pPr>
      <w:spacing w:after="0" w:line="240" w:lineRule="auto"/>
    </w:pPr>
    <w:rPr>
      <w:lang w:val="fi-FI"/>
    </w:rPr>
  </w:style>
  <w:style w:type="paragraph" w:customStyle="1" w:styleId="Default">
    <w:name w:val="Default"/>
    <w:rsid w:val="001531EB"/>
    <w:pPr>
      <w:autoSpaceDE w:val="0"/>
      <w:autoSpaceDN w:val="0"/>
      <w:adjustRightInd w:val="0"/>
      <w:spacing w:after="0" w:line="240" w:lineRule="auto"/>
    </w:pPr>
    <w:rPr>
      <w:rFonts w:ascii="BundesSerif Office" w:hAnsi="BundesSerif Office" w:cs="BundesSerif Office"/>
      <w:color w:val="000000"/>
      <w:sz w:val="24"/>
      <w:szCs w:val="24"/>
    </w:rPr>
  </w:style>
  <w:style w:type="paragraph" w:customStyle="1" w:styleId="CM18">
    <w:name w:val="CM18"/>
    <w:basedOn w:val="Default"/>
    <w:next w:val="Default"/>
    <w:uiPriority w:val="99"/>
    <w:rsid w:val="001531EB"/>
    <w:pPr>
      <w:spacing w:line="260" w:lineRule="atLeast"/>
    </w:pPr>
    <w:rPr>
      <w:rFonts w:cstheme="minorBidi"/>
      <w:color w:val="auto"/>
    </w:rPr>
  </w:style>
  <w:style w:type="table" w:customStyle="1" w:styleId="EinfacheTabelle31">
    <w:name w:val="Einfache Tabelle 31"/>
    <w:basedOn w:val="Normaalitaulukko"/>
    <w:uiPriority w:val="43"/>
    <w:rsid w:val="001531EB"/>
    <w:pPr>
      <w:spacing w:after="0" w:line="240" w:lineRule="auto"/>
    </w:pPr>
    <w:rPr>
      <w:lang w:val="fi-F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refix1">
    <w:name w:val="prefix_1"/>
    <w:basedOn w:val="Normaali"/>
    <w:rsid w:val="001531E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line-intro">
    <w:name w:val="headline-intro"/>
    <w:basedOn w:val="Kappaleenoletusfontti"/>
    <w:rsid w:val="001531EB"/>
  </w:style>
  <w:style w:type="character" w:customStyle="1" w:styleId="headline">
    <w:name w:val="headline"/>
    <w:basedOn w:val="Kappaleenoletusfontti"/>
    <w:rsid w:val="001531EB"/>
  </w:style>
  <w:style w:type="character" w:customStyle="1" w:styleId="meta-bardate">
    <w:name w:val="meta-bar__date"/>
    <w:basedOn w:val="Kappaleenoletusfontti"/>
    <w:rsid w:val="001531EB"/>
  </w:style>
  <w:style w:type="character" w:customStyle="1" w:styleId="timestamp">
    <w:name w:val="timestamp"/>
    <w:basedOn w:val="Kappaleenoletusfontti"/>
    <w:rsid w:val="001531EB"/>
  </w:style>
  <w:style w:type="character" w:customStyle="1" w:styleId="dachzeile">
    <w:name w:val="dachzeile"/>
    <w:basedOn w:val="Kappaleenoletusfontti"/>
    <w:rsid w:val="001531EB"/>
  </w:style>
  <w:style w:type="character" w:customStyle="1" w:styleId="stand">
    <w:name w:val="stand"/>
    <w:basedOn w:val="Kappaleenoletusfontti"/>
    <w:rsid w:val="001531EB"/>
  </w:style>
  <w:style w:type="character" w:customStyle="1" w:styleId="value">
    <w:name w:val="value"/>
    <w:basedOn w:val="Kappaleenoletusfontti"/>
    <w:rsid w:val="001531EB"/>
  </w:style>
  <w:style w:type="character" w:styleId="Korostus">
    <w:name w:val="Emphasis"/>
    <w:basedOn w:val="Kappaleenoletusfontti"/>
    <w:uiPriority w:val="20"/>
    <w:qFormat/>
    <w:rsid w:val="001531EB"/>
    <w:rPr>
      <w:i/>
      <w:iCs/>
    </w:rPr>
  </w:style>
  <w:style w:type="character" w:customStyle="1" w:styleId="posmarkeroh">
    <w:name w:val="posmarker_oh"/>
    <w:basedOn w:val="Kappaleenoletusfontti"/>
    <w:rsid w:val="001531EB"/>
  </w:style>
  <w:style w:type="character" w:customStyle="1" w:styleId="posmarkerhe">
    <w:name w:val="posmarker_he"/>
    <w:basedOn w:val="Kappaleenoletusfontti"/>
    <w:rsid w:val="001531EB"/>
  </w:style>
  <w:style w:type="paragraph" w:customStyle="1" w:styleId="CM12">
    <w:name w:val="CM12"/>
    <w:basedOn w:val="Default"/>
    <w:next w:val="Default"/>
    <w:uiPriority w:val="99"/>
    <w:rsid w:val="001531EB"/>
    <w:pPr>
      <w:spacing w:line="260" w:lineRule="atLeast"/>
    </w:pPr>
    <w:rPr>
      <w:rFonts w:ascii="Neue Praxis" w:hAnsi="Neue Praxis" w:cstheme="minorBidi"/>
      <w:color w:val="auto"/>
    </w:rPr>
  </w:style>
  <w:style w:type="paragraph" w:customStyle="1" w:styleId="CM207">
    <w:name w:val="CM207"/>
    <w:basedOn w:val="Default"/>
    <w:next w:val="Default"/>
    <w:uiPriority w:val="99"/>
    <w:rsid w:val="001531EB"/>
    <w:rPr>
      <w:rFonts w:ascii="Neue Praxis" w:hAnsi="Neue Praxis" w:cstheme="minorBidi"/>
      <w:color w:val="auto"/>
    </w:rPr>
  </w:style>
  <w:style w:type="paragraph" w:customStyle="1" w:styleId="CM4">
    <w:name w:val="CM4"/>
    <w:basedOn w:val="Default"/>
    <w:next w:val="Default"/>
    <w:uiPriority w:val="99"/>
    <w:rsid w:val="001531EB"/>
    <w:pPr>
      <w:spacing w:line="263" w:lineRule="atLeast"/>
    </w:pPr>
    <w:rPr>
      <w:rFonts w:ascii="Neue Praxis" w:hAnsi="Neue Praxis" w:cstheme="minorBidi"/>
      <w:color w:val="auto"/>
    </w:rPr>
  </w:style>
  <w:style w:type="paragraph" w:customStyle="1" w:styleId="Pa3">
    <w:name w:val="Pa3"/>
    <w:basedOn w:val="Default"/>
    <w:next w:val="Default"/>
    <w:uiPriority w:val="99"/>
    <w:rsid w:val="001531EB"/>
    <w:pPr>
      <w:spacing w:line="241" w:lineRule="atLeast"/>
    </w:pPr>
    <w:rPr>
      <w:rFonts w:ascii="BundesSans Bold" w:hAnsi="BundesSans Bold" w:cstheme="minorBidi"/>
      <w:color w:val="auto"/>
    </w:rPr>
  </w:style>
  <w:style w:type="character" w:customStyle="1" w:styleId="A5">
    <w:name w:val="A5"/>
    <w:uiPriority w:val="99"/>
    <w:rsid w:val="001531EB"/>
    <w:rPr>
      <w:rFonts w:cs="BundesSans Bold"/>
      <w:b/>
      <w:bCs/>
      <w:color w:val="000000"/>
      <w:sz w:val="50"/>
      <w:szCs w:val="50"/>
    </w:rPr>
  </w:style>
  <w:style w:type="character" w:customStyle="1" w:styleId="A4">
    <w:name w:val="A4"/>
    <w:uiPriority w:val="99"/>
    <w:rsid w:val="001531EB"/>
    <w:rPr>
      <w:rFonts w:ascii="BundesSans Regular" w:hAnsi="BundesSans Regular" w:cs="BundesSans Regular"/>
      <w:color w:val="000000"/>
      <w:sz w:val="26"/>
      <w:szCs w:val="26"/>
    </w:rPr>
  </w:style>
  <w:style w:type="character" w:customStyle="1" w:styleId="A0">
    <w:name w:val="A0"/>
    <w:uiPriority w:val="99"/>
    <w:rsid w:val="001531EB"/>
    <w:rPr>
      <w:rFonts w:ascii="BundesSans Regular" w:hAnsi="BundesSans Regular" w:cs="BundesSans Regular"/>
      <w:color w:val="000000"/>
      <w:sz w:val="28"/>
      <w:szCs w:val="28"/>
    </w:rPr>
  </w:style>
  <w:style w:type="character" w:customStyle="1" w:styleId="A6">
    <w:name w:val="A6"/>
    <w:uiPriority w:val="99"/>
    <w:rsid w:val="001531EB"/>
    <w:rPr>
      <w:rFonts w:ascii="BundesSerif Bold" w:hAnsi="BundesSerif Bold" w:cs="BundesSerif Bold"/>
      <w:b/>
      <w:bCs/>
      <w:color w:val="000000"/>
      <w:sz w:val="60"/>
      <w:szCs w:val="60"/>
    </w:rPr>
  </w:style>
  <w:style w:type="character" w:customStyle="1" w:styleId="A2">
    <w:name w:val="A2"/>
    <w:uiPriority w:val="99"/>
    <w:rsid w:val="001531EB"/>
    <w:rPr>
      <w:rFonts w:cs="BundesSerif Regular"/>
      <w:color w:val="000000"/>
      <w:sz w:val="16"/>
      <w:szCs w:val="16"/>
    </w:rPr>
  </w:style>
  <w:style w:type="character" w:customStyle="1" w:styleId="A1">
    <w:name w:val="A1"/>
    <w:uiPriority w:val="99"/>
    <w:rsid w:val="001531EB"/>
    <w:rPr>
      <w:rFonts w:cs="BundesSerif Regular"/>
      <w:color w:val="000000"/>
    </w:rPr>
  </w:style>
  <w:style w:type="character" w:customStyle="1" w:styleId="A7">
    <w:name w:val="A7"/>
    <w:uiPriority w:val="99"/>
    <w:rsid w:val="001531EB"/>
    <w:rPr>
      <w:rFonts w:cs="BundesSerif Regular"/>
      <w:color w:val="000000"/>
      <w:sz w:val="18"/>
      <w:szCs w:val="18"/>
    </w:rPr>
  </w:style>
  <w:style w:type="character" w:styleId="Kommentinviite">
    <w:name w:val="annotation reference"/>
    <w:basedOn w:val="Kappaleenoletusfontti"/>
    <w:uiPriority w:val="99"/>
    <w:semiHidden/>
    <w:unhideWhenUsed/>
    <w:rsid w:val="001531EB"/>
    <w:rPr>
      <w:sz w:val="16"/>
      <w:szCs w:val="16"/>
    </w:rPr>
  </w:style>
  <w:style w:type="paragraph" w:styleId="Kommentinteksti">
    <w:name w:val="annotation text"/>
    <w:basedOn w:val="Normaali"/>
    <w:link w:val="KommentintekstiChar"/>
    <w:uiPriority w:val="99"/>
    <w:semiHidden/>
    <w:unhideWhenUsed/>
    <w:rsid w:val="001531EB"/>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1531EB"/>
    <w:rPr>
      <w:sz w:val="20"/>
      <w:szCs w:val="20"/>
      <w:lang w:val="fi-FI"/>
    </w:rPr>
  </w:style>
  <w:style w:type="paragraph" w:styleId="Kommentinotsikko">
    <w:name w:val="annotation subject"/>
    <w:basedOn w:val="Kommentinteksti"/>
    <w:next w:val="Kommentinteksti"/>
    <w:link w:val="KommentinotsikkoChar"/>
    <w:uiPriority w:val="99"/>
    <w:semiHidden/>
    <w:unhideWhenUsed/>
    <w:rsid w:val="001531EB"/>
    <w:rPr>
      <w:b/>
      <w:bCs/>
    </w:rPr>
  </w:style>
  <w:style w:type="character" w:customStyle="1" w:styleId="KommentinotsikkoChar">
    <w:name w:val="Kommentin otsikko Char"/>
    <w:basedOn w:val="KommentintekstiChar"/>
    <w:link w:val="Kommentinotsikko"/>
    <w:uiPriority w:val="99"/>
    <w:semiHidden/>
    <w:rsid w:val="001531EB"/>
    <w:rPr>
      <w:b/>
      <w:bCs/>
      <w:sz w:val="20"/>
      <w:szCs w:val="20"/>
      <w:lang w:val="fi-FI"/>
    </w:rPr>
  </w:style>
  <w:style w:type="character" w:customStyle="1" w:styleId="highlight">
    <w:name w:val="highlight"/>
    <w:basedOn w:val="Kappaleenoletusfontti"/>
    <w:rsid w:val="009A07C8"/>
  </w:style>
  <w:style w:type="character" w:customStyle="1" w:styleId="nowrap">
    <w:name w:val="nowrap"/>
    <w:basedOn w:val="Kappaleenoletusfontti"/>
    <w:rsid w:val="003B2605"/>
  </w:style>
  <w:style w:type="character" w:customStyle="1" w:styleId="stichwort">
    <w:name w:val="stichwort"/>
    <w:basedOn w:val="Kappaleenoletusfontti"/>
    <w:rsid w:val="00623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66971">
      <w:bodyDiv w:val="1"/>
      <w:marLeft w:val="0"/>
      <w:marRight w:val="0"/>
      <w:marTop w:val="0"/>
      <w:marBottom w:val="0"/>
      <w:divBdr>
        <w:top w:val="none" w:sz="0" w:space="0" w:color="auto"/>
        <w:left w:val="none" w:sz="0" w:space="0" w:color="auto"/>
        <w:bottom w:val="none" w:sz="0" w:space="0" w:color="auto"/>
        <w:right w:val="none" w:sz="0" w:space="0" w:color="auto"/>
      </w:divBdr>
    </w:div>
    <w:div w:id="433982910">
      <w:bodyDiv w:val="1"/>
      <w:marLeft w:val="0"/>
      <w:marRight w:val="0"/>
      <w:marTop w:val="0"/>
      <w:marBottom w:val="0"/>
      <w:divBdr>
        <w:top w:val="none" w:sz="0" w:space="0" w:color="auto"/>
        <w:left w:val="none" w:sz="0" w:space="0" w:color="auto"/>
        <w:bottom w:val="none" w:sz="0" w:space="0" w:color="auto"/>
        <w:right w:val="none" w:sz="0" w:space="0" w:color="auto"/>
      </w:divBdr>
    </w:div>
    <w:div w:id="577323758">
      <w:bodyDiv w:val="1"/>
      <w:marLeft w:val="0"/>
      <w:marRight w:val="0"/>
      <w:marTop w:val="0"/>
      <w:marBottom w:val="0"/>
      <w:divBdr>
        <w:top w:val="none" w:sz="0" w:space="0" w:color="auto"/>
        <w:left w:val="none" w:sz="0" w:space="0" w:color="auto"/>
        <w:bottom w:val="none" w:sz="0" w:space="0" w:color="auto"/>
        <w:right w:val="none" w:sz="0" w:space="0" w:color="auto"/>
      </w:divBdr>
    </w:div>
    <w:div w:id="890382873">
      <w:bodyDiv w:val="1"/>
      <w:marLeft w:val="0"/>
      <w:marRight w:val="0"/>
      <w:marTop w:val="0"/>
      <w:marBottom w:val="0"/>
      <w:divBdr>
        <w:top w:val="none" w:sz="0" w:space="0" w:color="auto"/>
        <w:left w:val="none" w:sz="0" w:space="0" w:color="auto"/>
        <w:bottom w:val="none" w:sz="0" w:space="0" w:color="auto"/>
        <w:right w:val="none" w:sz="0" w:space="0" w:color="auto"/>
      </w:divBdr>
    </w:div>
    <w:div w:id="1024212994">
      <w:bodyDiv w:val="1"/>
      <w:marLeft w:val="0"/>
      <w:marRight w:val="0"/>
      <w:marTop w:val="0"/>
      <w:marBottom w:val="0"/>
      <w:divBdr>
        <w:top w:val="none" w:sz="0" w:space="0" w:color="auto"/>
        <w:left w:val="none" w:sz="0" w:space="0" w:color="auto"/>
        <w:bottom w:val="none" w:sz="0" w:space="0" w:color="auto"/>
        <w:right w:val="none" w:sz="0" w:space="0" w:color="auto"/>
      </w:divBdr>
    </w:div>
    <w:div w:id="1099720454">
      <w:bodyDiv w:val="1"/>
      <w:marLeft w:val="0"/>
      <w:marRight w:val="0"/>
      <w:marTop w:val="0"/>
      <w:marBottom w:val="0"/>
      <w:divBdr>
        <w:top w:val="none" w:sz="0" w:space="0" w:color="auto"/>
        <w:left w:val="none" w:sz="0" w:space="0" w:color="auto"/>
        <w:bottom w:val="none" w:sz="0" w:space="0" w:color="auto"/>
        <w:right w:val="none" w:sz="0" w:space="0" w:color="auto"/>
      </w:divBdr>
    </w:div>
    <w:div w:id="1128670642">
      <w:bodyDiv w:val="1"/>
      <w:marLeft w:val="0"/>
      <w:marRight w:val="0"/>
      <w:marTop w:val="0"/>
      <w:marBottom w:val="0"/>
      <w:divBdr>
        <w:top w:val="none" w:sz="0" w:space="0" w:color="auto"/>
        <w:left w:val="none" w:sz="0" w:space="0" w:color="auto"/>
        <w:bottom w:val="none" w:sz="0" w:space="0" w:color="auto"/>
        <w:right w:val="none" w:sz="0" w:space="0" w:color="auto"/>
      </w:divBdr>
    </w:div>
    <w:div w:id="1293289662">
      <w:bodyDiv w:val="1"/>
      <w:marLeft w:val="0"/>
      <w:marRight w:val="0"/>
      <w:marTop w:val="0"/>
      <w:marBottom w:val="0"/>
      <w:divBdr>
        <w:top w:val="none" w:sz="0" w:space="0" w:color="auto"/>
        <w:left w:val="none" w:sz="0" w:space="0" w:color="auto"/>
        <w:bottom w:val="none" w:sz="0" w:space="0" w:color="auto"/>
        <w:right w:val="none" w:sz="0" w:space="0" w:color="auto"/>
      </w:divBdr>
    </w:div>
    <w:div w:id="1611888922">
      <w:bodyDiv w:val="1"/>
      <w:marLeft w:val="0"/>
      <w:marRight w:val="0"/>
      <w:marTop w:val="0"/>
      <w:marBottom w:val="0"/>
      <w:divBdr>
        <w:top w:val="none" w:sz="0" w:space="0" w:color="auto"/>
        <w:left w:val="none" w:sz="0" w:space="0" w:color="auto"/>
        <w:bottom w:val="none" w:sz="0" w:space="0" w:color="auto"/>
        <w:right w:val="none" w:sz="0" w:space="0" w:color="auto"/>
      </w:divBdr>
    </w:div>
    <w:div w:id="1865510867">
      <w:bodyDiv w:val="1"/>
      <w:marLeft w:val="0"/>
      <w:marRight w:val="0"/>
      <w:marTop w:val="0"/>
      <w:marBottom w:val="0"/>
      <w:divBdr>
        <w:top w:val="none" w:sz="0" w:space="0" w:color="auto"/>
        <w:left w:val="none" w:sz="0" w:space="0" w:color="auto"/>
        <w:bottom w:val="none" w:sz="0" w:space="0" w:color="auto"/>
        <w:right w:val="none" w:sz="0" w:space="0" w:color="auto"/>
      </w:divBdr>
    </w:div>
    <w:div w:id="1885557913">
      <w:bodyDiv w:val="1"/>
      <w:marLeft w:val="0"/>
      <w:marRight w:val="0"/>
      <w:marTop w:val="0"/>
      <w:marBottom w:val="0"/>
      <w:divBdr>
        <w:top w:val="none" w:sz="0" w:space="0" w:color="auto"/>
        <w:left w:val="none" w:sz="0" w:space="0" w:color="auto"/>
        <w:bottom w:val="none" w:sz="0" w:space="0" w:color="auto"/>
        <w:right w:val="none" w:sz="0" w:space="0" w:color="auto"/>
      </w:divBdr>
    </w:div>
    <w:div w:id="204370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bamf.de/SharedDocs/Anlagen/DE/Publikationen/Broschueren/wanderungsmonitoring-jan-sept-2015.pdf?__blob=publicationFile" TargetMode="External"/><Relationship Id="rId39" Type="http://schemas.openxmlformats.org/officeDocument/2006/relationships/hyperlink" Target="https://www.bundesregierung.de/Content/DE/Artikel/2015/10/2015-10-15-asyl-fluechtlingspolitik.html" TargetMode="External"/><Relationship Id="rId21" Type="http://schemas.openxmlformats.org/officeDocument/2006/relationships/image" Target="media/image12.png"/><Relationship Id="rId34" Type="http://schemas.openxmlformats.org/officeDocument/2006/relationships/hyperlink" Target="http://www.bpb.de/gesellschaft/migration/dossier-migration/56351/zuwanderungsgesetz-2005?p=all" TargetMode="External"/><Relationship Id="rId42" Type="http://schemas.openxmlformats.org/officeDocument/2006/relationships/hyperlink" Target="http://www.sueddeutsche.de/wirtschaft/fluechtlinge-kostet-die-fluechtlingskrise-die-krankenkassen-milliarden-1.2867474" TargetMode="External"/><Relationship Id="rId47" Type="http://schemas.openxmlformats.org/officeDocument/2006/relationships/hyperlink" Target="http://www.zeit.de/autoren/C/Lisa_Caspari/index.xml" TargetMode="External"/><Relationship Id="rId50" Type="http://schemas.openxmlformats.org/officeDocument/2006/relationships/hyperlink" Target="http://www.zeit.de/politik/deutschland/2016-02/asylpaket-ii-abschiebungen-familiennachzug" TargetMode="External"/><Relationship Id="rId55" Type="http://schemas.openxmlformats.org/officeDocument/2006/relationships/hyperlink" Target="http://web.gdw.de/uploads/pdf/Pressemeldungen/Kurzfassung_Pestel-Studie_Modellrechnung_Soz_WOB.pdf" TargetMode="External"/><Relationship Id="rId63" Type="http://schemas.openxmlformats.org/officeDocument/2006/relationships/hyperlink" Target="https://www.proasyl.de/news/neue-asylpraxis-beim-bamf-immer-mehr-syrerinnen-und-syrer-kriegen-nur-subsidiaeren-schutz/" TargetMode="External"/><Relationship Id="rId68" Type="http://schemas.openxmlformats.org/officeDocument/2006/relationships/hyperlink" Target="http://www.spiegel.de/politik/deutschland/familiennachzug-bei-fluechtlingen-was-ist-das-und-worum-geht-es-a-1061877.html" TargetMode="External"/><Relationship Id="rId76" Type="http://schemas.openxmlformats.org/officeDocument/2006/relationships/hyperlink" Target="http://www.svr-migration.de/publikationen/junge-fluechtlinge-aufgaben-und-potenziale-fuer-das-aufnahmeland/" TargetMode="External"/><Relationship Id="rId7" Type="http://schemas.openxmlformats.org/officeDocument/2006/relationships/endnotes" Target="endnotes.xml"/><Relationship Id="rId71" Type="http://schemas.openxmlformats.org/officeDocument/2006/relationships/hyperlink" Target="https://www.destatis.de/DE/ZahlenFakten/GesellschaftStaat/Bevoelkerung/MigrationIntegration/AuslaendischeBevolkerung/Tabellen/AufenthaltsrechtlicherStatus.html"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bamf.de/SharedDocs/Anlagen/DE/Publikationen/Forschungsberichte/fb22-heiratsmigration.pdf?__blob=publicationFile" TargetMode="External"/><Relationship Id="rId11" Type="http://schemas.openxmlformats.org/officeDocument/2006/relationships/footer" Target="footer2.xml"/><Relationship Id="rId24" Type="http://schemas.openxmlformats.org/officeDocument/2006/relationships/hyperlink" Target="https://www.bundestag.de/blob/428438/de2171bd97211cbaf9bd327f66d6433a/materialzusammenstellung-data.pdf" TargetMode="External"/><Relationship Id="rId32" Type="http://schemas.openxmlformats.org/officeDocument/2006/relationships/hyperlink" Target="http://www.bpb.de/apuz/33449/demografischer-wandel-und-migration-als-megatrends?p=4" TargetMode="External"/><Relationship Id="rId37" Type="http://schemas.openxmlformats.org/officeDocument/2006/relationships/hyperlink" Target="http://doku.iab.de/aktuell/2015/aktueller_bericht_1506.pdf" TargetMode="External"/><Relationship Id="rId40" Type="http://schemas.openxmlformats.org/officeDocument/2006/relationships/hyperlink" Target="https://www.bundestag.de/blob/416608/6b721422cd6774314c8fbe11de359e32/wd-2-026-16-pdf-data.pdf" TargetMode="External"/><Relationship Id="rId45" Type="http://schemas.openxmlformats.org/officeDocument/2006/relationships/hyperlink" Target="http://www.fluechtlingsinfo-berlin.de/fr/pdf/DWBln_AsylII.pdf" TargetMode="External"/><Relationship Id="rId53" Type="http://schemas.openxmlformats.org/officeDocument/2006/relationships/hyperlink" Target="http://www.nds-fluerat.org/11328/aktuelles/veraenderungen-durch-die-eu-qualifikationsrichtlinie/" TargetMode="External"/><Relationship Id="rId58" Type="http://schemas.openxmlformats.org/officeDocument/2006/relationships/hyperlink" Target="http://ec.europa.eu/dgs/home-affairs/what-we-do/networks/european_migration_network/reports/docs/emn-studies/family-reunification/2._de_emn_ncp_small-scale_study_iv_family_reunification_final_en_version_en.pdf" TargetMode="External"/><Relationship Id="rId66" Type="http://schemas.openxmlformats.org/officeDocument/2006/relationships/hyperlink" Target="https://www.bertelsmann-stiftung.de/fileadmin/files/BSt/Publikationen/GrauePublikationen/NW_Migrantenunternehmen.pdf" TargetMode="External"/><Relationship Id="rId74" Type="http://schemas.openxmlformats.org/officeDocument/2006/relationships/hyperlink" Target="https://www.tagesschau.de/inland/fluechtlinge-familienzusammenfuehrung-101.html" TargetMode="External"/><Relationship Id="rId79" Type="http://schemas.openxmlformats.org/officeDocument/2006/relationships/hyperlink" Target="https://www.destatis.de/DE/ZahlenFakten/GesellschaftStaat/Bevoelkerung/MigrationIntegration/AuslaendischeBevolkerung/Tabellen/AufenthaltsrechtlicherStatus.html" TargetMode="External"/><Relationship Id="rId5" Type="http://schemas.openxmlformats.org/officeDocument/2006/relationships/webSettings" Target="webSettings.xml"/><Relationship Id="rId61" Type="http://schemas.openxmlformats.org/officeDocument/2006/relationships/hyperlink" Target="http://ggua.de/fileadmin/downloads/tabellen_und_uebersichten/Stellungnahme_DPWV.pdf"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www.bpb.de/gesellschaft/migration/laenderprofile/208594/deutschland" TargetMode="External"/><Relationship Id="rId44" Type="http://schemas.openxmlformats.org/officeDocument/2006/relationships/hyperlink" Target="http://www.nds-fluerat.org/wp-content/uploads/2016/02/DAV-SN-2016-04.pdf" TargetMode="External"/><Relationship Id="rId52" Type="http://schemas.openxmlformats.org/officeDocument/2006/relationships/hyperlink" Target="http://www.zeit.de/wirtschaft/2015-09/deutschland-wohnungsmarkt-pestel-institut-studie" TargetMode="External"/><Relationship Id="rId60" Type="http://schemas.openxmlformats.org/officeDocument/2006/relationships/hyperlink" Target="https://mediendienst-integration.de/migration/wer-kommt-wer-geht.html" TargetMode="External"/><Relationship Id="rId65" Type="http://schemas.openxmlformats.org/officeDocument/2006/relationships/hyperlink" Target="https://www.drk-wb.de/download-na.php?dokid=15374" TargetMode="External"/><Relationship Id="rId73" Type="http://schemas.openxmlformats.org/officeDocument/2006/relationships/hyperlink" Target="https://www.destatis.de/DE/Publikationen/Thematisch/Bevoelkerung/MigrationIntegration/AuslaendBevoelkerung2010200157004.pdf?__blob=publicationFile" TargetMode="External"/><Relationship Id="rId78" Type="http://schemas.openxmlformats.org/officeDocument/2006/relationships/hyperlink" Target="https://www.destatis.de/DE/Publikationen/Thematisch/Bevoelkerung/Wanderungen/vorlaeufigeWanderungen.html" TargetMode="External"/><Relationship Id="rId81" Type="http://schemas.openxmlformats.org/officeDocument/2006/relationships/hyperlink" Target="http://www.svr-migration.de/wp-content/uploads/2012/06/studie-ics_svr-fb_deutschland.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bamf.de/SharedDocs/Anlagen/DE/Publikationen/Migrationsberichte/migrationsbericht-2014.pdf?__blob=publicationFile" TargetMode="External"/><Relationship Id="rId30" Type="http://schemas.openxmlformats.org/officeDocument/2006/relationships/hyperlink" Target="https://www.bpb.de/politik/innenpolitik/flucht/218788/zahlen-zu-asyl-in-deutschland" TargetMode="External"/><Relationship Id="rId35" Type="http://schemas.openxmlformats.org/officeDocument/2006/relationships/hyperlink" Target="https://www.proasyl.de/wp-content/uploads/2015/12/2016-05-19-Brandbrief-an-Bundesregierung-zum-Integrationsgesetz.pdf" TargetMode="External"/><Relationship Id="rId43" Type="http://schemas.openxmlformats.org/officeDocument/2006/relationships/hyperlink" Target="http://doku.iab.de/aktuell/2015/aktueller_bericht_1506.pdf" TargetMode="External"/><Relationship Id="rId48" Type="http://schemas.openxmlformats.org/officeDocument/2006/relationships/hyperlink" Target="http://www.zeit.de/politik/deutschland/2016-05/integrationsgesetz-fluechtlinge-wohnsitz-parlament-meseberg" TargetMode="External"/><Relationship Id="rId56" Type="http://schemas.openxmlformats.org/officeDocument/2006/relationships/hyperlink" Target="http://www.iwkoeln.de/presse/pressemitteilungen/beitrag/arbeitsplaetze-fuer-fluechtlinge-unternehmen-stellen-ein-273068?highlight=fl%25C3%25BCchtlinge" TargetMode="External"/><Relationship Id="rId64" Type="http://schemas.openxmlformats.org/officeDocument/2006/relationships/hyperlink" Target="http://de.reuters.com/article/fl-chtlinge-deutschland-idDEKCN0SZ28L20151110" TargetMode="External"/><Relationship Id="rId69" Type="http://schemas.openxmlformats.org/officeDocument/2006/relationships/hyperlink" Target="http://www.spiegel.de/politik/deutschland/familiennachzug-von-fluechtlingen-unserioese-prognosen-a-1056379.html" TargetMode="External"/><Relationship Id="rId77" Type="http://schemas.openxmlformats.org/officeDocument/2006/relationships/hyperlink" Target="https://www.destatis.de/DE/ZahlenFakten/GesellschaftStaat/Bevoelkerung/MigrationIntegration/Migrationshintergrund/Migrationshintergrund.html" TargetMode="External"/><Relationship Id="rId8" Type="http://schemas.openxmlformats.org/officeDocument/2006/relationships/image" Target="media/image1.png"/><Relationship Id="rId51" Type="http://schemas.openxmlformats.org/officeDocument/2006/relationships/hyperlink" Target="http://www.zeit.de/politik/deutschland/2016-07/familiennachzug-fluechtlinge-warten-lange-auf-angehoerige" TargetMode="External"/><Relationship Id="rId72" Type="http://schemas.openxmlformats.org/officeDocument/2006/relationships/hyperlink" Target="https://www.destatis.de/DE/Publikationen/Thematisch/Bevoelkerung/Wanderungen/vorlaeufigeWanderungen5127101157004.pdf?__blob=publicationFile" TargetMode="External"/><Relationship Id="rId80" Type="http://schemas.openxmlformats.org/officeDocument/2006/relationships/hyperlink" Target="http://www1.wdr.de/nachrichten/monitor-fluechtlinge-integration-kosten-100.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bamf.de/SharedDocs/Meldungen/DE/2016/20160608-familiennachzug-syrischer-gefluechteter.html" TargetMode="External"/><Relationship Id="rId33" Type="http://schemas.openxmlformats.org/officeDocument/2006/relationships/hyperlink" Target="http://www.bpb.de/gesellschaft/migration/dossier-migration/56350/zuwanderungsgesetz-2007?p=all" TargetMode="External"/><Relationship Id="rId38" Type="http://schemas.openxmlformats.org/officeDocument/2006/relationships/hyperlink" Target="https://www.bmas.de/SharedDocs/Downloads/DE/PDF-Meldungen/2016/hintergrundpapier-zum-integrationsgesetz.pdf?__blob=publicationFile&amp;v=6" TargetMode="External"/><Relationship Id="rId46" Type="http://schemas.openxmlformats.org/officeDocument/2006/relationships/hyperlink" Target="http://www.welt.de/politik/deutschland/article156162175/Krach-um-ein-Gesetz-das-374-Migranten-abschrecken-soll.html" TargetMode="External"/><Relationship Id="rId59" Type="http://schemas.openxmlformats.org/officeDocument/2006/relationships/hyperlink" Target="https://www.ifw-kiel.de/medien/medieninformationen/2015/simulation-von-fluchtlingskosten-bis-2022-langfristig-bis-zu-55-mrd-20ac-jahrlich/?searchterm=fl%C3%BCchtlinge" TargetMode="External"/><Relationship Id="rId67" Type="http://schemas.openxmlformats.org/officeDocument/2006/relationships/hyperlink" Target="http://www.spiegel.de/politik/deutschland/bundesrat-vertagt-abstimmung-ueber-sichere-herkunftsstaaten-a-1098247-druck.html" TargetMode="External"/><Relationship Id="rId20" Type="http://schemas.openxmlformats.org/officeDocument/2006/relationships/image" Target="media/image11.png"/><Relationship Id="rId41" Type="http://schemas.openxmlformats.org/officeDocument/2006/relationships/hyperlink" Target="http://www.spiegel.de/wirtschaft/soziales/auslaender-bringen-deutschland-laut-studie-milliardeneinnahmen-a-1005217.html" TargetMode="External"/><Relationship Id="rId54" Type="http://schemas.openxmlformats.org/officeDocument/2006/relationships/hyperlink" Target="http://www.focus.de/politik/deutschland/er-sieht-eine-wende-in-merkels-fluechtlingspolitik-csu-politiker-mayer-kuendigt-asylpaket-iii-an-werden-das-asylrecht-weiter-verschaerfen_id_5491421.html" TargetMode="External"/><Relationship Id="rId62" Type="http://schemas.openxmlformats.org/officeDocument/2006/relationships/hyperlink" Target="https://www.proasyl.de/wp-content/uploads/2015/12/Rechtspolitisches-Papier_Familiennachzug_aktuell_final.pdf" TargetMode="External"/><Relationship Id="rId70" Type="http://schemas.openxmlformats.org/officeDocument/2006/relationships/hyperlink" Target="http://www.spiegel.de/wirtschaft/soziales/fluechtlinge-koennten-den-staat-bis-2017-rund-50-milliarden-euro-kosten-a-1074985.html" TargetMode="External"/><Relationship Id="rId75" Type="http://schemas.openxmlformats.org/officeDocument/2006/relationships/hyperlink" Target="http://research.icmpd.org/fileadmin/Research-Website/Project_material/Family_Reunification_EIF/Germany.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mediendienst-integration.de/artikel/oberndoerfer-zu-einwanderungsgesetz-und-oekonomischen-effekten-zuwanderung.html" TargetMode="External"/><Relationship Id="rId28" Type="http://schemas.openxmlformats.org/officeDocument/2006/relationships/hyperlink" Target="http://www.zar.nomos.de/fileadmin/zar/doc/Aufsatz_ZAR_11_11-12.pdf" TargetMode="External"/><Relationship Id="rId36" Type="http://schemas.openxmlformats.org/officeDocument/2006/relationships/hyperlink" Target="http://doku.iab.de/aktuell/2015/aktueller_bericht_1514.pdf" TargetMode="External"/><Relationship Id="rId49" Type="http://schemas.openxmlformats.org/officeDocument/2006/relationships/hyperlink" Target="http://www.zeit.de/politik/deutschland/2016-01/familiennachzug-fluechtlinge-spd" TargetMode="External"/><Relationship Id="rId57" Type="http://schemas.openxmlformats.org/officeDocument/2006/relationships/hyperlink" Target="https://www.iwd.de/artikel/vom-recht-auf-schul-bildung-28661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ipbt.bundestag.de/extrakt/ba/WP18/631/63141.html" TargetMode="External"/><Relationship Id="rId13" Type="http://schemas.openxmlformats.org/officeDocument/2006/relationships/hyperlink" Target="http://dipbt.bundestag.de/extrakt/ba/WP18/723/72363.html" TargetMode="External"/><Relationship Id="rId3" Type="http://schemas.openxmlformats.org/officeDocument/2006/relationships/hyperlink" Target="http://dipbt.bundestag.de/extrakt/ba/WP17/361/36165.html" TargetMode="External"/><Relationship Id="rId7" Type="http://schemas.openxmlformats.org/officeDocument/2006/relationships/hyperlink" Target="http://pdok.bundestag.de/extrakt/ba/WP12/954/95404.html" TargetMode="External"/><Relationship Id="rId12" Type="http://schemas.openxmlformats.org/officeDocument/2006/relationships/hyperlink" Target="http://dipbt.bundestag.de/dip21.web/bt?rp=http://dipbt.bundestag.de/dip21.web/searchDocuments/simple_search.do?nummer=446/15%26method=Suchen%26herausgeber=BR%26dokType=drs" TargetMode="External"/><Relationship Id="rId2" Type="http://schemas.openxmlformats.org/officeDocument/2006/relationships/hyperlink" Target="http://dipbt.bundestag.de/extrakt/ba/WP17/307/30744.html" TargetMode="External"/><Relationship Id="rId1" Type="http://schemas.openxmlformats.org/officeDocument/2006/relationships/hyperlink" Target="http://dipbt.bundestag.de/dip21.web/bt?rp=http%3A%2F%2Fdipbt.bundestag.de%2Fdip21.web%2FsearchProcedures%2Fsimple_search_list.do%3FselId%3D15641%26method%3Dselect%26offset%3D0%26anzahl%3D20%26sort%3D3%26direction%3Ddesc%26showAllDesc%3Dall" TargetMode="External"/><Relationship Id="rId6" Type="http://schemas.openxmlformats.org/officeDocument/2006/relationships/hyperlink" Target="http://dipbt.bundestag.de/extrakt/ba/WP17/521/52133.html" TargetMode="External"/><Relationship Id="rId11" Type="http://schemas.openxmlformats.org/officeDocument/2006/relationships/hyperlink" Target="http://dipbt.bundestag.de/extrakt/ba/WP18/685/68556.html" TargetMode="External"/><Relationship Id="rId5" Type="http://schemas.openxmlformats.org/officeDocument/2006/relationships/hyperlink" Target="http://dipbt.bundestag.de/extrakt/ba/WP17/412/41284.html" TargetMode="External"/><Relationship Id="rId10" Type="http://schemas.openxmlformats.org/officeDocument/2006/relationships/hyperlink" Target="http://dipbt.bundestag.de/extrakt/ba/WP18/643/64395.html" TargetMode="External"/><Relationship Id="rId4" Type="http://schemas.openxmlformats.org/officeDocument/2006/relationships/hyperlink" Target="http://dipbt.bundestag.de/extrakt/ba/WP17/350/35045.html" TargetMode="External"/><Relationship Id="rId9" Type="http://schemas.openxmlformats.org/officeDocument/2006/relationships/hyperlink" Target="http://dipbt.bundestag.de/extrakt/ba/WP18/620/62000.html" TargetMode="External"/><Relationship Id="rId14" Type="http://schemas.openxmlformats.org/officeDocument/2006/relationships/hyperlink" Target="http://dipbt.bundestag.de/extrakt/ba/WP18/723/7236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17621-1229-465B-AE2B-7D5EA5D7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17044</Words>
  <Characters>138061</Characters>
  <Application>Microsoft Office Word</Application>
  <DocSecurity>0</DocSecurity>
  <Lines>1150</Lines>
  <Paragraphs>309</Paragraphs>
  <ScaleCrop>false</ScaleCrop>
  <HeadingPairs>
    <vt:vector size="6" baseType="variant">
      <vt:variant>
        <vt:lpstr>Otsikko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Radboud Universiteit Nijmegen</Company>
  <LinksUpToDate>false</LinksUpToDate>
  <CharactersWithSpaces>154796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Coeval</cp:lastModifiedBy>
  <cp:revision>4</cp:revision>
  <cp:lastPrinted>2016-09-15T09:44:00Z</cp:lastPrinted>
  <dcterms:created xsi:type="dcterms:W3CDTF">2016-09-25T19:19:00Z</dcterms:created>
  <dcterms:modified xsi:type="dcterms:W3CDTF">2016-09-27T07:36:00Z</dcterms:modified>
</cp:coreProperties>
</file>